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ED211" w14:textId="2967ED05" w:rsidR="00654A23" w:rsidRPr="00B26C33" w:rsidRDefault="00654A23" w:rsidP="00181B40">
      <w:pPr>
        <w:pStyle w:val="Title"/>
        <w:rPr>
          <w:color w:val="FF0066"/>
        </w:rPr>
      </w:pPr>
      <w:r w:rsidRPr="00B26C33">
        <w:rPr>
          <w:noProof/>
          <w:color w:val="FF0066"/>
          <w:spacing w:val="0"/>
          <w:sz w:val="5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59264" behindDoc="0" locked="0" layoutInCell="1" allowOverlap="1" wp14:anchorId="0A302F58" wp14:editId="0105E3BD">
                <wp:simplePos x="0" y="0"/>
                <wp:positionH relativeFrom="margin">
                  <wp:posOffset>-76200</wp:posOffset>
                </wp:positionH>
                <wp:positionV relativeFrom="paragraph">
                  <wp:posOffset>718820</wp:posOffset>
                </wp:positionV>
                <wp:extent cx="6974840" cy="3914775"/>
                <wp:effectExtent l="95250" t="57150" r="35560" b="857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3914775"/>
                        </a:xfrm>
                        <a:prstGeom prst="rect">
                          <a:avLst/>
                        </a:prstGeom>
                        <a:solidFill>
                          <a:srgbClr val="FFCCFF"/>
                        </a:solidFill>
                        <a:ln>
                          <a:solidFill>
                            <a:srgbClr val="FF0066"/>
                          </a:solidFill>
                          <a:headEnd/>
                          <a:tailEnd/>
                        </a:ln>
                        <a:effectLst>
                          <a:outerShdw blurRad="50800" dist="38100" dir="10800000" algn="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2A228BF" w14:textId="77777777" w:rsidR="009F6750" w:rsidRPr="00654A23" w:rsidRDefault="009F6750" w:rsidP="00EA3B11">
                            <w:pPr>
                              <w:spacing w:after="0" w:line="240" w:lineRule="auto"/>
                              <w:jc w:val="left"/>
                              <w:rPr>
                                <w:b/>
                                <w:sz w:val="24"/>
                              </w:rPr>
                            </w:pPr>
                            <w:r w:rsidRPr="00654A23">
                              <w:rPr>
                                <w:b/>
                                <w:sz w:val="24"/>
                              </w:rPr>
                              <w:t>Topics checklist</w:t>
                            </w:r>
                          </w:p>
                          <w:p w14:paraId="0CAFCCE5" w14:textId="6F013005" w:rsidR="009F6750" w:rsidRPr="00981732" w:rsidRDefault="009F6750" w:rsidP="00EA3B11">
                            <w:pPr>
                              <w:pStyle w:val="ListParagraph"/>
                              <w:numPr>
                                <w:ilvl w:val="0"/>
                                <w:numId w:val="1"/>
                              </w:numPr>
                              <w:spacing w:after="0" w:line="240" w:lineRule="auto"/>
                              <w:ind w:left="426"/>
                              <w:jc w:val="left"/>
                              <w:rPr>
                                <w:b/>
                              </w:rPr>
                            </w:pPr>
                            <w:r>
                              <w:t xml:space="preserve">Can I identify how laws and general attitudes have changed towards </w:t>
                            </w:r>
                            <w:r w:rsidRPr="00EA3B11">
                              <w:rPr>
                                <w:b/>
                              </w:rPr>
                              <w:t>homosexuality</w:t>
                            </w:r>
                            <w:r>
                              <w:t xml:space="preserve"> in Britain over the last century?</w:t>
                            </w:r>
                          </w:p>
                          <w:p w14:paraId="7870C5B5" w14:textId="6410ED89" w:rsidR="009F6750" w:rsidRPr="00981732" w:rsidRDefault="009F6750" w:rsidP="00EA3B11">
                            <w:pPr>
                              <w:pStyle w:val="ListParagraph"/>
                              <w:numPr>
                                <w:ilvl w:val="0"/>
                                <w:numId w:val="1"/>
                              </w:numPr>
                              <w:spacing w:after="0" w:line="240" w:lineRule="auto"/>
                              <w:ind w:left="426"/>
                              <w:jc w:val="left"/>
                              <w:rPr>
                                <w:b/>
                              </w:rPr>
                            </w:pPr>
                            <w:r>
                              <w:t>Can I explain why some Christians are against homosexual relationships and only support</w:t>
                            </w:r>
                            <w:r w:rsidRPr="00EA3B11">
                              <w:rPr>
                                <w:b/>
                              </w:rPr>
                              <w:t xml:space="preserve"> heterosexuality</w:t>
                            </w:r>
                            <w:r>
                              <w:t>?</w:t>
                            </w:r>
                          </w:p>
                          <w:p w14:paraId="5FDFDDA4" w14:textId="30C819CB" w:rsidR="009F6750" w:rsidRPr="00981732" w:rsidRDefault="009F6750" w:rsidP="00EA3B11">
                            <w:pPr>
                              <w:pStyle w:val="ListParagraph"/>
                              <w:numPr>
                                <w:ilvl w:val="0"/>
                                <w:numId w:val="1"/>
                              </w:numPr>
                              <w:spacing w:after="0" w:line="240" w:lineRule="auto"/>
                              <w:ind w:left="426"/>
                              <w:jc w:val="left"/>
                              <w:rPr>
                                <w:b/>
                              </w:rPr>
                            </w:pPr>
                            <w:r>
                              <w:t>Can I explain why some Christians support homosexual relationships?</w:t>
                            </w:r>
                          </w:p>
                          <w:p w14:paraId="07925F62" w14:textId="2EABDF12" w:rsidR="009F6750" w:rsidRPr="00981732" w:rsidRDefault="009F6750" w:rsidP="00EA3B11">
                            <w:pPr>
                              <w:pStyle w:val="ListParagraph"/>
                              <w:numPr>
                                <w:ilvl w:val="0"/>
                                <w:numId w:val="1"/>
                              </w:numPr>
                              <w:spacing w:after="0" w:line="240" w:lineRule="auto"/>
                              <w:ind w:left="426"/>
                              <w:jc w:val="left"/>
                              <w:rPr>
                                <w:b/>
                              </w:rPr>
                            </w:pPr>
                            <w:r>
                              <w:t>Can I ex</w:t>
                            </w:r>
                            <w:r w:rsidR="00EA3B11">
                              <w:t>plain why some Christians</w:t>
                            </w:r>
                            <w:r>
                              <w:t xml:space="preserve"> agree with sex </w:t>
                            </w:r>
                            <w:r w:rsidRPr="00EA3B11">
                              <w:rPr>
                                <w:u w:val="single"/>
                              </w:rPr>
                              <w:t>before</w:t>
                            </w:r>
                            <w:r>
                              <w:t xml:space="preserve"> marriage</w:t>
                            </w:r>
                            <w:r w:rsidR="00EA3B11">
                              <w:t xml:space="preserve"> and some do not</w:t>
                            </w:r>
                            <w:r>
                              <w:t>?</w:t>
                            </w:r>
                          </w:p>
                          <w:p w14:paraId="54E5FEC0" w14:textId="1E94E1DF" w:rsidR="009F6750" w:rsidRPr="00981732" w:rsidRDefault="009F6750" w:rsidP="00EA3B11">
                            <w:pPr>
                              <w:pStyle w:val="ListParagraph"/>
                              <w:numPr>
                                <w:ilvl w:val="0"/>
                                <w:numId w:val="1"/>
                              </w:numPr>
                              <w:spacing w:after="0" w:line="240" w:lineRule="auto"/>
                              <w:ind w:left="426"/>
                              <w:jc w:val="left"/>
                              <w:rPr>
                                <w:b/>
                              </w:rPr>
                            </w:pPr>
                            <w:r>
                              <w:t xml:space="preserve">Can I explain why all Christians disagree with </w:t>
                            </w:r>
                            <w:r>
                              <w:rPr>
                                <w:b/>
                              </w:rPr>
                              <w:t>adultery</w:t>
                            </w:r>
                            <w:r>
                              <w:t>?</w:t>
                            </w:r>
                          </w:p>
                          <w:p w14:paraId="5A560A04" w14:textId="1B11A3DE" w:rsidR="009F6750" w:rsidRPr="003018EB" w:rsidRDefault="009F6750" w:rsidP="00EA3B11">
                            <w:pPr>
                              <w:pStyle w:val="ListParagraph"/>
                              <w:numPr>
                                <w:ilvl w:val="0"/>
                                <w:numId w:val="1"/>
                              </w:numPr>
                              <w:spacing w:after="0" w:line="240" w:lineRule="auto"/>
                              <w:ind w:left="426"/>
                              <w:jc w:val="left"/>
                              <w:rPr>
                                <w:b/>
                              </w:rPr>
                            </w:pPr>
                            <w:r>
                              <w:t>Can I give examples of artificial and n</w:t>
                            </w:r>
                            <w:r w:rsidR="00EA3B11">
                              <w:t xml:space="preserve">atural methods of </w:t>
                            </w:r>
                            <w:proofErr w:type="gramStart"/>
                            <w:r w:rsidR="00EA3B11" w:rsidRPr="00EA3B11">
                              <w:rPr>
                                <w:b/>
                              </w:rPr>
                              <w:t>contraception</w:t>
                            </w:r>
                            <w:r w:rsidR="00EA3B11">
                              <w:t xml:space="preserve"> and why it is used</w:t>
                            </w:r>
                            <w:proofErr w:type="gramEnd"/>
                            <w:r w:rsidR="00EA3B11">
                              <w:t>?</w:t>
                            </w:r>
                          </w:p>
                          <w:p w14:paraId="237F0BC1" w14:textId="6D6C32F2" w:rsidR="009F6750" w:rsidRDefault="009F6750" w:rsidP="00EA3B11">
                            <w:pPr>
                              <w:pStyle w:val="ListParagraph"/>
                              <w:numPr>
                                <w:ilvl w:val="0"/>
                                <w:numId w:val="1"/>
                              </w:numPr>
                              <w:spacing w:after="0" w:line="240" w:lineRule="auto"/>
                              <w:ind w:left="426"/>
                              <w:jc w:val="left"/>
                            </w:pPr>
                            <w:r w:rsidRPr="009F6750">
                              <w:t xml:space="preserve">Can I explain why Catholics do not agree with using artificial </w:t>
                            </w:r>
                            <w:r w:rsidR="00EA3B11">
                              <w:t>contraception and</w:t>
                            </w:r>
                            <w:r>
                              <w:t xml:space="preserve"> why other </w:t>
                            </w:r>
                            <w:r w:rsidR="0083033B">
                              <w:t xml:space="preserve">Christians </w:t>
                            </w:r>
                            <w:r w:rsidR="00EA3B11">
                              <w:t>agree?</w:t>
                            </w:r>
                          </w:p>
                          <w:p w14:paraId="35F0EF71" w14:textId="46880EA4" w:rsidR="0083033B" w:rsidRDefault="0083033B" w:rsidP="00EA3B11">
                            <w:pPr>
                              <w:pStyle w:val="ListParagraph"/>
                              <w:numPr>
                                <w:ilvl w:val="0"/>
                                <w:numId w:val="1"/>
                              </w:numPr>
                              <w:spacing w:after="0" w:line="240" w:lineRule="auto"/>
                              <w:ind w:left="426"/>
                              <w:jc w:val="left"/>
                            </w:pPr>
                            <w:r>
                              <w:t xml:space="preserve">Can I describe the different types of </w:t>
                            </w:r>
                            <w:r w:rsidRPr="00EA3B11">
                              <w:rPr>
                                <w:b/>
                              </w:rPr>
                              <w:t>marriage</w:t>
                            </w:r>
                            <w:r>
                              <w:t xml:space="preserve"> in the UK today? (</w:t>
                            </w:r>
                            <w:proofErr w:type="gramStart"/>
                            <w:r>
                              <w:t>same-</w:t>
                            </w:r>
                            <w:proofErr w:type="gramEnd"/>
                            <w:r>
                              <w:t xml:space="preserve">sex, civil partnership </w:t>
                            </w:r>
                            <w:r w:rsidR="00955397">
                              <w:t>etc.</w:t>
                            </w:r>
                            <w:r>
                              <w:t>)</w:t>
                            </w:r>
                          </w:p>
                          <w:p w14:paraId="1EDF9DF2" w14:textId="744011EC" w:rsidR="0083033B" w:rsidRDefault="0083033B" w:rsidP="00EA3B11">
                            <w:pPr>
                              <w:pStyle w:val="ListParagraph"/>
                              <w:numPr>
                                <w:ilvl w:val="0"/>
                                <w:numId w:val="1"/>
                              </w:numPr>
                              <w:spacing w:after="0" w:line="240" w:lineRule="auto"/>
                              <w:ind w:left="426"/>
                              <w:jc w:val="left"/>
                            </w:pPr>
                            <w:r>
                              <w:t xml:space="preserve">Can I explain Christian teachings about the </w:t>
                            </w:r>
                            <w:r w:rsidRPr="0083033B">
                              <w:rPr>
                                <w:u w:val="single"/>
                              </w:rPr>
                              <w:t>nature</w:t>
                            </w:r>
                            <w:r>
                              <w:t xml:space="preserve"> of marriage</w:t>
                            </w:r>
                            <w:r w:rsidR="0052761B">
                              <w:t>?</w:t>
                            </w:r>
                            <w:r>
                              <w:t xml:space="preserve"> (</w:t>
                            </w:r>
                            <w:r w:rsidR="00955397">
                              <w:t>heterosexual</w:t>
                            </w:r>
                            <w:r>
                              <w:t>/homosexual)</w:t>
                            </w:r>
                          </w:p>
                          <w:p w14:paraId="771E89E7" w14:textId="28F6F622" w:rsidR="0083033B" w:rsidRDefault="0083033B" w:rsidP="00EA3B11">
                            <w:pPr>
                              <w:pStyle w:val="ListParagraph"/>
                              <w:numPr>
                                <w:ilvl w:val="0"/>
                                <w:numId w:val="1"/>
                              </w:numPr>
                              <w:spacing w:after="0" w:line="240" w:lineRule="auto"/>
                              <w:ind w:left="426"/>
                              <w:jc w:val="left"/>
                            </w:pPr>
                            <w:r>
                              <w:t xml:space="preserve">Can I explain Christian teachings about the </w:t>
                            </w:r>
                            <w:r w:rsidRPr="0083033B">
                              <w:rPr>
                                <w:u w:val="single"/>
                              </w:rPr>
                              <w:t>purpose</w:t>
                            </w:r>
                            <w:r>
                              <w:t xml:space="preserve"> of marriage? </w:t>
                            </w:r>
                          </w:p>
                          <w:p w14:paraId="254D3B10" w14:textId="2F6C5FC8" w:rsidR="0083033B" w:rsidRDefault="0052761B" w:rsidP="00EA3B11">
                            <w:pPr>
                              <w:pStyle w:val="ListParagraph"/>
                              <w:numPr>
                                <w:ilvl w:val="0"/>
                                <w:numId w:val="1"/>
                              </w:numPr>
                              <w:spacing w:after="0" w:line="240" w:lineRule="auto"/>
                              <w:ind w:left="426"/>
                              <w:jc w:val="left"/>
                            </w:pPr>
                            <w:r>
                              <w:t xml:space="preserve">Can I explain why some Christians allow </w:t>
                            </w:r>
                            <w:r w:rsidRPr="00EA3B11">
                              <w:rPr>
                                <w:b/>
                              </w:rPr>
                              <w:t>cohabitation</w:t>
                            </w:r>
                            <w:r>
                              <w:t xml:space="preserve"> and some do not?</w:t>
                            </w:r>
                          </w:p>
                          <w:p w14:paraId="04FA0B4A" w14:textId="701748B7" w:rsidR="0052761B" w:rsidRDefault="0052761B" w:rsidP="00EA3B11">
                            <w:pPr>
                              <w:pStyle w:val="ListParagraph"/>
                              <w:numPr>
                                <w:ilvl w:val="0"/>
                                <w:numId w:val="1"/>
                              </w:numPr>
                              <w:spacing w:after="0" w:line="240" w:lineRule="auto"/>
                              <w:ind w:left="426"/>
                              <w:jc w:val="left"/>
                            </w:pPr>
                            <w:r>
                              <w:t xml:space="preserve">Can I give different reasons for and against </w:t>
                            </w:r>
                            <w:r w:rsidRPr="00EA3B11">
                              <w:rPr>
                                <w:b/>
                              </w:rPr>
                              <w:t>divorce</w:t>
                            </w:r>
                            <w:r>
                              <w:t>?</w:t>
                            </w:r>
                          </w:p>
                          <w:p w14:paraId="795CDA59" w14:textId="4D4DFA0A" w:rsidR="0052761B" w:rsidRDefault="0052761B" w:rsidP="00EA3B11">
                            <w:pPr>
                              <w:pStyle w:val="ListParagraph"/>
                              <w:numPr>
                                <w:ilvl w:val="0"/>
                                <w:numId w:val="1"/>
                              </w:numPr>
                              <w:spacing w:after="0" w:line="240" w:lineRule="auto"/>
                              <w:ind w:left="426"/>
                              <w:jc w:val="left"/>
                            </w:pPr>
                            <w:r>
                              <w:t xml:space="preserve">Can I explain why Catholics disagree </w:t>
                            </w:r>
                            <w:r w:rsidR="00EA3B11">
                              <w:t>with divorce and</w:t>
                            </w:r>
                            <w:r>
                              <w:t xml:space="preserve"> why the Church of England allows </w:t>
                            </w:r>
                            <w:r w:rsidR="00EA3B11">
                              <w:t>it</w:t>
                            </w:r>
                            <w:r>
                              <w:t>?</w:t>
                            </w:r>
                          </w:p>
                          <w:p w14:paraId="437E385C" w14:textId="719B7FD6" w:rsidR="00EA3B11" w:rsidRDefault="00EA3B11" w:rsidP="00EA3B11">
                            <w:pPr>
                              <w:pStyle w:val="ListParagraph"/>
                              <w:numPr>
                                <w:ilvl w:val="0"/>
                                <w:numId w:val="1"/>
                              </w:numPr>
                              <w:spacing w:after="0" w:line="240" w:lineRule="auto"/>
                              <w:ind w:left="426"/>
                              <w:jc w:val="left"/>
                            </w:pPr>
                            <w:r>
                              <w:t xml:space="preserve">Can I describe the different types of </w:t>
                            </w:r>
                            <w:r w:rsidRPr="00EA3B11">
                              <w:rPr>
                                <w:b/>
                              </w:rPr>
                              <w:t>families</w:t>
                            </w:r>
                            <w:r>
                              <w:t xml:space="preserve"> in Great Britain?</w:t>
                            </w:r>
                          </w:p>
                          <w:p w14:paraId="5D932912" w14:textId="066039DE" w:rsidR="00EA3B11" w:rsidRDefault="00EA3B11" w:rsidP="00EA3B11">
                            <w:pPr>
                              <w:pStyle w:val="ListParagraph"/>
                              <w:numPr>
                                <w:ilvl w:val="0"/>
                                <w:numId w:val="1"/>
                              </w:numPr>
                              <w:spacing w:after="0" w:line="240" w:lineRule="auto"/>
                              <w:ind w:left="426"/>
                              <w:jc w:val="left"/>
                            </w:pPr>
                            <w:r>
                              <w:t>Can I explain Christian teachings about the nature of families?</w:t>
                            </w:r>
                          </w:p>
                          <w:p w14:paraId="75842EF3" w14:textId="1121F826" w:rsidR="00EA3B11" w:rsidRDefault="00EA3B11" w:rsidP="00EA3B11">
                            <w:pPr>
                              <w:pStyle w:val="ListParagraph"/>
                              <w:numPr>
                                <w:ilvl w:val="0"/>
                                <w:numId w:val="1"/>
                              </w:numPr>
                              <w:spacing w:after="0" w:line="240" w:lineRule="auto"/>
                              <w:ind w:left="426"/>
                              <w:jc w:val="left"/>
                            </w:pPr>
                            <w:r>
                              <w:t xml:space="preserve">Can I explain what Christians </w:t>
                            </w:r>
                            <w:proofErr w:type="gramStart"/>
                            <w:r>
                              <w:t>are taught</w:t>
                            </w:r>
                            <w:proofErr w:type="gramEnd"/>
                            <w:r>
                              <w:t xml:space="preserve"> about the role of parents and children?</w:t>
                            </w:r>
                          </w:p>
                          <w:p w14:paraId="34989BE4" w14:textId="5F398E96" w:rsidR="00EA3B11" w:rsidRDefault="00EA3B11" w:rsidP="00EA3B11">
                            <w:pPr>
                              <w:pStyle w:val="ListParagraph"/>
                              <w:numPr>
                                <w:ilvl w:val="0"/>
                                <w:numId w:val="1"/>
                              </w:numPr>
                              <w:spacing w:after="0" w:line="240" w:lineRule="auto"/>
                              <w:ind w:left="426"/>
                              <w:jc w:val="left"/>
                            </w:pPr>
                            <w:r>
                              <w:t>Can I explain the three main purposes of families?</w:t>
                            </w:r>
                          </w:p>
                          <w:p w14:paraId="3E2006F4" w14:textId="1B638CE1" w:rsidR="00EA3B11" w:rsidRDefault="00EA3B11" w:rsidP="00EA3B11">
                            <w:pPr>
                              <w:pStyle w:val="ListParagraph"/>
                              <w:numPr>
                                <w:ilvl w:val="0"/>
                                <w:numId w:val="1"/>
                              </w:numPr>
                              <w:spacing w:after="0" w:line="240" w:lineRule="auto"/>
                              <w:ind w:left="426"/>
                              <w:jc w:val="left"/>
                            </w:pPr>
                            <w:r>
                              <w:t>Can I identify how attitudes have changed about the roles of men and women I Britain over the last century?</w:t>
                            </w:r>
                          </w:p>
                          <w:p w14:paraId="00CF0FEC" w14:textId="552041BE" w:rsidR="00EA3B11" w:rsidRDefault="00EA3B11" w:rsidP="00EA3B11">
                            <w:pPr>
                              <w:pStyle w:val="ListParagraph"/>
                              <w:numPr>
                                <w:ilvl w:val="0"/>
                                <w:numId w:val="1"/>
                              </w:numPr>
                              <w:spacing w:after="0" w:line="240" w:lineRule="auto"/>
                              <w:ind w:left="426"/>
                              <w:jc w:val="left"/>
                            </w:pPr>
                            <w:r>
                              <w:t xml:space="preserve">Can I give examples </w:t>
                            </w:r>
                            <w:r w:rsidRPr="00EA3B11">
                              <w:t xml:space="preserve">of </w:t>
                            </w:r>
                            <w:r w:rsidRPr="00EA3B11">
                              <w:rPr>
                                <w:b/>
                              </w:rPr>
                              <w:t>gender prejudice</w:t>
                            </w:r>
                            <w:r>
                              <w:t xml:space="preserve"> and </w:t>
                            </w:r>
                            <w:r w:rsidRPr="00EA3B11">
                              <w:rPr>
                                <w:b/>
                              </w:rPr>
                              <w:t>discrimination</w:t>
                            </w:r>
                            <w:r>
                              <w:t>? (for both genders)</w:t>
                            </w:r>
                          </w:p>
                          <w:p w14:paraId="707EE157" w14:textId="4E97AE88" w:rsidR="00EA3B11" w:rsidRPr="009F6750" w:rsidRDefault="00EA3B11" w:rsidP="00EA3B11">
                            <w:pPr>
                              <w:pStyle w:val="ListParagraph"/>
                              <w:numPr>
                                <w:ilvl w:val="0"/>
                                <w:numId w:val="1"/>
                              </w:numPr>
                              <w:spacing w:after="0" w:line="240" w:lineRule="auto"/>
                              <w:ind w:left="426"/>
                              <w:jc w:val="left"/>
                            </w:pPr>
                            <w:r>
                              <w:t>Can I explain different Christian views about the roles of men and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A302F58" id="_x0000_t202" coordsize="21600,21600" o:spt="202" path="m,l,21600r21600,l21600,xe">
                <v:stroke joinstyle="miter"/>
                <v:path gradientshapeok="t" o:connecttype="rect"/>
              </v:shapetype>
              <v:shape id="Text Box 2" o:spid="_x0000_s1026" type="#_x0000_t202" style="position:absolute;left:0;text-align:left;margin-left:-6pt;margin-top:56.6pt;width:549.2pt;height:30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" fillcolor="#fcf" strokecolor="#f06" strokeweight="1.5pt">
                <v:shadow on="t" color="black" opacity="26214f" origin=".5" offset="-3pt,0"/>
                <v:textbox>
                  <w:txbxContent>
                    <w:p w14:paraId="52A228BF" w14:textId="77777777" w:rsidR="009F6750" w:rsidRPr="00654A23" w:rsidRDefault="009F6750" w:rsidP="00EA3B11">
                      <w:pPr>
                        <w:spacing w:after="0" w:line="240" w:lineRule="auto"/>
                        <w:jc w:val="left"/>
                        <w:rPr>
                          <w:b/>
                          <w:sz w:val="24"/>
                        </w:rPr>
                      </w:pPr>
                      <w:r w:rsidRPr="00654A23">
                        <w:rPr>
                          <w:b/>
                          <w:sz w:val="24"/>
                        </w:rPr>
                        <w:t>Topics checklist</w:t>
                      </w:r>
                    </w:p>
                    <w:p w14:paraId="0CAFCCE5" w14:textId="6F013005" w:rsidR="009F6750" w:rsidRPr="00981732" w:rsidRDefault="009F6750" w:rsidP="00EA3B11">
                      <w:pPr>
                        <w:pStyle w:val="ListParagraph"/>
                        <w:numPr>
                          <w:ilvl w:val="0"/>
                          <w:numId w:val="1"/>
                        </w:numPr>
                        <w:spacing w:after="0" w:line="240" w:lineRule="auto"/>
                        <w:ind w:left="426"/>
                        <w:jc w:val="left"/>
                        <w:rPr>
                          <w:b/>
                        </w:rPr>
                      </w:pPr>
                      <w:r>
                        <w:t xml:space="preserve">Can I identify how laws and general attitudes have changed towards </w:t>
                      </w:r>
                      <w:r w:rsidRPr="00EA3B11">
                        <w:rPr>
                          <w:b/>
                        </w:rPr>
                        <w:t>homosexuality</w:t>
                      </w:r>
                      <w:r>
                        <w:t xml:space="preserve"> in Britain over the last century?</w:t>
                      </w:r>
                    </w:p>
                    <w:p w14:paraId="7870C5B5" w14:textId="6410ED89" w:rsidR="009F6750" w:rsidRPr="00981732" w:rsidRDefault="009F6750" w:rsidP="00EA3B11">
                      <w:pPr>
                        <w:pStyle w:val="ListParagraph"/>
                        <w:numPr>
                          <w:ilvl w:val="0"/>
                          <w:numId w:val="1"/>
                        </w:numPr>
                        <w:spacing w:after="0" w:line="240" w:lineRule="auto"/>
                        <w:ind w:left="426"/>
                        <w:jc w:val="left"/>
                        <w:rPr>
                          <w:b/>
                        </w:rPr>
                      </w:pPr>
                      <w:r>
                        <w:t>Can I explain why some Christians are against homosexual relationships and only support</w:t>
                      </w:r>
                      <w:r w:rsidRPr="00EA3B11">
                        <w:rPr>
                          <w:b/>
                        </w:rPr>
                        <w:t xml:space="preserve"> heterosexuality</w:t>
                      </w:r>
                      <w:r>
                        <w:t>?</w:t>
                      </w:r>
                    </w:p>
                    <w:p w14:paraId="5FDFDDA4" w14:textId="30C819CB" w:rsidR="009F6750" w:rsidRPr="00981732" w:rsidRDefault="009F6750" w:rsidP="00EA3B11">
                      <w:pPr>
                        <w:pStyle w:val="ListParagraph"/>
                        <w:numPr>
                          <w:ilvl w:val="0"/>
                          <w:numId w:val="1"/>
                        </w:numPr>
                        <w:spacing w:after="0" w:line="240" w:lineRule="auto"/>
                        <w:ind w:left="426"/>
                        <w:jc w:val="left"/>
                        <w:rPr>
                          <w:b/>
                        </w:rPr>
                      </w:pPr>
                      <w:r>
                        <w:t>Can I explain why some Christians support homosexual relationships?</w:t>
                      </w:r>
                    </w:p>
                    <w:p w14:paraId="07925F62" w14:textId="2EABDF12" w:rsidR="009F6750" w:rsidRPr="00981732" w:rsidRDefault="009F6750" w:rsidP="00EA3B11">
                      <w:pPr>
                        <w:pStyle w:val="ListParagraph"/>
                        <w:numPr>
                          <w:ilvl w:val="0"/>
                          <w:numId w:val="1"/>
                        </w:numPr>
                        <w:spacing w:after="0" w:line="240" w:lineRule="auto"/>
                        <w:ind w:left="426"/>
                        <w:jc w:val="left"/>
                        <w:rPr>
                          <w:b/>
                        </w:rPr>
                      </w:pPr>
                      <w:r>
                        <w:t>Can I ex</w:t>
                      </w:r>
                      <w:r w:rsidR="00EA3B11">
                        <w:t>plain why some Christians</w:t>
                      </w:r>
                      <w:r>
                        <w:t xml:space="preserve"> agree with sex </w:t>
                      </w:r>
                      <w:r w:rsidRPr="00EA3B11">
                        <w:rPr>
                          <w:u w:val="single"/>
                        </w:rPr>
                        <w:t>before</w:t>
                      </w:r>
                      <w:r>
                        <w:t xml:space="preserve"> marriage</w:t>
                      </w:r>
                      <w:r w:rsidR="00EA3B11">
                        <w:t xml:space="preserve"> and some do not</w:t>
                      </w:r>
                      <w:r>
                        <w:t>?</w:t>
                      </w:r>
                    </w:p>
                    <w:p w14:paraId="54E5FEC0" w14:textId="1E94E1DF" w:rsidR="009F6750" w:rsidRPr="00981732" w:rsidRDefault="009F6750" w:rsidP="00EA3B11">
                      <w:pPr>
                        <w:pStyle w:val="ListParagraph"/>
                        <w:numPr>
                          <w:ilvl w:val="0"/>
                          <w:numId w:val="1"/>
                        </w:numPr>
                        <w:spacing w:after="0" w:line="240" w:lineRule="auto"/>
                        <w:ind w:left="426"/>
                        <w:jc w:val="left"/>
                        <w:rPr>
                          <w:b/>
                        </w:rPr>
                      </w:pPr>
                      <w:r>
                        <w:t xml:space="preserve">Can I explain why all Christians disagree with </w:t>
                      </w:r>
                      <w:r>
                        <w:rPr>
                          <w:b/>
                        </w:rPr>
                        <w:t>adultery</w:t>
                      </w:r>
                      <w:r>
                        <w:t>?</w:t>
                      </w:r>
                    </w:p>
                    <w:p w14:paraId="5A560A04" w14:textId="1B11A3DE" w:rsidR="009F6750" w:rsidRPr="003018EB" w:rsidRDefault="009F6750" w:rsidP="00EA3B11">
                      <w:pPr>
                        <w:pStyle w:val="ListParagraph"/>
                        <w:numPr>
                          <w:ilvl w:val="0"/>
                          <w:numId w:val="1"/>
                        </w:numPr>
                        <w:spacing w:after="0" w:line="240" w:lineRule="auto"/>
                        <w:ind w:left="426"/>
                        <w:jc w:val="left"/>
                        <w:rPr>
                          <w:b/>
                        </w:rPr>
                      </w:pPr>
                      <w:r>
                        <w:t>Can I give examples of artificial and n</w:t>
                      </w:r>
                      <w:r w:rsidR="00EA3B11">
                        <w:t xml:space="preserve">atural methods of </w:t>
                      </w:r>
                      <w:r w:rsidR="00EA3B11" w:rsidRPr="00EA3B11">
                        <w:rPr>
                          <w:b/>
                        </w:rPr>
                        <w:t>contraception</w:t>
                      </w:r>
                      <w:r w:rsidR="00EA3B11">
                        <w:t xml:space="preserve"> and why it is used?</w:t>
                      </w:r>
                    </w:p>
                    <w:p w14:paraId="237F0BC1" w14:textId="6D6C32F2" w:rsidR="009F6750" w:rsidRDefault="009F6750" w:rsidP="00EA3B11">
                      <w:pPr>
                        <w:pStyle w:val="ListParagraph"/>
                        <w:numPr>
                          <w:ilvl w:val="0"/>
                          <w:numId w:val="1"/>
                        </w:numPr>
                        <w:spacing w:after="0" w:line="240" w:lineRule="auto"/>
                        <w:ind w:left="426"/>
                        <w:jc w:val="left"/>
                      </w:pPr>
                      <w:r w:rsidRPr="009F6750">
                        <w:t xml:space="preserve">Can I explain why Catholics do not agree with using artificial </w:t>
                      </w:r>
                      <w:r w:rsidR="00EA3B11">
                        <w:t>contraception and</w:t>
                      </w:r>
                      <w:r>
                        <w:t xml:space="preserve"> why other </w:t>
                      </w:r>
                      <w:r w:rsidR="0083033B">
                        <w:t xml:space="preserve">Christians </w:t>
                      </w:r>
                      <w:r w:rsidR="00EA3B11">
                        <w:t>agree?</w:t>
                      </w:r>
                    </w:p>
                    <w:p w14:paraId="35F0EF71" w14:textId="46880EA4" w:rsidR="0083033B" w:rsidRDefault="0083033B" w:rsidP="00EA3B11">
                      <w:pPr>
                        <w:pStyle w:val="ListParagraph"/>
                        <w:numPr>
                          <w:ilvl w:val="0"/>
                          <w:numId w:val="1"/>
                        </w:numPr>
                        <w:spacing w:after="0" w:line="240" w:lineRule="auto"/>
                        <w:ind w:left="426"/>
                        <w:jc w:val="left"/>
                      </w:pPr>
                      <w:r>
                        <w:t xml:space="preserve">Can I describe the different types of </w:t>
                      </w:r>
                      <w:r w:rsidRPr="00EA3B11">
                        <w:rPr>
                          <w:b/>
                        </w:rPr>
                        <w:t>marriage</w:t>
                      </w:r>
                      <w:r>
                        <w:t xml:space="preserve"> in the UK today? (same-sex, civil partnership </w:t>
                      </w:r>
                      <w:r w:rsidR="00955397">
                        <w:t>etc.</w:t>
                      </w:r>
                      <w:r>
                        <w:t>)</w:t>
                      </w:r>
                    </w:p>
                    <w:p w14:paraId="1EDF9DF2" w14:textId="744011EC" w:rsidR="0083033B" w:rsidRDefault="0083033B" w:rsidP="00EA3B11">
                      <w:pPr>
                        <w:pStyle w:val="ListParagraph"/>
                        <w:numPr>
                          <w:ilvl w:val="0"/>
                          <w:numId w:val="1"/>
                        </w:numPr>
                        <w:spacing w:after="0" w:line="240" w:lineRule="auto"/>
                        <w:ind w:left="426"/>
                        <w:jc w:val="left"/>
                      </w:pPr>
                      <w:r>
                        <w:t xml:space="preserve">Can I explain Christian teachings about the </w:t>
                      </w:r>
                      <w:r w:rsidRPr="0083033B">
                        <w:rPr>
                          <w:u w:val="single"/>
                        </w:rPr>
                        <w:t>nature</w:t>
                      </w:r>
                      <w:r>
                        <w:t xml:space="preserve"> of marriage</w:t>
                      </w:r>
                      <w:r w:rsidR="0052761B">
                        <w:t>?</w:t>
                      </w:r>
                      <w:r>
                        <w:t xml:space="preserve"> (</w:t>
                      </w:r>
                      <w:r w:rsidR="00955397">
                        <w:t>heterosexual</w:t>
                      </w:r>
                      <w:r>
                        <w:t>/homosexual)</w:t>
                      </w:r>
                    </w:p>
                    <w:p w14:paraId="771E89E7" w14:textId="28F6F622" w:rsidR="0083033B" w:rsidRDefault="0083033B" w:rsidP="00EA3B11">
                      <w:pPr>
                        <w:pStyle w:val="ListParagraph"/>
                        <w:numPr>
                          <w:ilvl w:val="0"/>
                          <w:numId w:val="1"/>
                        </w:numPr>
                        <w:spacing w:after="0" w:line="240" w:lineRule="auto"/>
                        <w:ind w:left="426"/>
                        <w:jc w:val="left"/>
                      </w:pPr>
                      <w:r>
                        <w:t xml:space="preserve">Can I explain Christian teachings about the </w:t>
                      </w:r>
                      <w:r w:rsidRPr="0083033B">
                        <w:rPr>
                          <w:u w:val="single"/>
                        </w:rPr>
                        <w:t>purpose</w:t>
                      </w:r>
                      <w:r>
                        <w:t xml:space="preserve"> of marriage? </w:t>
                      </w:r>
                    </w:p>
                    <w:p w14:paraId="254D3B10" w14:textId="2F6C5FC8" w:rsidR="0083033B" w:rsidRDefault="0052761B" w:rsidP="00EA3B11">
                      <w:pPr>
                        <w:pStyle w:val="ListParagraph"/>
                        <w:numPr>
                          <w:ilvl w:val="0"/>
                          <w:numId w:val="1"/>
                        </w:numPr>
                        <w:spacing w:after="0" w:line="240" w:lineRule="auto"/>
                        <w:ind w:left="426"/>
                        <w:jc w:val="left"/>
                      </w:pPr>
                      <w:r>
                        <w:t xml:space="preserve">Can I explain why some Christians allow </w:t>
                      </w:r>
                      <w:r w:rsidRPr="00EA3B11">
                        <w:rPr>
                          <w:b/>
                        </w:rPr>
                        <w:t>cohabitation</w:t>
                      </w:r>
                      <w:r>
                        <w:t xml:space="preserve"> and some do not?</w:t>
                      </w:r>
                    </w:p>
                    <w:p w14:paraId="04FA0B4A" w14:textId="701748B7" w:rsidR="0052761B" w:rsidRDefault="0052761B" w:rsidP="00EA3B11">
                      <w:pPr>
                        <w:pStyle w:val="ListParagraph"/>
                        <w:numPr>
                          <w:ilvl w:val="0"/>
                          <w:numId w:val="1"/>
                        </w:numPr>
                        <w:spacing w:after="0" w:line="240" w:lineRule="auto"/>
                        <w:ind w:left="426"/>
                        <w:jc w:val="left"/>
                      </w:pPr>
                      <w:r>
                        <w:t xml:space="preserve">Can I give different reasons for and against </w:t>
                      </w:r>
                      <w:r w:rsidRPr="00EA3B11">
                        <w:rPr>
                          <w:b/>
                        </w:rPr>
                        <w:t>divorce</w:t>
                      </w:r>
                      <w:r>
                        <w:t>?</w:t>
                      </w:r>
                    </w:p>
                    <w:p w14:paraId="795CDA59" w14:textId="4D4DFA0A" w:rsidR="0052761B" w:rsidRDefault="0052761B" w:rsidP="00EA3B11">
                      <w:pPr>
                        <w:pStyle w:val="ListParagraph"/>
                        <w:numPr>
                          <w:ilvl w:val="0"/>
                          <w:numId w:val="1"/>
                        </w:numPr>
                        <w:spacing w:after="0" w:line="240" w:lineRule="auto"/>
                        <w:ind w:left="426"/>
                        <w:jc w:val="left"/>
                      </w:pPr>
                      <w:r>
                        <w:t xml:space="preserve">Can I explain why Catholics disagree </w:t>
                      </w:r>
                      <w:r w:rsidR="00EA3B11">
                        <w:t>with divorce and</w:t>
                      </w:r>
                      <w:r>
                        <w:t xml:space="preserve"> why the Church of England allows </w:t>
                      </w:r>
                      <w:r w:rsidR="00EA3B11">
                        <w:t>it</w:t>
                      </w:r>
                      <w:r>
                        <w:t>?</w:t>
                      </w:r>
                    </w:p>
                    <w:p w14:paraId="437E385C" w14:textId="719B7FD6" w:rsidR="00EA3B11" w:rsidRDefault="00EA3B11" w:rsidP="00EA3B11">
                      <w:pPr>
                        <w:pStyle w:val="ListParagraph"/>
                        <w:numPr>
                          <w:ilvl w:val="0"/>
                          <w:numId w:val="1"/>
                        </w:numPr>
                        <w:spacing w:after="0" w:line="240" w:lineRule="auto"/>
                        <w:ind w:left="426"/>
                        <w:jc w:val="left"/>
                      </w:pPr>
                      <w:r>
                        <w:t xml:space="preserve">Can I describe the different types of </w:t>
                      </w:r>
                      <w:r w:rsidRPr="00EA3B11">
                        <w:rPr>
                          <w:b/>
                        </w:rPr>
                        <w:t>families</w:t>
                      </w:r>
                      <w:r>
                        <w:t xml:space="preserve"> in Great Britain?</w:t>
                      </w:r>
                    </w:p>
                    <w:p w14:paraId="5D932912" w14:textId="066039DE" w:rsidR="00EA3B11" w:rsidRDefault="00EA3B11" w:rsidP="00EA3B11">
                      <w:pPr>
                        <w:pStyle w:val="ListParagraph"/>
                        <w:numPr>
                          <w:ilvl w:val="0"/>
                          <w:numId w:val="1"/>
                        </w:numPr>
                        <w:spacing w:after="0" w:line="240" w:lineRule="auto"/>
                        <w:ind w:left="426"/>
                        <w:jc w:val="left"/>
                      </w:pPr>
                      <w:r>
                        <w:t>Can I explain Christian teachings about the nature of families?</w:t>
                      </w:r>
                    </w:p>
                    <w:p w14:paraId="75842EF3" w14:textId="1121F826" w:rsidR="00EA3B11" w:rsidRDefault="00EA3B11" w:rsidP="00EA3B11">
                      <w:pPr>
                        <w:pStyle w:val="ListParagraph"/>
                        <w:numPr>
                          <w:ilvl w:val="0"/>
                          <w:numId w:val="1"/>
                        </w:numPr>
                        <w:spacing w:after="0" w:line="240" w:lineRule="auto"/>
                        <w:ind w:left="426"/>
                        <w:jc w:val="left"/>
                      </w:pPr>
                      <w:r>
                        <w:t>Can I explain what Christians are taught about the role of parents and children?</w:t>
                      </w:r>
                    </w:p>
                    <w:p w14:paraId="34989BE4" w14:textId="5F398E96" w:rsidR="00EA3B11" w:rsidRDefault="00EA3B11" w:rsidP="00EA3B11">
                      <w:pPr>
                        <w:pStyle w:val="ListParagraph"/>
                        <w:numPr>
                          <w:ilvl w:val="0"/>
                          <w:numId w:val="1"/>
                        </w:numPr>
                        <w:spacing w:after="0" w:line="240" w:lineRule="auto"/>
                        <w:ind w:left="426"/>
                        <w:jc w:val="left"/>
                      </w:pPr>
                      <w:r>
                        <w:t>Can I explain the three main purposes of families?</w:t>
                      </w:r>
                    </w:p>
                    <w:p w14:paraId="3E2006F4" w14:textId="1B638CE1" w:rsidR="00EA3B11" w:rsidRDefault="00EA3B11" w:rsidP="00EA3B11">
                      <w:pPr>
                        <w:pStyle w:val="ListParagraph"/>
                        <w:numPr>
                          <w:ilvl w:val="0"/>
                          <w:numId w:val="1"/>
                        </w:numPr>
                        <w:spacing w:after="0" w:line="240" w:lineRule="auto"/>
                        <w:ind w:left="426"/>
                        <w:jc w:val="left"/>
                      </w:pPr>
                      <w:r>
                        <w:t>Can I identify how attitudes have changed about the roles of men and women I Britain over the last century?</w:t>
                      </w:r>
                    </w:p>
                    <w:p w14:paraId="00CF0FEC" w14:textId="552041BE" w:rsidR="00EA3B11" w:rsidRDefault="00EA3B11" w:rsidP="00EA3B11">
                      <w:pPr>
                        <w:pStyle w:val="ListParagraph"/>
                        <w:numPr>
                          <w:ilvl w:val="0"/>
                          <w:numId w:val="1"/>
                        </w:numPr>
                        <w:spacing w:after="0" w:line="240" w:lineRule="auto"/>
                        <w:ind w:left="426"/>
                        <w:jc w:val="left"/>
                      </w:pPr>
                      <w:r>
                        <w:t xml:space="preserve">Can I give examples </w:t>
                      </w:r>
                      <w:r w:rsidRPr="00EA3B11">
                        <w:t xml:space="preserve">of </w:t>
                      </w:r>
                      <w:r w:rsidRPr="00EA3B11">
                        <w:rPr>
                          <w:b/>
                        </w:rPr>
                        <w:t>gender prejudice</w:t>
                      </w:r>
                      <w:r>
                        <w:t xml:space="preserve"> and </w:t>
                      </w:r>
                      <w:r w:rsidRPr="00EA3B11">
                        <w:rPr>
                          <w:b/>
                        </w:rPr>
                        <w:t>discrimination</w:t>
                      </w:r>
                      <w:r>
                        <w:t>? (for both genders)</w:t>
                      </w:r>
                    </w:p>
                    <w:p w14:paraId="707EE157" w14:textId="4E97AE88" w:rsidR="00EA3B11" w:rsidRPr="009F6750" w:rsidRDefault="00EA3B11" w:rsidP="00EA3B11">
                      <w:pPr>
                        <w:pStyle w:val="ListParagraph"/>
                        <w:numPr>
                          <w:ilvl w:val="0"/>
                          <w:numId w:val="1"/>
                        </w:numPr>
                        <w:spacing w:after="0" w:line="240" w:lineRule="auto"/>
                        <w:ind w:left="426"/>
                        <w:jc w:val="left"/>
                      </w:pPr>
                      <w:r>
                        <w:t>Can I explain different Christian views about the roles of men and women?</w:t>
                      </w:r>
                    </w:p>
                  </w:txbxContent>
                </v:textbox>
                <w10:wrap type="square" anchorx="margin"/>
              </v:shape>
            </w:pict>
          </mc:Fallback>
        </mc:AlternateContent>
      </w:r>
      <w:r w:rsidRPr="00B26C33">
        <w:rPr>
          <w:color w:val="FF0066"/>
          <w:spacing w:val="0"/>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w:t>
      </w:r>
      <w:r w:rsidR="00B26C33">
        <w:rPr>
          <w:color w:val="FF0066"/>
          <w:spacing w:val="0"/>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B26C33">
        <w:rPr>
          <w:color w:val="FF0066"/>
          <w:spacing w:val="0"/>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6C33">
        <w:rPr>
          <w:color w:val="FF0066"/>
          <w:spacing w:val="0"/>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Relationships an</w:t>
      </w:r>
      <w:bookmarkStart w:id="0" w:name="_GoBack"/>
      <w:bookmarkEnd w:id="0"/>
      <w:r w:rsidR="00B26C33">
        <w:rPr>
          <w:color w:val="FF0066"/>
          <w:spacing w:val="0"/>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families</w:t>
      </w:r>
    </w:p>
    <w:p w14:paraId="4AAC3C67" w14:textId="4825C44E" w:rsidR="00B51610" w:rsidRPr="00955397" w:rsidRDefault="00EA3B11" w:rsidP="00CF2CD4">
      <w:pPr>
        <w:pStyle w:val="NormalWeb"/>
        <w:spacing w:before="200" w:beforeAutospacing="0" w:after="0" w:afterAutospacing="0" w:line="216" w:lineRule="auto"/>
        <w:jc w:val="both"/>
        <w:rPr>
          <w:rFonts w:asciiTheme="minorHAnsi" w:hAnsiTheme="minorHAnsi"/>
          <w:b/>
          <w:sz w:val="28"/>
        </w:rPr>
      </w:pPr>
      <w:r w:rsidRPr="00955397">
        <w:rPr>
          <w:rFonts w:asciiTheme="minorHAnsi" w:hAnsiTheme="minorHAnsi"/>
          <w:b/>
          <w:sz w:val="28"/>
        </w:rPr>
        <w:t>Human sexuality – heterosexuality and homosexuality</w:t>
      </w:r>
    </w:p>
    <w:p w14:paraId="77746A7A" w14:textId="3B874933" w:rsidR="00EA3B11" w:rsidRDefault="00955397" w:rsidP="00CF2CD4">
      <w:pPr>
        <w:pStyle w:val="NormalWeb"/>
        <w:spacing w:before="200" w:beforeAutospacing="0" w:after="0" w:afterAutospacing="0" w:line="216" w:lineRule="auto"/>
        <w:jc w:val="both"/>
        <w:rPr>
          <w:rFonts w:asciiTheme="minorHAnsi" w:hAnsiTheme="minorHAnsi"/>
        </w:rPr>
      </w:pPr>
      <w:r>
        <w:rPr>
          <w:rFonts w:asciiTheme="minorHAnsi" w:hAnsiTheme="minorHAnsi"/>
        </w:rPr>
        <w:t xml:space="preserve">Attitudes towards homosexuality have changed considerably over the past century. This </w:t>
      </w:r>
      <w:proofErr w:type="gramStart"/>
      <w:r>
        <w:rPr>
          <w:rFonts w:asciiTheme="minorHAnsi" w:hAnsiTheme="minorHAnsi"/>
        </w:rPr>
        <w:t>is reflected</w:t>
      </w:r>
      <w:proofErr w:type="gramEnd"/>
      <w:r>
        <w:rPr>
          <w:rFonts w:asciiTheme="minorHAnsi" w:hAnsiTheme="minorHAnsi"/>
        </w:rPr>
        <w:t xml:space="preserve"> in the various changes in law</w:t>
      </w:r>
      <w:r w:rsidR="00C31207">
        <w:rPr>
          <w:rFonts w:asciiTheme="minorHAnsi" w:hAnsiTheme="minorHAnsi"/>
        </w:rPr>
        <w:t xml:space="preserve">. </w:t>
      </w:r>
      <w:r w:rsidR="003912E1">
        <w:rPr>
          <w:rFonts w:asciiTheme="minorHAnsi" w:hAnsiTheme="minorHAnsi"/>
        </w:rPr>
        <w:t>Try to know some of the key changes in law.</w:t>
      </w:r>
    </w:p>
    <w:p w14:paraId="31CB3AE8" w14:textId="77777777" w:rsidR="00955397" w:rsidRPr="00955397" w:rsidRDefault="00955397" w:rsidP="00CF2CD4">
      <w:pPr>
        <w:pStyle w:val="NormalWeb"/>
        <w:spacing w:before="200" w:beforeAutospacing="0" w:after="0" w:afterAutospacing="0" w:line="216" w:lineRule="auto"/>
        <w:jc w:val="both"/>
        <w:rPr>
          <w:rFonts w:asciiTheme="minorHAnsi" w:hAnsiTheme="minorHAnsi"/>
          <w:sz w:val="10"/>
        </w:rPr>
      </w:pPr>
    </w:p>
    <w:p w14:paraId="2CCE51F0" w14:textId="6464B798" w:rsidR="00955397" w:rsidRPr="00955397" w:rsidRDefault="00955397" w:rsidP="00955397">
      <w:pPr>
        <w:pStyle w:val="NormalWeb"/>
        <w:numPr>
          <w:ilvl w:val="0"/>
          <w:numId w:val="34"/>
        </w:numPr>
        <w:spacing w:before="0" w:beforeAutospacing="0" w:after="0" w:afterAutospacing="0"/>
        <w:jc w:val="both"/>
        <w:rPr>
          <w:rFonts w:asciiTheme="minorHAnsi" w:hAnsiTheme="minorHAnsi"/>
          <w:sz w:val="22"/>
        </w:rPr>
      </w:pPr>
      <w:r w:rsidRPr="00955397">
        <w:rPr>
          <w:rFonts w:asciiTheme="minorHAnsi" w:hAnsiTheme="minorHAnsi"/>
          <w:sz w:val="22"/>
        </w:rPr>
        <w:t>1885 – homosexual acts are made illegal</w:t>
      </w:r>
    </w:p>
    <w:p w14:paraId="32FB0E6A" w14:textId="3CDE28AD" w:rsidR="00955397" w:rsidRPr="00955397" w:rsidRDefault="00955397" w:rsidP="00955397">
      <w:pPr>
        <w:pStyle w:val="NormalWeb"/>
        <w:numPr>
          <w:ilvl w:val="0"/>
          <w:numId w:val="34"/>
        </w:numPr>
        <w:spacing w:before="0" w:beforeAutospacing="0" w:after="0" w:afterAutospacing="0"/>
        <w:jc w:val="both"/>
        <w:rPr>
          <w:rFonts w:asciiTheme="minorHAnsi" w:hAnsiTheme="minorHAnsi"/>
          <w:sz w:val="22"/>
        </w:rPr>
      </w:pPr>
      <w:r w:rsidRPr="00C31207">
        <w:rPr>
          <w:rFonts w:asciiTheme="minorHAnsi" w:hAnsiTheme="minorHAnsi"/>
          <w:b/>
          <w:sz w:val="22"/>
        </w:rPr>
        <w:t>1967 – homosexual acts are made legal</w:t>
      </w:r>
      <w:r w:rsidRPr="00955397">
        <w:rPr>
          <w:rFonts w:asciiTheme="minorHAnsi" w:hAnsiTheme="minorHAnsi"/>
          <w:sz w:val="22"/>
        </w:rPr>
        <w:t xml:space="preserve"> for people over 21,</w:t>
      </w:r>
      <w:r>
        <w:rPr>
          <w:rFonts w:asciiTheme="minorHAnsi" w:hAnsiTheme="minorHAnsi"/>
          <w:sz w:val="22"/>
        </w:rPr>
        <w:t xml:space="preserve"> but not if you are in the army</w:t>
      </w:r>
    </w:p>
    <w:p w14:paraId="389981B4" w14:textId="04E1B354" w:rsidR="00955397" w:rsidRPr="00955397" w:rsidRDefault="00955397" w:rsidP="00955397">
      <w:pPr>
        <w:pStyle w:val="NormalWeb"/>
        <w:numPr>
          <w:ilvl w:val="0"/>
          <w:numId w:val="34"/>
        </w:numPr>
        <w:spacing w:before="0" w:beforeAutospacing="0" w:after="0" w:afterAutospacing="0"/>
        <w:jc w:val="both"/>
        <w:rPr>
          <w:rFonts w:asciiTheme="minorHAnsi" w:hAnsiTheme="minorHAnsi"/>
          <w:sz w:val="22"/>
        </w:rPr>
      </w:pPr>
      <w:r w:rsidRPr="00955397">
        <w:rPr>
          <w:rFonts w:asciiTheme="minorHAnsi" w:hAnsiTheme="minorHAnsi"/>
          <w:sz w:val="22"/>
        </w:rPr>
        <w:t>1994 – age of consent (to sex) is lowered to 18</w:t>
      </w:r>
    </w:p>
    <w:p w14:paraId="69372DB7" w14:textId="00EBE74F" w:rsidR="00955397" w:rsidRPr="00955397" w:rsidRDefault="00955397" w:rsidP="00955397">
      <w:pPr>
        <w:pStyle w:val="NormalWeb"/>
        <w:numPr>
          <w:ilvl w:val="0"/>
          <w:numId w:val="34"/>
        </w:numPr>
        <w:spacing w:before="0" w:beforeAutospacing="0" w:after="0" w:afterAutospacing="0"/>
        <w:jc w:val="both"/>
        <w:rPr>
          <w:rFonts w:asciiTheme="minorHAnsi" w:hAnsiTheme="minorHAnsi"/>
          <w:sz w:val="22"/>
        </w:rPr>
      </w:pPr>
      <w:r w:rsidRPr="00955397">
        <w:rPr>
          <w:rFonts w:asciiTheme="minorHAnsi" w:hAnsiTheme="minorHAnsi"/>
          <w:sz w:val="22"/>
        </w:rPr>
        <w:t>2000 – homosexuals are allowed to join the army</w:t>
      </w:r>
    </w:p>
    <w:p w14:paraId="738CA07E" w14:textId="4AD53D91" w:rsidR="00955397" w:rsidRPr="00955397" w:rsidRDefault="00955397" w:rsidP="00955397">
      <w:pPr>
        <w:pStyle w:val="NormalWeb"/>
        <w:numPr>
          <w:ilvl w:val="0"/>
          <w:numId w:val="34"/>
        </w:numPr>
        <w:spacing w:before="0" w:beforeAutospacing="0" w:after="0" w:afterAutospacing="0"/>
        <w:jc w:val="both"/>
        <w:rPr>
          <w:rFonts w:asciiTheme="minorHAnsi" w:hAnsiTheme="minorHAnsi"/>
          <w:sz w:val="22"/>
        </w:rPr>
      </w:pPr>
      <w:r w:rsidRPr="00955397">
        <w:rPr>
          <w:rFonts w:asciiTheme="minorHAnsi" w:hAnsiTheme="minorHAnsi"/>
          <w:sz w:val="22"/>
        </w:rPr>
        <w:t>2001 – age of consent is lowered to 16, to match the age of consent for heterosexual people</w:t>
      </w:r>
    </w:p>
    <w:p w14:paraId="1DCC89F5" w14:textId="4D90CA2D" w:rsidR="00955397" w:rsidRPr="00C31207" w:rsidRDefault="00955397" w:rsidP="00955397">
      <w:pPr>
        <w:pStyle w:val="NormalWeb"/>
        <w:numPr>
          <w:ilvl w:val="0"/>
          <w:numId w:val="34"/>
        </w:numPr>
        <w:spacing w:before="0" w:beforeAutospacing="0" w:after="0" w:afterAutospacing="0"/>
        <w:jc w:val="both"/>
        <w:rPr>
          <w:rFonts w:asciiTheme="minorHAnsi" w:hAnsiTheme="minorHAnsi"/>
          <w:b/>
          <w:sz w:val="22"/>
        </w:rPr>
      </w:pPr>
      <w:r w:rsidRPr="00C31207">
        <w:rPr>
          <w:rFonts w:asciiTheme="minorHAnsi" w:hAnsiTheme="minorHAnsi"/>
          <w:b/>
          <w:sz w:val="22"/>
        </w:rPr>
        <w:t>2004 – civil partnerships are introduced</w:t>
      </w:r>
    </w:p>
    <w:p w14:paraId="117B985C" w14:textId="0C6A9932" w:rsidR="00955397" w:rsidRPr="00C31207" w:rsidRDefault="00955397" w:rsidP="00955397">
      <w:pPr>
        <w:pStyle w:val="NormalWeb"/>
        <w:numPr>
          <w:ilvl w:val="0"/>
          <w:numId w:val="34"/>
        </w:numPr>
        <w:spacing w:before="0" w:beforeAutospacing="0" w:after="0" w:afterAutospacing="0"/>
        <w:jc w:val="both"/>
        <w:rPr>
          <w:rFonts w:asciiTheme="minorHAnsi" w:hAnsiTheme="minorHAnsi"/>
          <w:b/>
          <w:sz w:val="22"/>
        </w:rPr>
      </w:pPr>
      <w:r w:rsidRPr="00C31207">
        <w:rPr>
          <w:rFonts w:asciiTheme="minorHAnsi" w:hAnsiTheme="minorHAnsi"/>
          <w:b/>
          <w:sz w:val="22"/>
        </w:rPr>
        <w:t>2013 – same-sex marriage is made legal</w:t>
      </w:r>
    </w:p>
    <w:p w14:paraId="0F52156B" w14:textId="1D7C1A9E" w:rsidR="00C31207" w:rsidRDefault="00EE2415" w:rsidP="00C31207">
      <w:pPr>
        <w:pStyle w:val="NormalWeb"/>
        <w:spacing w:before="0" w:beforeAutospacing="0" w:after="0" w:afterAutospacing="0"/>
        <w:jc w:val="both"/>
        <w:rPr>
          <w:rFonts w:asciiTheme="minorHAnsi" w:hAnsiTheme="minorHAnsi"/>
          <w:b/>
        </w:rPr>
      </w:pPr>
      <w:r w:rsidRPr="003912E1">
        <w:rPr>
          <w:rFonts w:asciiTheme="minorHAnsi" w:hAnsiTheme="minorHAnsi"/>
          <w:b/>
          <w:noProof/>
        </w:rPr>
        <w:drawing>
          <wp:anchor distT="0" distB="0" distL="114300" distR="114300" simplePos="0" relativeHeight="251864064" behindDoc="0" locked="0" layoutInCell="1" allowOverlap="1" wp14:anchorId="4C2A4150" wp14:editId="3D15E90E">
            <wp:simplePos x="0" y="0"/>
            <wp:positionH relativeFrom="margin">
              <wp:posOffset>3467100</wp:posOffset>
            </wp:positionH>
            <wp:positionV relativeFrom="margin">
              <wp:posOffset>7086600</wp:posOffset>
            </wp:positionV>
            <wp:extent cx="2343150" cy="1504950"/>
            <wp:effectExtent l="0" t="0" r="0" b="0"/>
            <wp:wrapSquare wrapText="bothSides"/>
            <wp:docPr id="5" name="Picture 5" descr="Image result for same sex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e sex marri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a:ln>
                      <a:noFill/>
                    </a:ln>
                  </pic:spPr>
                </pic:pic>
              </a:graphicData>
            </a:graphic>
          </wp:anchor>
        </w:drawing>
      </w:r>
    </w:p>
    <w:p w14:paraId="45E7C6A1" w14:textId="7D9A24A0" w:rsidR="003912E1" w:rsidRDefault="003912E1" w:rsidP="00C31207">
      <w:pPr>
        <w:pStyle w:val="NormalWeb"/>
        <w:spacing w:before="0" w:beforeAutospacing="0" w:after="0" w:afterAutospacing="0"/>
        <w:jc w:val="both"/>
        <w:rPr>
          <w:rFonts w:asciiTheme="minorHAnsi" w:hAnsiTheme="minorHAnsi"/>
          <w:b/>
        </w:rPr>
      </w:pPr>
      <w:r>
        <w:rPr>
          <w:noProof/>
        </w:rPr>
        <w:drawing>
          <wp:anchor distT="0" distB="0" distL="114300" distR="114300" simplePos="0" relativeHeight="251863040" behindDoc="0" locked="0" layoutInCell="1" allowOverlap="1" wp14:anchorId="4BE02CB3" wp14:editId="1F30EE63">
            <wp:simplePos x="0" y="0"/>
            <wp:positionH relativeFrom="margin">
              <wp:posOffset>323850</wp:posOffset>
            </wp:positionH>
            <wp:positionV relativeFrom="margin">
              <wp:posOffset>7272655</wp:posOffset>
            </wp:positionV>
            <wp:extent cx="2466975" cy="1249045"/>
            <wp:effectExtent l="0" t="0" r="9525" b="8255"/>
            <wp:wrapSquare wrapText="bothSides"/>
            <wp:docPr id="3" name="Picture 3" descr="Image result for homosexu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osexual righ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BF8CF" w14:textId="77777777" w:rsidR="003912E1" w:rsidRDefault="003912E1" w:rsidP="00C31207">
      <w:pPr>
        <w:pStyle w:val="NormalWeb"/>
        <w:spacing w:before="0" w:beforeAutospacing="0" w:after="0" w:afterAutospacing="0"/>
        <w:jc w:val="both"/>
        <w:rPr>
          <w:rFonts w:asciiTheme="minorHAnsi" w:hAnsiTheme="minorHAnsi"/>
          <w:b/>
        </w:rPr>
      </w:pPr>
    </w:p>
    <w:p w14:paraId="4212FAC6" w14:textId="77777777" w:rsidR="003912E1" w:rsidRDefault="003912E1" w:rsidP="00C31207">
      <w:pPr>
        <w:pStyle w:val="NormalWeb"/>
        <w:spacing w:before="0" w:beforeAutospacing="0" w:after="0" w:afterAutospacing="0"/>
        <w:jc w:val="both"/>
        <w:rPr>
          <w:rFonts w:asciiTheme="minorHAnsi" w:hAnsiTheme="minorHAnsi"/>
          <w:b/>
        </w:rPr>
      </w:pPr>
    </w:p>
    <w:p w14:paraId="6D2B51D9" w14:textId="0538AFCA" w:rsidR="003912E1" w:rsidRDefault="003912E1" w:rsidP="00C31207">
      <w:pPr>
        <w:pStyle w:val="NormalWeb"/>
        <w:spacing w:before="0" w:beforeAutospacing="0" w:after="0" w:afterAutospacing="0"/>
        <w:jc w:val="both"/>
        <w:rPr>
          <w:rFonts w:asciiTheme="minorHAnsi" w:hAnsiTheme="minorHAnsi"/>
          <w:b/>
        </w:rPr>
      </w:pPr>
    </w:p>
    <w:p w14:paraId="31EFDC75" w14:textId="77777777" w:rsidR="003912E1" w:rsidRDefault="003912E1" w:rsidP="00C31207">
      <w:pPr>
        <w:pStyle w:val="NormalWeb"/>
        <w:spacing w:before="0" w:beforeAutospacing="0" w:after="0" w:afterAutospacing="0"/>
        <w:jc w:val="both"/>
        <w:rPr>
          <w:rFonts w:asciiTheme="minorHAnsi" w:hAnsiTheme="minorHAnsi"/>
          <w:b/>
        </w:rPr>
      </w:pPr>
    </w:p>
    <w:p w14:paraId="59E93A43" w14:textId="77777777" w:rsidR="003912E1" w:rsidRDefault="003912E1" w:rsidP="00C31207">
      <w:pPr>
        <w:pStyle w:val="NormalWeb"/>
        <w:spacing w:before="0" w:beforeAutospacing="0" w:after="0" w:afterAutospacing="0"/>
        <w:jc w:val="both"/>
        <w:rPr>
          <w:rFonts w:asciiTheme="minorHAnsi" w:hAnsiTheme="minorHAnsi"/>
          <w:b/>
        </w:rPr>
      </w:pPr>
    </w:p>
    <w:p w14:paraId="636CFA4C" w14:textId="77777777" w:rsidR="003912E1" w:rsidRDefault="003912E1" w:rsidP="00C31207">
      <w:pPr>
        <w:pStyle w:val="NormalWeb"/>
        <w:spacing w:before="0" w:beforeAutospacing="0" w:after="0" w:afterAutospacing="0"/>
        <w:jc w:val="both"/>
        <w:rPr>
          <w:rFonts w:asciiTheme="minorHAnsi" w:hAnsiTheme="minorHAnsi"/>
          <w:b/>
        </w:rPr>
      </w:pPr>
    </w:p>
    <w:p w14:paraId="66CB2D45" w14:textId="77777777" w:rsidR="003912E1" w:rsidRDefault="003912E1" w:rsidP="00C31207">
      <w:pPr>
        <w:pStyle w:val="NormalWeb"/>
        <w:spacing w:before="0" w:beforeAutospacing="0" w:after="0" w:afterAutospacing="0"/>
        <w:jc w:val="both"/>
        <w:rPr>
          <w:rFonts w:asciiTheme="minorHAnsi" w:hAnsiTheme="minorHAnsi"/>
          <w:b/>
        </w:rPr>
      </w:pPr>
    </w:p>
    <w:p w14:paraId="1B948CFB" w14:textId="77777777" w:rsidR="003912E1" w:rsidRDefault="003912E1" w:rsidP="00C31207">
      <w:pPr>
        <w:pStyle w:val="NormalWeb"/>
        <w:spacing w:before="0" w:beforeAutospacing="0" w:after="0" w:afterAutospacing="0"/>
        <w:jc w:val="both"/>
        <w:rPr>
          <w:rFonts w:asciiTheme="minorHAnsi" w:hAnsiTheme="minorHAnsi"/>
          <w:b/>
        </w:rPr>
      </w:pPr>
    </w:p>
    <w:p w14:paraId="2CF135A7" w14:textId="48F92A81" w:rsidR="003912E1" w:rsidRDefault="003912E1" w:rsidP="00C31207">
      <w:pPr>
        <w:pStyle w:val="NormalWeb"/>
        <w:spacing w:before="0" w:beforeAutospacing="0" w:after="0" w:afterAutospacing="0"/>
        <w:jc w:val="both"/>
        <w:rPr>
          <w:rFonts w:asciiTheme="minorHAnsi" w:hAnsiTheme="minorHAnsi"/>
          <w:b/>
        </w:rPr>
      </w:pPr>
    </w:p>
    <w:p w14:paraId="10CEC720" w14:textId="14B3B79E" w:rsidR="00EE2415" w:rsidRDefault="00EE2415" w:rsidP="00C31207">
      <w:pPr>
        <w:pStyle w:val="NormalWeb"/>
        <w:spacing w:before="0" w:beforeAutospacing="0" w:after="0" w:afterAutospacing="0"/>
        <w:jc w:val="both"/>
        <w:rPr>
          <w:rFonts w:asciiTheme="minorHAnsi" w:hAnsiTheme="minorHAnsi"/>
          <w:b/>
        </w:rPr>
      </w:pPr>
    </w:p>
    <w:p w14:paraId="6D36D620" w14:textId="390C2BD7" w:rsidR="007D476E" w:rsidRPr="00EE2415" w:rsidRDefault="00EE2415" w:rsidP="00C31207">
      <w:pPr>
        <w:pStyle w:val="NormalWeb"/>
        <w:spacing w:before="0" w:beforeAutospacing="0" w:after="0" w:afterAutospacing="0"/>
        <w:jc w:val="both"/>
        <w:rPr>
          <w:rFonts w:asciiTheme="minorHAnsi" w:hAnsiTheme="minorHAnsi"/>
          <w:b/>
          <w:sz w:val="25"/>
          <w:szCs w:val="25"/>
        </w:rPr>
      </w:pPr>
      <w:r w:rsidRPr="00EE2415">
        <w:rPr>
          <w:rFonts w:asciiTheme="minorHAnsi" w:hAnsiTheme="minorHAnsi"/>
          <w:b/>
          <w:noProof/>
          <w:sz w:val="25"/>
          <w:szCs w:val="25"/>
        </w:rPr>
        <w:drawing>
          <wp:anchor distT="0" distB="0" distL="114300" distR="114300" simplePos="0" relativeHeight="251862016" behindDoc="0" locked="0" layoutInCell="1" allowOverlap="1" wp14:anchorId="156FB9D4" wp14:editId="06B3556C">
            <wp:simplePos x="0" y="0"/>
            <wp:positionH relativeFrom="margin">
              <wp:posOffset>0</wp:posOffset>
            </wp:positionH>
            <wp:positionV relativeFrom="margin">
              <wp:posOffset>381000</wp:posOffset>
            </wp:positionV>
            <wp:extent cx="6467475" cy="3495675"/>
            <wp:effectExtent l="0" t="0" r="9525"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C31207" w:rsidRPr="00EE2415">
        <w:rPr>
          <w:rFonts w:asciiTheme="minorHAnsi" w:hAnsiTheme="minorHAnsi"/>
          <w:b/>
          <w:sz w:val="25"/>
          <w:szCs w:val="25"/>
        </w:rPr>
        <w:t>Different Christian views on homosexuality</w:t>
      </w:r>
    </w:p>
    <w:p w14:paraId="5B70E6B1" w14:textId="0E5BC2F4" w:rsidR="00C31207" w:rsidRDefault="008245C0" w:rsidP="00C31207">
      <w:pPr>
        <w:pStyle w:val="NormalWeb"/>
        <w:spacing w:before="0" w:beforeAutospacing="0" w:after="0" w:afterAutospacing="0"/>
        <w:jc w:val="both"/>
        <w:rPr>
          <w:rFonts w:asciiTheme="minorHAnsi" w:hAnsiTheme="minorHAnsi"/>
          <w:b/>
          <w:sz w:val="28"/>
        </w:rPr>
      </w:pPr>
      <w:r>
        <w:rPr>
          <w:rFonts w:asciiTheme="minorHAnsi" w:hAnsiTheme="minorHAnsi"/>
          <w:b/>
          <w:sz w:val="28"/>
        </w:rPr>
        <w:t>Sex before marriage (pre-marital sex)</w:t>
      </w:r>
    </w:p>
    <w:p w14:paraId="012C5BCC" w14:textId="242E7681" w:rsidR="008245C0" w:rsidRDefault="008245C0" w:rsidP="00C31207">
      <w:pPr>
        <w:pStyle w:val="NormalWeb"/>
        <w:spacing w:before="0" w:beforeAutospacing="0" w:after="0" w:afterAutospacing="0"/>
        <w:jc w:val="both"/>
        <w:rPr>
          <w:rFonts w:asciiTheme="minorHAnsi" w:hAnsiTheme="minorHAnsi"/>
          <w:sz w:val="22"/>
        </w:rPr>
      </w:pPr>
    </w:p>
    <w:p w14:paraId="399342A8" w14:textId="7152C143" w:rsidR="007D476E" w:rsidRDefault="00C70E4A" w:rsidP="00C31207">
      <w:pPr>
        <w:pStyle w:val="NormalWeb"/>
        <w:spacing w:before="0" w:beforeAutospacing="0" w:after="0" w:afterAutospacing="0"/>
        <w:jc w:val="both"/>
        <w:rPr>
          <w:rFonts w:asciiTheme="minorHAnsi" w:hAnsiTheme="minorHAnsi"/>
          <w:sz w:val="22"/>
        </w:rPr>
      </w:pPr>
      <w:r w:rsidRPr="00C70E4A">
        <w:rPr>
          <w:rFonts w:asciiTheme="minorHAnsi" w:hAnsiTheme="minorHAnsi"/>
          <w:b/>
          <w:noProof/>
          <w:sz w:val="22"/>
          <w:szCs w:val="22"/>
        </w:rPr>
        <mc:AlternateContent>
          <mc:Choice Requires="wps">
            <w:drawing>
              <wp:anchor distT="0" distB="0" distL="114300" distR="114300" simplePos="0" relativeHeight="251867136" behindDoc="0" locked="0" layoutInCell="1" allowOverlap="1" wp14:anchorId="7B397934" wp14:editId="41C4B897">
                <wp:simplePos x="0" y="0"/>
                <wp:positionH relativeFrom="column">
                  <wp:posOffset>4921885</wp:posOffset>
                </wp:positionH>
                <wp:positionV relativeFrom="paragraph">
                  <wp:posOffset>84455</wp:posOffset>
                </wp:positionV>
                <wp:extent cx="1915795" cy="1403985"/>
                <wp:effectExtent l="0" t="0" r="2730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403985"/>
                        </a:xfrm>
                        <a:prstGeom prst="rect">
                          <a:avLst/>
                        </a:prstGeom>
                        <a:solidFill>
                          <a:srgbClr val="FF99CC"/>
                        </a:solidFill>
                        <a:ln w="12700">
                          <a:solidFill>
                            <a:schemeClr val="accent5"/>
                          </a:solidFill>
                          <a:miter lim="800000"/>
                          <a:headEnd/>
                          <a:tailEnd/>
                        </a:ln>
                      </wps:spPr>
                      <wps:txbx>
                        <w:txbxContent>
                          <w:p w14:paraId="4EB60D93" w14:textId="2726C97A" w:rsidR="00C70E4A" w:rsidRDefault="00C70E4A" w:rsidP="00C70E4A">
                            <w:pPr>
                              <w:jc w:val="left"/>
                              <w:rPr>
                                <w:b/>
                              </w:rPr>
                            </w:pPr>
                            <w:r>
                              <w:rPr>
                                <w:b/>
                              </w:rPr>
                              <w:t>Useful quote from the Catechism of the Catholic Church:</w:t>
                            </w:r>
                          </w:p>
                          <w:p w14:paraId="2B423CE4" w14:textId="748DA446" w:rsidR="00C70E4A" w:rsidRPr="00C70E4A" w:rsidRDefault="00C70E4A" w:rsidP="00C70E4A">
                            <w:pPr>
                              <w:jc w:val="left"/>
                            </w:pPr>
                            <w:r w:rsidRPr="00C70E4A">
                              <w:t>‘The sexual act must take place exclusively w</w:t>
                            </w:r>
                            <w:r>
                              <w:t xml:space="preserve">ithin marriage. Outside of marriage it always constitutes a </w:t>
                            </w:r>
                            <w:r>
                              <w:rPr>
                                <w:b/>
                              </w:rPr>
                              <w:t>grave sin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B397934" id="_x0000_s1027" type="#_x0000_t202" style="position:absolute;left:0;text-align:left;margin-left:387.55pt;margin-top:6.65pt;width:150.8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" fillcolor="#f9c" strokecolor="#c54f71 [3208]" strokeweight="1pt">
                <v:textbox style="mso-fit-shape-to-text:t">
                  <w:txbxContent>
                    <w:p w14:paraId="4EB60D93" w14:textId="2726C97A" w:rsidR="00C70E4A" w:rsidRDefault="00C70E4A" w:rsidP="00C70E4A">
                      <w:pPr>
                        <w:jc w:val="left"/>
                        <w:rPr>
                          <w:b/>
                        </w:rPr>
                      </w:pPr>
                      <w:r>
                        <w:rPr>
                          <w:b/>
                        </w:rPr>
                        <w:t>Useful quote from the Catechism of the Catholic Church:</w:t>
                      </w:r>
                    </w:p>
                    <w:p w14:paraId="2B423CE4" w14:textId="748DA446" w:rsidR="00C70E4A" w:rsidRPr="00C70E4A" w:rsidRDefault="00C70E4A" w:rsidP="00C70E4A">
                      <w:pPr>
                        <w:jc w:val="left"/>
                      </w:pPr>
                      <w:r w:rsidRPr="00C70E4A">
                        <w:t>‘The sexual act must take place exclusively w</w:t>
                      </w:r>
                      <w:r>
                        <w:t xml:space="preserve">ithin marriage. Outside of marriage it always constitutes a </w:t>
                      </w:r>
                      <w:r>
                        <w:rPr>
                          <w:b/>
                        </w:rPr>
                        <w:t>grave sin</w:t>
                      </w:r>
                      <w:r>
                        <w:t>.’</w:t>
                      </w:r>
                    </w:p>
                  </w:txbxContent>
                </v:textbox>
                <w10:wrap type="square"/>
              </v:shape>
            </w:pict>
          </mc:Fallback>
        </mc:AlternateContent>
      </w:r>
      <w:r w:rsidR="008245C0">
        <w:rPr>
          <w:rFonts w:asciiTheme="minorHAnsi" w:hAnsiTheme="minorHAnsi"/>
          <w:b/>
          <w:sz w:val="22"/>
        </w:rPr>
        <w:t>Most</w:t>
      </w:r>
      <w:r w:rsidR="008245C0">
        <w:rPr>
          <w:rFonts w:asciiTheme="minorHAnsi" w:hAnsiTheme="minorHAnsi"/>
          <w:sz w:val="22"/>
        </w:rPr>
        <w:t xml:space="preserve"> Christians are against having sex before marriage. This is because:</w:t>
      </w:r>
    </w:p>
    <w:p w14:paraId="265ECE75" w14:textId="1F900FC3" w:rsidR="008245C0" w:rsidRPr="008245C0" w:rsidRDefault="008245C0" w:rsidP="008245C0">
      <w:pPr>
        <w:pStyle w:val="NormalWeb"/>
        <w:numPr>
          <w:ilvl w:val="0"/>
          <w:numId w:val="35"/>
        </w:numPr>
        <w:spacing w:before="0" w:beforeAutospacing="0" w:after="0" w:afterAutospacing="0"/>
        <w:jc w:val="both"/>
        <w:rPr>
          <w:rFonts w:asciiTheme="minorHAnsi" w:hAnsiTheme="minorHAnsi"/>
          <w:sz w:val="22"/>
          <w:szCs w:val="22"/>
        </w:rPr>
      </w:pPr>
      <w:r w:rsidRPr="008245C0">
        <w:rPr>
          <w:rFonts w:asciiTheme="minorHAnsi" w:hAnsiTheme="minorHAnsi"/>
          <w:sz w:val="22"/>
          <w:szCs w:val="22"/>
        </w:rPr>
        <w:t xml:space="preserve">Sex should only take place within </w:t>
      </w:r>
      <w:proofErr w:type="gramStart"/>
      <w:r w:rsidRPr="008245C0">
        <w:rPr>
          <w:rFonts w:asciiTheme="minorHAnsi" w:hAnsiTheme="minorHAnsi"/>
          <w:sz w:val="22"/>
          <w:szCs w:val="22"/>
        </w:rPr>
        <w:t>marriage</w:t>
      </w:r>
      <w:proofErr w:type="gramEnd"/>
      <w:r w:rsidRPr="008245C0">
        <w:rPr>
          <w:rFonts w:asciiTheme="minorHAnsi" w:hAnsiTheme="minorHAnsi"/>
          <w:sz w:val="22"/>
          <w:szCs w:val="22"/>
        </w:rPr>
        <w:t xml:space="preserve"> as it is a </w:t>
      </w:r>
      <w:r w:rsidRPr="008245C0">
        <w:rPr>
          <w:rFonts w:asciiTheme="minorHAnsi" w:hAnsiTheme="minorHAnsi"/>
          <w:b/>
          <w:sz w:val="22"/>
          <w:szCs w:val="22"/>
        </w:rPr>
        <w:t>gift</w:t>
      </w:r>
      <w:r w:rsidRPr="008245C0">
        <w:rPr>
          <w:rFonts w:asciiTheme="minorHAnsi" w:hAnsiTheme="minorHAnsi"/>
          <w:sz w:val="22"/>
          <w:szCs w:val="22"/>
        </w:rPr>
        <w:t xml:space="preserve"> from God.</w:t>
      </w:r>
    </w:p>
    <w:p w14:paraId="78ACFDC3" w14:textId="63975096" w:rsidR="008245C0" w:rsidRPr="008245C0" w:rsidRDefault="008245C0" w:rsidP="008245C0">
      <w:pPr>
        <w:pStyle w:val="NormalWeb"/>
        <w:numPr>
          <w:ilvl w:val="0"/>
          <w:numId w:val="35"/>
        </w:numPr>
        <w:spacing w:before="0" w:beforeAutospacing="0" w:after="0" w:afterAutospacing="0"/>
        <w:jc w:val="both"/>
        <w:rPr>
          <w:rFonts w:asciiTheme="minorHAnsi" w:hAnsiTheme="minorHAnsi"/>
          <w:sz w:val="22"/>
          <w:szCs w:val="22"/>
        </w:rPr>
      </w:pPr>
      <w:r w:rsidRPr="008245C0">
        <w:rPr>
          <w:rFonts w:asciiTheme="minorHAnsi" w:hAnsiTheme="minorHAnsi"/>
          <w:sz w:val="22"/>
          <w:szCs w:val="22"/>
        </w:rPr>
        <w:t xml:space="preserve">They believe that there are two </w:t>
      </w:r>
      <w:r w:rsidRPr="008245C0">
        <w:rPr>
          <w:rFonts w:asciiTheme="minorHAnsi" w:hAnsiTheme="minorHAnsi"/>
          <w:b/>
          <w:sz w:val="22"/>
          <w:szCs w:val="22"/>
        </w:rPr>
        <w:t>purposes</w:t>
      </w:r>
      <w:r w:rsidRPr="008245C0">
        <w:rPr>
          <w:rFonts w:asciiTheme="minorHAnsi" w:hAnsiTheme="minorHAnsi"/>
          <w:sz w:val="22"/>
          <w:szCs w:val="22"/>
        </w:rPr>
        <w:t xml:space="preserve"> for sex:</w:t>
      </w:r>
    </w:p>
    <w:p w14:paraId="6B317661" w14:textId="392641D0" w:rsidR="008245C0" w:rsidRPr="008245C0" w:rsidRDefault="008245C0" w:rsidP="008245C0">
      <w:pPr>
        <w:pStyle w:val="NormalWeb"/>
        <w:numPr>
          <w:ilvl w:val="1"/>
          <w:numId w:val="35"/>
        </w:numPr>
        <w:spacing w:before="0" w:beforeAutospacing="0" w:after="0" w:afterAutospacing="0"/>
        <w:jc w:val="both"/>
        <w:rPr>
          <w:rFonts w:asciiTheme="minorHAnsi" w:hAnsiTheme="minorHAnsi"/>
          <w:sz w:val="22"/>
          <w:szCs w:val="22"/>
        </w:rPr>
      </w:pPr>
      <w:r w:rsidRPr="008245C0">
        <w:rPr>
          <w:rFonts w:asciiTheme="minorHAnsi" w:hAnsiTheme="minorHAnsi"/>
          <w:sz w:val="22"/>
          <w:szCs w:val="22"/>
        </w:rPr>
        <w:t>To unite a married couple</w:t>
      </w:r>
    </w:p>
    <w:p w14:paraId="0DB6CEC0" w14:textId="207088FD" w:rsidR="008245C0" w:rsidRPr="008245C0" w:rsidRDefault="008245C0" w:rsidP="008245C0">
      <w:pPr>
        <w:pStyle w:val="NormalWeb"/>
        <w:numPr>
          <w:ilvl w:val="1"/>
          <w:numId w:val="35"/>
        </w:numPr>
        <w:spacing w:before="0" w:beforeAutospacing="0" w:after="0" w:afterAutospacing="0"/>
        <w:jc w:val="both"/>
        <w:rPr>
          <w:rFonts w:asciiTheme="minorHAnsi" w:hAnsiTheme="minorHAnsi"/>
          <w:sz w:val="22"/>
          <w:szCs w:val="22"/>
        </w:rPr>
      </w:pPr>
      <w:r w:rsidRPr="008245C0">
        <w:rPr>
          <w:rFonts w:asciiTheme="minorHAnsi" w:hAnsiTheme="minorHAnsi"/>
          <w:sz w:val="22"/>
          <w:szCs w:val="22"/>
        </w:rPr>
        <w:t>For procreation (making babies)</w:t>
      </w:r>
    </w:p>
    <w:p w14:paraId="0BB7ACE5" w14:textId="296AF4D2" w:rsidR="008245C0" w:rsidRPr="008245C0" w:rsidRDefault="00C70E4A" w:rsidP="008245C0">
      <w:pPr>
        <w:pStyle w:val="NormalWeb"/>
        <w:numPr>
          <w:ilvl w:val="0"/>
          <w:numId w:val="35"/>
        </w:numPr>
        <w:spacing w:before="0" w:beforeAutospacing="0" w:after="0" w:afterAutospacing="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65088" behindDoc="0" locked="0" layoutInCell="1" allowOverlap="1" wp14:anchorId="6D999F2C" wp14:editId="025ECEF0">
            <wp:simplePos x="0" y="0"/>
            <wp:positionH relativeFrom="column">
              <wp:posOffset>-57150</wp:posOffset>
            </wp:positionH>
            <wp:positionV relativeFrom="paragraph">
              <wp:posOffset>174625</wp:posOffset>
            </wp:positionV>
            <wp:extent cx="666750" cy="673100"/>
            <wp:effectExtent l="0" t="0" r="0" b="0"/>
            <wp:wrapSquare wrapText="bothSides"/>
            <wp:docPr id="6" name="Picture 6" descr="C:\Users\Kate\AppData\Local\Microsoft\Windows\INetCache\IE\8D6RNKJY\bible-lessons-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IE\8D6RNKJY\bible-lessons-for-kid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5C0" w:rsidRPr="008245C0">
        <w:rPr>
          <w:rFonts w:asciiTheme="minorHAnsi" w:hAnsiTheme="minorHAnsi"/>
          <w:sz w:val="22"/>
          <w:szCs w:val="22"/>
        </w:rPr>
        <w:t>The Bible teaches against sex outside of marriage. For example, St Paul says:</w:t>
      </w:r>
    </w:p>
    <w:p w14:paraId="0026631D" w14:textId="6EFE3603" w:rsidR="008245C0" w:rsidRPr="008245C0" w:rsidRDefault="008245C0" w:rsidP="008245C0">
      <w:pPr>
        <w:pStyle w:val="NormalWeb"/>
        <w:spacing w:before="0" w:beforeAutospacing="0" w:after="0" w:afterAutospacing="0"/>
        <w:ind w:left="720"/>
        <w:jc w:val="both"/>
        <w:rPr>
          <w:rFonts w:asciiTheme="minorHAnsi" w:hAnsiTheme="minorHAnsi"/>
          <w:sz w:val="22"/>
          <w:szCs w:val="22"/>
        </w:rPr>
      </w:pPr>
    </w:p>
    <w:p w14:paraId="18440371" w14:textId="4C665128" w:rsidR="008245C0" w:rsidRPr="008245C0" w:rsidRDefault="008245C0" w:rsidP="00C70E4A">
      <w:pPr>
        <w:pStyle w:val="NormalWeb"/>
        <w:spacing w:before="0" w:beforeAutospacing="0" w:after="0" w:afterAutospacing="0"/>
        <w:ind w:left="720" w:right="1916"/>
        <w:jc w:val="both"/>
        <w:rPr>
          <w:rFonts w:asciiTheme="minorHAnsi" w:hAnsiTheme="minorHAnsi"/>
          <w:i/>
          <w:sz w:val="22"/>
          <w:szCs w:val="22"/>
        </w:rPr>
      </w:pPr>
      <w:r w:rsidRPr="008245C0">
        <w:rPr>
          <w:rFonts w:asciiTheme="minorHAnsi" w:hAnsiTheme="minorHAnsi"/>
          <w:i/>
          <w:sz w:val="22"/>
          <w:szCs w:val="22"/>
        </w:rPr>
        <w:t>‘</w:t>
      </w:r>
      <w:r>
        <w:rPr>
          <w:rFonts w:asciiTheme="minorHAnsi" w:hAnsiTheme="minorHAnsi"/>
          <w:i/>
          <w:sz w:val="22"/>
          <w:szCs w:val="22"/>
        </w:rPr>
        <w:t xml:space="preserve">Free from sexual immorality … </w:t>
      </w:r>
      <w:r w:rsidRPr="008245C0">
        <w:rPr>
          <w:rFonts w:asciiTheme="minorHAnsi" w:hAnsiTheme="minorHAnsi"/>
          <w:i/>
          <w:sz w:val="22"/>
          <w:szCs w:val="22"/>
        </w:rPr>
        <w:t>whoever sins sexually, sins against their own body. Do you not know that your bodies are temples of the Holy Spirit?’ (</w:t>
      </w:r>
      <w:proofErr w:type="gramStart"/>
      <w:r w:rsidRPr="008245C0">
        <w:rPr>
          <w:rFonts w:asciiTheme="minorHAnsi" w:hAnsiTheme="minorHAnsi"/>
          <w:i/>
          <w:sz w:val="22"/>
          <w:szCs w:val="22"/>
        </w:rPr>
        <w:t>1</w:t>
      </w:r>
      <w:proofErr w:type="gramEnd"/>
      <w:r w:rsidRPr="008245C0">
        <w:rPr>
          <w:rFonts w:asciiTheme="minorHAnsi" w:hAnsiTheme="minorHAnsi"/>
          <w:i/>
          <w:sz w:val="22"/>
          <w:szCs w:val="22"/>
        </w:rPr>
        <w:t xml:space="preserve"> Corinthians 6:18-19)</w:t>
      </w:r>
    </w:p>
    <w:p w14:paraId="184FBDC2" w14:textId="77777777" w:rsidR="007D476E" w:rsidRDefault="007D476E" w:rsidP="008245C0">
      <w:pPr>
        <w:pStyle w:val="NormalWeb"/>
        <w:spacing w:before="0" w:beforeAutospacing="0" w:after="0" w:afterAutospacing="0"/>
        <w:jc w:val="both"/>
        <w:rPr>
          <w:rFonts w:asciiTheme="minorHAnsi" w:hAnsiTheme="minorHAnsi"/>
          <w:b/>
          <w:sz w:val="22"/>
          <w:szCs w:val="22"/>
        </w:rPr>
      </w:pPr>
    </w:p>
    <w:p w14:paraId="7A17B29A" w14:textId="77777777" w:rsidR="00C70E4A" w:rsidRDefault="00C70E4A" w:rsidP="008245C0">
      <w:pPr>
        <w:pStyle w:val="NormalWeb"/>
        <w:spacing w:before="0" w:beforeAutospacing="0" w:after="0" w:afterAutospacing="0"/>
        <w:jc w:val="both"/>
        <w:rPr>
          <w:rFonts w:asciiTheme="minorHAnsi" w:hAnsiTheme="minorHAnsi"/>
          <w:b/>
          <w:sz w:val="22"/>
          <w:szCs w:val="22"/>
        </w:rPr>
      </w:pPr>
    </w:p>
    <w:p w14:paraId="7A2BC38A" w14:textId="6045CCB7" w:rsidR="00C70E4A" w:rsidRPr="00C70E4A" w:rsidRDefault="00C70E4A" w:rsidP="008245C0">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HOWEVER, some Christians accept pre-marital sex if both people committed and in love. They would encourage the couple to marry in the future. </w:t>
      </w:r>
    </w:p>
    <w:p w14:paraId="770FF4EB" w14:textId="77777777" w:rsidR="00C70E4A" w:rsidRDefault="00C70E4A" w:rsidP="008245C0">
      <w:pPr>
        <w:pStyle w:val="NormalWeb"/>
        <w:spacing w:before="0" w:beforeAutospacing="0" w:after="0" w:afterAutospacing="0"/>
        <w:jc w:val="both"/>
        <w:rPr>
          <w:rFonts w:asciiTheme="minorHAnsi" w:hAnsiTheme="minorHAnsi"/>
          <w:b/>
          <w:sz w:val="22"/>
          <w:szCs w:val="22"/>
        </w:rPr>
      </w:pPr>
    </w:p>
    <w:p w14:paraId="3A33C64B" w14:textId="6290070A" w:rsidR="00C70E4A" w:rsidRDefault="00C70E4A" w:rsidP="008245C0">
      <w:pPr>
        <w:pStyle w:val="NormalWeb"/>
        <w:spacing w:before="0" w:beforeAutospacing="0" w:after="0" w:afterAutospacing="0"/>
        <w:jc w:val="both"/>
        <w:rPr>
          <w:rFonts w:asciiTheme="minorHAnsi" w:hAnsiTheme="minorHAnsi"/>
          <w:b/>
          <w:sz w:val="28"/>
          <w:szCs w:val="22"/>
        </w:rPr>
      </w:pPr>
      <w:r>
        <w:rPr>
          <w:rFonts w:asciiTheme="minorHAnsi" w:hAnsiTheme="minorHAnsi"/>
          <w:b/>
          <w:sz w:val="28"/>
          <w:szCs w:val="22"/>
        </w:rPr>
        <w:t>Sex outside of marriage (adultery)</w:t>
      </w:r>
    </w:p>
    <w:p w14:paraId="32EA5372" w14:textId="50624B37" w:rsidR="00C70E4A" w:rsidRDefault="00C70E4A" w:rsidP="008245C0">
      <w:pPr>
        <w:pStyle w:val="NormalWeb"/>
        <w:spacing w:before="0" w:beforeAutospacing="0" w:after="0" w:afterAutospacing="0"/>
        <w:jc w:val="both"/>
        <w:rPr>
          <w:rFonts w:asciiTheme="minorHAnsi" w:hAnsiTheme="minorHAnsi"/>
          <w:sz w:val="22"/>
          <w:szCs w:val="22"/>
        </w:rPr>
      </w:pPr>
    </w:p>
    <w:p w14:paraId="204AA53E" w14:textId="18DFD044" w:rsidR="00C70E4A" w:rsidRDefault="00402F5A" w:rsidP="008245C0">
      <w:pPr>
        <w:pStyle w:val="NormalWeb"/>
        <w:spacing w:before="0" w:beforeAutospacing="0" w:after="0" w:afterAutospacing="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68160" behindDoc="0" locked="0" layoutInCell="1" allowOverlap="1" wp14:anchorId="542110CA" wp14:editId="5D458AF5">
            <wp:simplePos x="0" y="0"/>
            <wp:positionH relativeFrom="column">
              <wp:posOffset>5257800</wp:posOffset>
            </wp:positionH>
            <wp:positionV relativeFrom="paragraph">
              <wp:posOffset>62865</wp:posOffset>
            </wp:positionV>
            <wp:extent cx="1248410" cy="1143000"/>
            <wp:effectExtent l="0" t="0" r="8890" b="0"/>
            <wp:wrapSquare wrapText="bothSides"/>
            <wp:docPr id="8" name="Picture 8" descr="C:\Users\Kate\AppData\Local\Microsoft\Windows\INetCache\IE\ZG2Y04L3\05051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AppData\Local\Microsoft\Windows\INetCache\IE\ZG2Y04L3\0505190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84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E4A">
        <w:rPr>
          <w:rFonts w:asciiTheme="minorHAnsi" w:hAnsiTheme="minorHAnsi"/>
          <w:sz w:val="22"/>
          <w:szCs w:val="22"/>
        </w:rPr>
        <w:t>All Christians disagree with adultery. This is because:</w:t>
      </w:r>
    </w:p>
    <w:p w14:paraId="6AB1F058" w14:textId="5D36C2E6" w:rsidR="00C70E4A" w:rsidRDefault="00C70E4A" w:rsidP="00C70E4A">
      <w:pPr>
        <w:pStyle w:val="NormalWeb"/>
        <w:numPr>
          <w:ilvl w:val="0"/>
          <w:numId w:val="36"/>
        </w:numPr>
        <w:spacing w:before="0" w:beforeAutospacing="0" w:after="0" w:afterAutospacing="0"/>
        <w:jc w:val="both"/>
        <w:rPr>
          <w:rFonts w:asciiTheme="minorHAnsi" w:hAnsiTheme="minorHAnsi"/>
          <w:sz w:val="22"/>
          <w:szCs w:val="22"/>
        </w:rPr>
      </w:pPr>
      <w:r>
        <w:rPr>
          <w:rFonts w:asciiTheme="minorHAnsi" w:hAnsiTheme="minorHAnsi"/>
          <w:sz w:val="22"/>
          <w:szCs w:val="22"/>
        </w:rPr>
        <w:t>It breaks the wedding vows, which were promises made before God</w:t>
      </w:r>
    </w:p>
    <w:p w14:paraId="77223BEF" w14:textId="3D31F649" w:rsidR="00C70E4A" w:rsidRDefault="00C70E4A" w:rsidP="00C70E4A">
      <w:pPr>
        <w:pStyle w:val="NormalWeb"/>
        <w:numPr>
          <w:ilvl w:val="0"/>
          <w:numId w:val="36"/>
        </w:numPr>
        <w:spacing w:before="0" w:beforeAutospacing="0" w:after="0" w:afterAutospacing="0"/>
        <w:jc w:val="both"/>
        <w:rPr>
          <w:rFonts w:asciiTheme="minorHAnsi" w:hAnsiTheme="minorHAnsi"/>
          <w:sz w:val="22"/>
          <w:szCs w:val="22"/>
        </w:rPr>
      </w:pPr>
      <w:r>
        <w:rPr>
          <w:rFonts w:asciiTheme="minorHAnsi" w:hAnsiTheme="minorHAnsi"/>
          <w:sz w:val="22"/>
          <w:szCs w:val="22"/>
        </w:rPr>
        <w:t>It breaks up the family, which is very important to Christians</w:t>
      </w:r>
    </w:p>
    <w:p w14:paraId="0BA467E2" w14:textId="6D65EF2F" w:rsidR="00C70E4A" w:rsidRDefault="00C70E4A" w:rsidP="00C70E4A">
      <w:pPr>
        <w:pStyle w:val="NormalWeb"/>
        <w:numPr>
          <w:ilvl w:val="0"/>
          <w:numId w:val="36"/>
        </w:numPr>
        <w:spacing w:before="0" w:beforeAutospacing="0" w:after="0" w:afterAutospacing="0"/>
        <w:jc w:val="both"/>
        <w:rPr>
          <w:rFonts w:asciiTheme="minorHAnsi" w:hAnsiTheme="minorHAnsi"/>
          <w:sz w:val="22"/>
          <w:szCs w:val="22"/>
        </w:rPr>
      </w:pPr>
      <w:r>
        <w:rPr>
          <w:rFonts w:asciiTheme="minorHAnsi" w:hAnsiTheme="minorHAnsi"/>
          <w:sz w:val="22"/>
          <w:szCs w:val="22"/>
        </w:rPr>
        <w:t xml:space="preserve">It goes against one of the 10 commandments </w:t>
      </w:r>
      <w:r w:rsidRPr="00C70E4A">
        <w:rPr>
          <w:rFonts w:asciiTheme="minorHAnsi" w:hAnsiTheme="minorHAnsi"/>
          <w:i/>
          <w:sz w:val="22"/>
          <w:szCs w:val="22"/>
        </w:rPr>
        <w:t>‘Thou shall not commit adultery’</w:t>
      </w:r>
      <w:r>
        <w:rPr>
          <w:rFonts w:asciiTheme="minorHAnsi" w:hAnsiTheme="minorHAnsi"/>
          <w:sz w:val="22"/>
          <w:szCs w:val="22"/>
        </w:rPr>
        <w:t xml:space="preserve"> </w:t>
      </w:r>
      <w:r w:rsidRPr="00C70E4A">
        <w:rPr>
          <w:rFonts w:asciiTheme="minorHAnsi" w:hAnsiTheme="minorHAnsi"/>
          <w:i/>
          <w:sz w:val="22"/>
          <w:szCs w:val="22"/>
        </w:rPr>
        <w:t>(Exodus 20:14)</w:t>
      </w:r>
    </w:p>
    <w:p w14:paraId="0BDE6218" w14:textId="791A1EAC" w:rsidR="00C70E4A" w:rsidRPr="00C70E4A" w:rsidRDefault="00C70E4A" w:rsidP="00C70E4A">
      <w:pPr>
        <w:pStyle w:val="NormalWeb"/>
        <w:numPr>
          <w:ilvl w:val="0"/>
          <w:numId w:val="36"/>
        </w:numPr>
        <w:spacing w:before="0" w:beforeAutospacing="0" w:after="0" w:afterAutospacing="0"/>
        <w:jc w:val="both"/>
        <w:rPr>
          <w:rFonts w:asciiTheme="minorHAnsi" w:hAnsiTheme="minorHAnsi"/>
          <w:sz w:val="22"/>
          <w:szCs w:val="22"/>
        </w:rPr>
      </w:pPr>
      <w:r>
        <w:rPr>
          <w:rFonts w:asciiTheme="minorHAnsi" w:hAnsiTheme="minorHAnsi"/>
          <w:sz w:val="22"/>
          <w:szCs w:val="22"/>
        </w:rPr>
        <w:t>Jesus taught that lust is wrong because this can lead to adultery ‘</w:t>
      </w:r>
      <w:r>
        <w:rPr>
          <w:rFonts w:asciiTheme="minorHAnsi" w:hAnsiTheme="minorHAnsi"/>
          <w:i/>
          <w:sz w:val="22"/>
          <w:szCs w:val="22"/>
        </w:rPr>
        <w:t>anyone who looks at a woman lustfully has already committed adultery with her in his heart’ (Matthew 5:27-28)</w:t>
      </w:r>
    </w:p>
    <w:p w14:paraId="5201F7BB" w14:textId="73D55711" w:rsidR="008245C0" w:rsidRPr="008245C0" w:rsidRDefault="008245C0" w:rsidP="008245C0">
      <w:pPr>
        <w:pStyle w:val="NormalWeb"/>
        <w:spacing w:before="0" w:beforeAutospacing="0" w:after="0" w:afterAutospacing="0"/>
        <w:ind w:left="720"/>
        <w:jc w:val="both"/>
        <w:rPr>
          <w:rFonts w:asciiTheme="minorHAnsi" w:hAnsiTheme="minorHAnsi"/>
          <w:b/>
          <w:sz w:val="22"/>
          <w:szCs w:val="22"/>
        </w:rPr>
      </w:pPr>
    </w:p>
    <w:p w14:paraId="32A52990" w14:textId="77777777" w:rsidR="007D476E" w:rsidRPr="008245C0" w:rsidRDefault="007D476E" w:rsidP="00CF2CD4">
      <w:pPr>
        <w:pStyle w:val="NormalWeb"/>
        <w:spacing w:before="200" w:beforeAutospacing="0" w:after="0" w:afterAutospacing="0" w:line="216" w:lineRule="auto"/>
        <w:jc w:val="both"/>
        <w:rPr>
          <w:rFonts w:asciiTheme="minorHAnsi" w:hAnsiTheme="minorHAnsi"/>
          <w:b/>
          <w:sz w:val="22"/>
          <w:szCs w:val="22"/>
        </w:rPr>
      </w:pPr>
    </w:p>
    <w:p w14:paraId="3A669147" w14:textId="77777777" w:rsidR="007D476E" w:rsidRPr="008245C0" w:rsidRDefault="007D476E" w:rsidP="00CF2CD4">
      <w:pPr>
        <w:pStyle w:val="NormalWeb"/>
        <w:spacing w:before="200" w:beforeAutospacing="0" w:after="0" w:afterAutospacing="0" w:line="216" w:lineRule="auto"/>
        <w:jc w:val="both"/>
        <w:rPr>
          <w:rFonts w:asciiTheme="minorHAnsi" w:hAnsiTheme="minorHAnsi"/>
          <w:b/>
          <w:sz w:val="22"/>
          <w:szCs w:val="22"/>
        </w:rPr>
      </w:pPr>
    </w:p>
    <w:p w14:paraId="12A2AFAC" w14:textId="7748129A" w:rsidR="007D476E" w:rsidRDefault="00E97257" w:rsidP="00CF2CD4">
      <w:pPr>
        <w:pStyle w:val="NormalWeb"/>
        <w:spacing w:before="200" w:beforeAutospacing="0" w:after="0" w:afterAutospacing="0" w:line="216" w:lineRule="auto"/>
        <w:jc w:val="both"/>
        <w:rPr>
          <w:rFonts w:asciiTheme="minorHAnsi" w:hAnsiTheme="minorHAnsi"/>
          <w:sz w:val="28"/>
          <w:szCs w:val="28"/>
        </w:rPr>
      </w:pPr>
      <w:r w:rsidRPr="00810A04">
        <w:rPr>
          <w:rFonts w:asciiTheme="minorHAnsi" w:hAnsiTheme="minorHAnsi"/>
          <w:b/>
          <w:noProof/>
        </w:rPr>
        <mc:AlternateContent>
          <mc:Choice Requires="wps">
            <w:drawing>
              <wp:anchor distT="0" distB="0" distL="114300" distR="114300" simplePos="0" relativeHeight="251873280" behindDoc="0" locked="0" layoutInCell="1" allowOverlap="1" wp14:anchorId="6834356F" wp14:editId="3F391AB7">
                <wp:simplePos x="0" y="0"/>
                <wp:positionH relativeFrom="column">
                  <wp:posOffset>4781550</wp:posOffset>
                </wp:positionH>
                <wp:positionV relativeFrom="paragraph">
                  <wp:posOffset>280035</wp:posOffset>
                </wp:positionV>
                <wp:extent cx="2216785" cy="2057400"/>
                <wp:effectExtent l="0" t="0" r="1206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057400"/>
                        </a:xfrm>
                        <a:prstGeom prst="rect">
                          <a:avLst/>
                        </a:prstGeom>
                        <a:solidFill>
                          <a:srgbClr val="FFCCCC"/>
                        </a:solidFill>
                        <a:ln w="9525">
                          <a:solidFill>
                            <a:srgbClr val="FF0066"/>
                          </a:solidFill>
                          <a:miter lim="800000"/>
                          <a:headEnd/>
                          <a:tailEnd/>
                        </a:ln>
                      </wps:spPr>
                      <wps:txbx>
                        <w:txbxContent>
                          <w:p w14:paraId="64328FCB" w14:textId="02C35596" w:rsidR="00810A04" w:rsidRPr="00810A04" w:rsidRDefault="00810A04" w:rsidP="00810A04">
                            <w:pPr>
                              <w:spacing w:after="0" w:line="240" w:lineRule="auto"/>
                              <w:jc w:val="left"/>
                              <w:rPr>
                                <w:b/>
                              </w:rPr>
                            </w:pPr>
                            <w:r>
                              <w:rPr>
                                <w:b/>
                              </w:rPr>
                              <w:t>Natural methods of contraception</w:t>
                            </w:r>
                          </w:p>
                          <w:p w14:paraId="6C57B336" w14:textId="25445B6C" w:rsidR="00810A04" w:rsidRDefault="00810A04" w:rsidP="00810A04">
                            <w:pPr>
                              <w:spacing w:after="0" w:line="240" w:lineRule="auto"/>
                              <w:jc w:val="left"/>
                            </w:pPr>
                            <w:r>
                              <w:t xml:space="preserve">Coitus </w:t>
                            </w:r>
                            <w:proofErr w:type="gramStart"/>
                            <w:r>
                              <w:t xml:space="preserve">interruptus </w:t>
                            </w:r>
                            <w:r w:rsidR="00E97257">
                              <w:t xml:space="preserve"> =</w:t>
                            </w:r>
                            <w:proofErr w:type="gramEnd"/>
                            <w:r w:rsidR="00E97257">
                              <w:t xml:space="preserve"> </w:t>
                            </w:r>
                            <w:r>
                              <w:t>withdrawal method</w:t>
                            </w:r>
                          </w:p>
                          <w:p w14:paraId="282654A0" w14:textId="62BB2359" w:rsidR="00810A04" w:rsidRDefault="00810A04" w:rsidP="00810A04">
                            <w:pPr>
                              <w:spacing w:after="0" w:line="240" w:lineRule="auto"/>
                              <w:jc w:val="left"/>
                            </w:pPr>
                            <w:r>
                              <w:t xml:space="preserve">Calendar rhythm method </w:t>
                            </w:r>
                            <w:r w:rsidR="00E97257">
                              <w:t>=</w:t>
                            </w:r>
                            <w:r>
                              <w:t xml:space="preserve"> when a couple time when they have sex to the least fertile times of a woman’s cycle.</w:t>
                            </w:r>
                          </w:p>
                          <w:p w14:paraId="47BD969D" w14:textId="77777777" w:rsidR="00810A04" w:rsidRDefault="00810A04" w:rsidP="00810A04">
                            <w:pPr>
                              <w:spacing w:after="0" w:line="240" w:lineRule="auto"/>
                              <w:jc w:val="left"/>
                            </w:pPr>
                          </w:p>
                          <w:p w14:paraId="4F47DA61" w14:textId="1EDA39B4" w:rsidR="00810A04" w:rsidRDefault="00810A04" w:rsidP="00810A04">
                            <w:pPr>
                              <w:spacing w:after="0" w:line="240" w:lineRule="auto"/>
                              <w:jc w:val="left"/>
                            </w:pPr>
                            <w:r>
                              <w:t>These methods are not as effective as artificial methods and do not protect you against STDs.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34356F" id="_x0000_s1028" type="#_x0000_t202" style="position:absolute;left:0;text-align:left;margin-left:376.5pt;margin-top:22.05pt;width:174.55pt;height:16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" fillcolor="#fcc" strokecolor="#f06">
                <v:textbox>
                  <w:txbxContent>
                    <w:p w14:paraId="64328FCB" w14:textId="02C35596" w:rsidR="00810A04" w:rsidRPr="00810A04" w:rsidRDefault="00810A04" w:rsidP="00810A04">
                      <w:pPr>
                        <w:spacing w:after="0" w:line="240" w:lineRule="auto"/>
                        <w:jc w:val="left"/>
                        <w:rPr>
                          <w:b/>
                        </w:rPr>
                      </w:pPr>
                      <w:r>
                        <w:rPr>
                          <w:b/>
                        </w:rPr>
                        <w:t>Natural methods of contraception</w:t>
                      </w:r>
                    </w:p>
                    <w:p w14:paraId="6C57B336" w14:textId="25445B6C" w:rsidR="00810A04" w:rsidRDefault="00810A04" w:rsidP="00810A04">
                      <w:pPr>
                        <w:spacing w:after="0" w:line="240" w:lineRule="auto"/>
                        <w:jc w:val="left"/>
                      </w:pPr>
                      <w:r>
                        <w:t xml:space="preserve">Coitus interruptus </w:t>
                      </w:r>
                      <w:r w:rsidR="00E97257">
                        <w:t xml:space="preserve"> = </w:t>
                      </w:r>
                      <w:r>
                        <w:t>withdrawal method</w:t>
                      </w:r>
                    </w:p>
                    <w:p w14:paraId="282654A0" w14:textId="62BB2359" w:rsidR="00810A04" w:rsidRDefault="00810A04" w:rsidP="00810A04">
                      <w:pPr>
                        <w:spacing w:after="0" w:line="240" w:lineRule="auto"/>
                        <w:jc w:val="left"/>
                      </w:pPr>
                      <w:r>
                        <w:t xml:space="preserve">Calendar rhythm method </w:t>
                      </w:r>
                      <w:r w:rsidR="00E97257">
                        <w:t>=</w:t>
                      </w:r>
                      <w:r>
                        <w:t xml:space="preserve"> when a couple time when they have sex to the least fertile times of a woman’s cycle.</w:t>
                      </w:r>
                    </w:p>
                    <w:p w14:paraId="47BD969D" w14:textId="77777777" w:rsidR="00810A04" w:rsidRDefault="00810A04" w:rsidP="00810A04">
                      <w:pPr>
                        <w:spacing w:after="0" w:line="240" w:lineRule="auto"/>
                        <w:jc w:val="left"/>
                      </w:pPr>
                    </w:p>
                    <w:p w14:paraId="4F47DA61" w14:textId="1EDA39B4" w:rsidR="00810A04" w:rsidRDefault="00810A04" w:rsidP="00810A04">
                      <w:pPr>
                        <w:spacing w:after="0" w:line="240" w:lineRule="auto"/>
                        <w:jc w:val="left"/>
                      </w:pPr>
                      <w:r>
                        <w:t>These methods are not as effective as artificial methods and do not protect you against STDs.</w:t>
                      </w:r>
                    </w:p>
                  </w:txbxContent>
                </v:textbox>
              </v:shape>
            </w:pict>
          </mc:Fallback>
        </mc:AlternateContent>
      </w:r>
      <w:r w:rsidR="00402F5A">
        <w:rPr>
          <w:rFonts w:asciiTheme="minorHAnsi" w:hAnsiTheme="minorHAnsi"/>
          <w:b/>
          <w:sz w:val="28"/>
          <w:szCs w:val="28"/>
        </w:rPr>
        <w:t>Contraception</w:t>
      </w:r>
    </w:p>
    <w:p w14:paraId="601279C0" w14:textId="17208995" w:rsidR="00402F5A" w:rsidRPr="00810A04" w:rsidRDefault="00810A04" w:rsidP="00CF2CD4">
      <w:pPr>
        <w:pStyle w:val="NormalWeb"/>
        <w:spacing w:before="200" w:beforeAutospacing="0" w:after="0" w:afterAutospacing="0" w:line="216" w:lineRule="auto"/>
        <w:jc w:val="both"/>
        <w:rPr>
          <w:rFonts w:asciiTheme="minorHAnsi" w:hAnsiTheme="minorHAnsi"/>
          <w:sz w:val="22"/>
          <w:szCs w:val="22"/>
        </w:rPr>
      </w:pPr>
      <w:r w:rsidRPr="00810A04">
        <w:rPr>
          <w:rFonts w:asciiTheme="minorHAnsi" w:hAnsiTheme="minorHAnsi"/>
          <w:b/>
          <w:noProof/>
        </w:rPr>
        <w:drawing>
          <wp:anchor distT="0" distB="0" distL="114300" distR="114300" simplePos="0" relativeHeight="251869184" behindDoc="0" locked="0" layoutInCell="1" allowOverlap="1" wp14:anchorId="068992F7" wp14:editId="12470BEF">
            <wp:simplePos x="0" y="0"/>
            <wp:positionH relativeFrom="column">
              <wp:posOffset>219075</wp:posOffset>
            </wp:positionH>
            <wp:positionV relativeFrom="paragraph">
              <wp:posOffset>158750</wp:posOffset>
            </wp:positionV>
            <wp:extent cx="4191000" cy="1780540"/>
            <wp:effectExtent l="0" t="0" r="0" b="0"/>
            <wp:wrapSquare wrapText="bothSides"/>
            <wp:docPr id="10" name="Picture 10" descr="Image result for methods of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thods of contrace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517A2" w14:textId="7158D82E" w:rsidR="007D476E" w:rsidRDefault="007D476E" w:rsidP="00CF2CD4">
      <w:pPr>
        <w:pStyle w:val="NormalWeb"/>
        <w:spacing w:before="200" w:beforeAutospacing="0" w:after="0" w:afterAutospacing="0" w:line="216" w:lineRule="auto"/>
        <w:jc w:val="both"/>
        <w:rPr>
          <w:rFonts w:asciiTheme="minorHAnsi" w:hAnsiTheme="minorHAnsi"/>
          <w:b/>
        </w:rPr>
      </w:pPr>
    </w:p>
    <w:p w14:paraId="53C6803F" w14:textId="1C816F06" w:rsidR="00B51610" w:rsidRDefault="00B51610" w:rsidP="00CF2CD4">
      <w:pPr>
        <w:pStyle w:val="NormalWeb"/>
        <w:spacing w:before="200" w:beforeAutospacing="0" w:after="0" w:afterAutospacing="0" w:line="216" w:lineRule="auto"/>
        <w:jc w:val="both"/>
        <w:rPr>
          <w:rFonts w:asciiTheme="minorHAnsi" w:hAnsiTheme="minorHAnsi"/>
          <w:b/>
        </w:rPr>
      </w:pPr>
    </w:p>
    <w:p w14:paraId="726549C4" w14:textId="786A5A36" w:rsidR="00B51610" w:rsidRDefault="00963A02" w:rsidP="00CF2CD4">
      <w:pPr>
        <w:pStyle w:val="NormalWeb"/>
        <w:spacing w:before="200" w:beforeAutospacing="0" w:after="0" w:afterAutospacing="0" w:line="216" w:lineRule="auto"/>
        <w:jc w:val="both"/>
        <w:rPr>
          <w:rFonts w:asciiTheme="minorHAnsi" w:hAnsiTheme="minorHAnsi"/>
          <w:b/>
        </w:rPr>
      </w:pPr>
      <w:r>
        <w:rPr>
          <w:rFonts w:asciiTheme="minorHAnsi" w:hAnsiTheme="minorHAnsi"/>
          <w:b/>
          <w:noProof/>
        </w:rPr>
        <mc:AlternateContent>
          <mc:Choice Requires="wps">
            <w:drawing>
              <wp:anchor distT="0" distB="0" distL="114300" distR="114300" simplePos="0" relativeHeight="251874304" behindDoc="0" locked="0" layoutInCell="1" allowOverlap="1" wp14:anchorId="3A7270D4" wp14:editId="517065BC">
                <wp:simplePos x="0" y="0"/>
                <wp:positionH relativeFrom="column">
                  <wp:posOffset>3239608</wp:posOffset>
                </wp:positionH>
                <wp:positionV relativeFrom="paragraph">
                  <wp:posOffset>190574</wp:posOffset>
                </wp:positionV>
                <wp:extent cx="1666875" cy="990600"/>
                <wp:effectExtent l="19050" t="38100" r="47625" b="19050"/>
                <wp:wrapNone/>
                <wp:docPr id="12" name="Straight Arrow Connector 12"/>
                <wp:cNvGraphicFramePr/>
                <a:graphic xmlns:a="http://schemas.openxmlformats.org/drawingml/2006/main">
                  <a:graphicData uri="http://schemas.microsoft.com/office/word/2010/wordprocessingShape">
                    <wps:wsp>
                      <wps:cNvCnPr/>
                      <wps:spPr>
                        <a:xfrm flipV="1">
                          <a:off x="0" y="0"/>
                          <a:ext cx="1666875" cy="990600"/>
                        </a:xfrm>
                        <a:prstGeom prst="straightConnector1">
                          <a:avLst/>
                        </a:prstGeom>
                        <a:ln w="38100">
                          <a:solidFill>
                            <a:srgbClr val="FF006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746F3F26" id="_x0000_t32" coordsize="21600,21600" o:spt="32" o:oned="t" path="m,l21600,21600e" filled="f">
                <v:path arrowok="t" fillok="f" o:connecttype="none"/>
                <o:lock v:ext="edit" shapetype="t"/>
              </v:shapetype>
              <v:shape id="Straight Arrow Connector 12" o:spid="_x0000_s1026" type="#_x0000_t32" style="position:absolute;margin-left:255.1pt;margin-top:15pt;width:131.25pt;height:78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" strokecolor="#f06" strokeweight="3pt">
                <v:stroke endarrow="open"/>
              </v:shape>
            </w:pict>
          </mc:Fallback>
        </mc:AlternateContent>
      </w:r>
      <w:r w:rsidR="00810A04">
        <w:rPr>
          <w:rFonts w:asciiTheme="minorHAnsi" w:hAnsiTheme="minorHAnsi"/>
          <w:b/>
          <w:noProof/>
        </w:rPr>
        <mc:AlternateContent>
          <mc:Choice Requires="wps">
            <w:drawing>
              <wp:anchor distT="0" distB="0" distL="114300" distR="114300" simplePos="0" relativeHeight="251870208" behindDoc="0" locked="0" layoutInCell="1" allowOverlap="1" wp14:anchorId="40490C25" wp14:editId="36A48AA9">
                <wp:simplePos x="0" y="0"/>
                <wp:positionH relativeFrom="column">
                  <wp:posOffset>-2981325</wp:posOffset>
                </wp:positionH>
                <wp:positionV relativeFrom="paragraph">
                  <wp:posOffset>260350</wp:posOffset>
                </wp:positionV>
                <wp:extent cx="1638300" cy="8858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638300" cy="885825"/>
                        </a:xfrm>
                        <a:prstGeom prst="rect">
                          <a:avLst/>
                        </a:prstGeom>
                        <a:noFill/>
                        <a:ln>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946A78A" id="Rectangle 11" o:spid="_x0000_s1026" style="position:absolute;margin-left:-234.75pt;margin-top:20.5pt;width:129pt;height:69.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" filled="f" strokecolor="#f06" strokeweight="1.5pt"/>
            </w:pict>
          </mc:Fallback>
        </mc:AlternateContent>
      </w:r>
    </w:p>
    <w:p w14:paraId="187AF51F" w14:textId="5B404BC0" w:rsidR="007D476E" w:rsidRDefault="007D476E" w:rsidP="00CF2CD4">
      <w:pPr>
        <w:pStyle w:val="NormalWeb"/>
        <w:spacing w:before="200" w:beforeAutospacing="0" w:after="0" w:afterAutospacing="0" w:line="216" w:lineRule="auto"/>
        <w:jc w:val="both"/>
        <w:rPr>
          <w:rFonts w:asciiTheme="minorHAnsi" w:hAnsiTheme="minorHAnsi"/>
          <w:b/>
        </w:rPr>
      </w:pPr>
    </w:p>
    <w:p w14:paraId="4F12C68B" w14:textId="77777777" w:rsidR="007D476E" w:rsidRDefault="007D476E" w:rsidP="00CF2CD4">
      <w:pPr>
        <w:pStyle w:val="NormalWeb"/>
        <w:spacing w:before="200" w:beforeAutospacing="0" w:after="0" w:afterAutospacing="0" w:line="216" w:lineRule="auto"/>
        <w:jc w:val="both"/>
        <w:rPr>
          <w:rFonts w:asciiTheme="minorHAnsi" w:hAnsiTheme="minorHAnsi"/>
          <w:b/>
        </w:rPr>
      </w:pPr>
    </w:p>
    <w:p w14:paraId="457FAC4D" w14:textId="4017C5E7" w:rsidR="007D476E" w:rsidRDefault="00E97257" w:rsidP="00CF2CD4">
      <w:pPr>
        <w:pStyle w:val="NormalWeb"/>
        <w:spacing w:before="200" w:beforeAutospacing="0" w:after="0" w:afterAutospacing="0" w:line="216" w:lineRule="auto"/>
        <w:jc w:val="both"/>
        <w:rPr>
          <w:rFonts w:asciiTheme="minorHAnsi" w:hAnsiTheme="minorHAnsi"/>
          <w:b/>
        </w:rPr>
      </w:pPr>
      <w:r>
        <w:rPr>
          <w:rFonts w:asciiTheme="minorHAnsi" w:hAnsiTheme="minorHAnsi"/>
          <w:b/>
          <w:noProof/>
        </w:rPr>
        <w:drawing>
          <wp:anchor distT="0" distB="0" distL="114300" distR="114300" simplePos="0" relativeHeight="251873791" behindDoc="1" locked="0" layoutInCell="1" allowOverlap="1" wp14:anchorId="28D8B6C7" wp14:editId="45AD22C7">
            <wp:simplePos x="0" y="0"/>
            <wp:positionH relativeFrom="column">
              <wp:posOffset>-4124325</wp:posOffset>
            </wp:positionH>
            <wp:positionV relativeFrom="paragraph">
              <wp:posOffset>91440</wp:posOffset>
            </wp:positionV>
            <wp:extent cx="6134100" cy="3333750"/>
            <wp:effectExtent l="0" t="0" r="0" b="0"/>
            <wp:wrapThrough wrapText="bothSides">
              <wp:wrapPolygon edited="0">
                <wp:start x="9056" y="1975"/>
                <wp:lineTo x="7446" y="2345"/>
                <wp:lineTo x="3220" y="3703"/>
                <wp:lineTo x="3287" y="8146"/>
                <wp:lineTo x="3354" y="8887"/>
                <wp:lineTo x="5970" y="10121"/>
                <wp:lineTo x="7379" y="10121"/>
                <wp:lineTo x="7245" y="12096"/>
                <wp:lineTo x="3958" y="12713"/>
                <wp:lineTo x="3421" y="12960"/>
                <wp:lineTo x="3488" y="16416"/>
                <wp:lineTo x="15227" y="17403"/>
                <wp:lineTo x="16904" y="17403"/>
                <wp:lineTo x="16904" y="15799"/>
                <wp:lineTo x="13483" y="14071"/>
                <wp:lineTo x="13081" y="12096"/>
                <wp:lineTo x="13148" y="10121"/>
                <wp:lineTo x="17575" y="8270"/>
                <wp:lineTo x="17709" y="7529"/>
                <wp:lineTo x="17307" y="6789"/>
                <wp:lineTo x="16368" y="6171"/>
                <wp:lineTo x="16301" y="4197"/>
                <wp:lineTo x="18380" y="4197"/>
                <wp:lineTo x="18179" y="3703"/>
                <wp:lineTo x="12209" y="1975"/>
                <wp:lineTo x="9056" y="1975"/>
              </wp:wrapPolygon>
            </wp:wrapThrough>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49F53E1C" w14:textId="36C86001" w:rsidR="007D476E" w:rsidRDefault="007D476E" w:rsidP="00CF2CD4">
      <w:pPr>
        <w:pStyle w:val="NormalWeb"/>
        <w:spacing w:before="200" w:beforeAutospacing="0" w:after="0" w:afterAutospacing="0" w:line="216" w:lineRule="auto"/>
        <w:jc w:val="both"/>
        <w:rPr>
          <w:rFonts w:asciiTheme="minorHAnsi" w:hAnsiTheme="minorHAnsi"/>
          <w:b/>
        </w:rPr>
      </w:pPr>
    </w:p>
    <w:p w14:paraId="3D9E2691" w14:textId="64E20D94" w:rsidR="007D476E" w:rsidRDefault="007D476E" w:rsidP="00CF2CD4">
      <w:pPr>
        <w:pStyle w:val="NormalWeb"/>
        <w:spacing w:before="200" w:beforeAutospacing="0" w:after="0" w:afterAutospacing="0" w:line="216" w:lineRule="auto"/>
        <w:jc w:val="both"/>
        <w:rPr>
          <w:rFonts w:asciiTheme="minorHAnsi" w:hAnsiTheme="minorHAnsi"/>
          <w:b/>
        </w:rPr>
      </w:pPr>
    </w:p>
    <w:p w14:paraId="4A36979B" w14:textId="77777777" w:rsidR="007D476E" w:rsidRDefault="007D476E" w:rsidP="00CF2CD4">
      <w:pPr>
        <w:pStyle w:val="NormalWeb"/>
        <w:spacing w:before="200" w:beforeAutospacing="0" w:after="0" w:afterAutospacing="0" w:line="216" w:lineRule="auto"/>
        <w:jc w:val="both"/>
        <w:rPr>
          <w:rFonts w:asciiTheme="minorHAnsi" w:hAnsiTheme="minorHAnsi"/>
          <w:b/>
        </w:rPr>
      </w:pPr>
    </w:p>
    <w:p w14:paraId="6CD2B611" w14:textId="77777777" w:rsidR="007D476E" w:rsidRDefault="007D476E" w:rsidP="00CF2CD4">
      <w:pPr>
        <w:pStyle w:val="NormalWeb"/>
        <w:spacing w:before="200" w:beforeAutospacing="0" w:after="0" w:afterAutospacing="0" w:line="216" w:lineRule="auto"/>
        <w:jc w:val="both"/>
        <w:rPr>
          <w:rFonts w:asciiTheme="minorHAnsi" w:hAnsiTheme="minorHAnsi"/>
          <w:b/>
        </w:rPr>
      </w:pPr>
    </w:p>
    <w:p w14:paraId="09156CD9" w14:textId="77777777" w:rsidR="007D476E" w:rsidRDefault="007D476E" w:rsidP="00CF2CD4">
      <w:pPr>
        <w:pStyle w:val="NormalWeb"/>
        <w:spacing w:before="200" w:beforeAutospacing="0" w:after="0" w:afterAutospacing="0" w:line="216" w:lineRule="auto"/>
        <w:jc w:val="both"/>
        <w:rPr>
          <w:rFonts w:asciiTheme="minorHAnsi" w:hAnsiTheme="minorHAnsi"/>
          <w:b/>
        </w:rPr>
      </w:pPr>
    </w:p>
    <w:p w14:paraId="4804537B" w14:textId="77777777" w:rsidR="00E97257" w:rsidRDefault="00E97257" w:rsidP="00CF2CD4">
      <w:pPr>
        <w:pStyle w:val="NormalWeb"/>
        <w:spacing w:before="200" w:beforeAutospacing="0" w:after="0" w:afterAutospacing="0" w:line="216" w:lineRule="auto"/>
        <w:jc w:val="both"/>
        <w:rPr>
          <w:rFonts w:asciiTheme="minorHAnsi" w:hAnsiTheme="minorHAnsi"/>
          <w:b/>
        </w:rPr>
      </w:pPr>
    </w:p>
    <w:p w14:paraId="69037E35" w14:textId="77777777" w:rsidR="00E97257" w:rsidRDefault="00E97257" w:rsidP="00CF2CD4">
      <w:pPr>
        <w:pStyle w:val="NormalWeb"/>
        <w:spacing w:before="200" w:beforeAutospacing="0" w:after="0" w:afterAutospacing="0" w:line="216" w:lineRule="auto"/>
        <w:jc w:val="both"/>
        <w:rPr>
          <w:rFonts w:asciiTheme="minorHAnsi" w:hAnsiTheme="minorHAnsi"/>
          <w:b/>
        </w:rPr>
      </w:pPr>
    </w:p>
    <w:p w14:paraId="460DA001" w14:textId="77777777" w:rsidR="00E97257" w:rsidRDefault="00E97257" w:rsidP="00CF2CD4">
      <w:pPr>
        <w:pStyle w:val="NormalWeb"/>
        <w:spacing w:before="200" w:beforeAutospacing="0" w:after="0" w:afterAutospacing="0" w:line="216" w:lineRule="auto"/>
        <w:jc w:val="both"/>
        <w:rPr>
          <w:rFonts w:asciiTheme="minorHAnsi" w:hAnsiTheme="minorHAnsi"/>
          <w:b/>
        </w:rPr>
      </w:pPr>
    </w:p>
    <w:p w14:paraId="150D6F6E" w14:textId="77777777" w:rsidR="00B752E8" w:rsidRDefault="00B752E8" w:rsidP="00B752E8">
      <w:pPr>
        <w:pStyle w:val="NormalWeb"/>
        <w:spacing w:before="200" w:line="216" w:lineRule="auto"/>
        <w:jc w:val="both"/>
        <w:rPr>
          <w:rFonts w:asciiTheme="minorHAnsi" w:hAnsiTheme="minorHAnsi"/>
          <w:b/>
          <w:noProof/>
        </w:rPr>
      </w:pPr>
    </w:p>
    <w:p w14:paraId="2B175F8B" w14:textId="1B1D8542" w:rsidR="00B752E8" w:rsidRDefault="001A3D1F" w:rsidP="00B752E8">
      <w:pPr>
        <w:pStyle w:val="NormalWeb"/>
        <w:spacing w:before="200" w:line="216" w:lineRule="auto"/>
        <w:jc w:val="both"/>
        <w:rPr>
          <w:rFonts w:asciiTheme="minorHAnsi" w:hAnsiTheme="minorHAnsi"/>
          <w:noProof/>
        </w:rPr>
      </w:pPr>
      <w:r>
        <w:rPr>
          <w:rFonts w:asciiTheme="minorHAnsi" w:hAnsiTheme="minorHAnsi"/>
          <w:b/>
          <w:noProof/>
        </w:rPr>
        <w:t>Two different Christian views about the use of artificial contraception…</w:t>
      </w:r>
    </w:p>
    <w:p w14:paraId="3AB92ECA" w14:textId="7986266D" w:rsidR="00B752E8" w:rsidRDefault="00B752E8" w:rsidP="00B752E8">
      <w:pPr>
        <w:pStyle w:val="NormalWeb"/>
        <w:spacing w:before="200" w:line="216" w:lineRule="auto"/>
        <w:jc w:val="both"/>
        <w:rPr>
          <w:rFonts w:asciiTheme="minorHAnsi" w:hAnsiTheme="minorHAnsi"/>
          <w:noProof/>
        </w:rPr>
      </w:pPr>
      <w:r>
        <w:rPr>
          <w:rFonts w:asciiTheme="minorHAnsi" w:hAnsiTheme="minorHAnsi"/>
          <w:b/>
          <w:noProof/>
        </w:rPr>
        <w:drawing>
          <wp:anchor distT="0" distB="0" distL="114300" distR="114300" simplePos="0" relativeHeight="251894784" behindDoc="1" locked="0" layoutInCell="1" allowOverlap="1" wp14:anchorId="6E00575A" wp14:editId="7845BBFB">
            <wp:simplePos x="0" y="0"/>
            <wp:positionH relativeFrom="column">
              <wp:posOffset>0</wp:posOffset>
            </wp:positionH>
            <wp:positionV relativeFrom="paragraph">
              <wp:posOffset>122555</wp:posOffset>
            </wp:positionV>
            <wp:extent cx="6400800" cy="3152775"/>
            <wp:effectExtent l="57150" t="19050" r="76200" b="104775"/>
            <wp:wrapThrough wrapText="bothSides">
              <wp:wrapPolygon edited="0">
                <wp:start x="-129" y="-131"/>
                <wp:lineTo x="-193" y="-131"/>
                <wp:lineTo x="-193" y="18533"/>
                <wp:lineTo x="64" y="18663"/>
                <wp:lineTo x="64" y="19708"/>
                <wp:lineTo x="1157" y="20752"/>
                <wp:lineTo x="1157" y="21535"/>
                <wp:lineTo x="1800" y="22187"/>
                <wp:lineTo x="2250" y="22187"/>
                <wp:lineTo x="3986" y="18663"/>
                <wp:lineTo x="10157" y="18663"/>
                <wp:lineTo x="21729" y="17358"/>
                <wp:lineTo x="21793" y="9658"/>
                <wp:lineTo x="4307" y="8222"/>
                <wp:lineTo x="15814" y="8222"/>
                <wp:lineTo x="21793" y="7570"/>
                <wp:lineTo x="21793" y="0"/>
                <wp:lineTo x="21086" y="-131"/>
                <wp:lineTo x="4179" y="-131"/>
                <wp:lineTo x="-129" y="-131"/>
              </wp:wrapPolygon>
            </wp:wrapThrough>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6D44C64F" w14:textId="65794CDA" w:rsidR="00B752E8" w:rsidRDefault="00B752E8" w:rsidP="00B752E8">
      <w:pPr>
        <w:pStyle w:val="NormalWeb"/>
        <w:spacing w:before="200" w:line="216" w:lineRule="auto"/>
        <w:jc w:val="both"/>
        <w:rPr>
          <w:rFonts w:asciiTheme="minorHAnsi" w:hAnsiTheme="minorHAnsi"/>
          <w:noProof/>
        </w:rPr>
      </w:pPr>
    </w:p>
    <w:p w14:paraId="22C6516D" w14:textId="7F7D6F2C" w:rsidR="00B752E8" w:rsidRDefault="00B752E8" w:rsidP="00CF2CD4">
      <w:pPr>
        <w:pStyle w:val="NormalWeb"/>
        <w:spacing w:before="200" w:beforeAutospacing="0" w:after="0" w:afterAutospacing="0" w:line="216" w:lineRule="auto"/>
        <w:jc w:val="both"/>
        <w:rPr>
          <w:rFonts w:asciiTheme="minorHAnsi" w:hAnsiTheme="minorHAnsi"/>
          <w:b/>
        </w:rPr>
      </w:pPr>
    </w:p>
    <w:p w14:paraId="4C3E80F6" w14:textId="48E67ED8" w:rsidR="00E97257" w:rsidRDefault="00E97257" w:rsidP="00CF2CD4">
      <w:pPr>
        <w:pStyle w:val="NormalWeb"/>
        <w:spacing w:before="200" w:beforeAutospacing="0" w:after="0" w:afterAutospacing="0" w:line="216" w:lineRule="auto"/>
        <w:jc w:val="both"/>
        <w:rPr>
          <w:rFonts w:asciiTheme="minorHAnsi" w:hAnsiTheme="minorHAnsi"/>
        </w:rPr>
      </w:pPr>
    </w:p>
    <w:p w14:paraId="07234A2C" w14:textId="77777777" w:rsidR="00B752E8" w:rsidRDefault="00B752E8" w:rsidP="00D96317">
      <w:pPr>
        <w:pStyle w:val="NormalWeb"/>
        <w:spacing w:before="0" w:beforeAutospacing="0" w:after="0" w:afterAutospacing="0" w:line="216" w:lineRule="auto"/>
        <w:jc w:val="both"/>
        <w:rPr>
          <w:rFonts w:asciiTheme="minorHAnsi" w:hAnsiTheme="minorHAnsi"/>
          <w:b/>
          <w:sz w:val="28"/>
        </w:rPr>
      </w:pPr>
    </w:p>
    <w:p w14:paraId="0021675D" w14:textId="0B4FD92D" w:rsidR="00D96317" w:rsidRDefault="00EF7FCD" w:rsidP="00D96317">
      <w:pPr>
        <w:pStyle w:val="NormalWeb"/>
        <w:spacing w:before="0" w:beforeAutospacing="0" w:after="0" w:afterAutospacing="0" w:line="216" w:lineRule="auto"/>
        <w:jc w:val="both"/>
        <w:rPr>
          <w:rFonts w:asciiTheme="minorHAnsi" w:hAnsiTheme="minorHAnsi"/>
          <w:b/>
          <w:sz w:val="28"/>
        </w:rPr>
      </w:pPr>
      <w:r w:rsidRPr="00EF7FCD">
        <w:rPr>
          <w:rFonts w:asciiTheme="minorHAnsi" w:hAnsiTheme="minorHAnsi"/>
          <w:b/>
          <w:sz w:val="28"/>
        </w:rPr>
        <w:t>Marriage</w:t>
      </w:r>
    </w:p>
    <w:p w14:paraId="2025EE06" w14:textId="250624CC" w:rsidR="00D96317" w:rsidRPr="00D96317" w:rsidRDefault="00D96317" w:rsidP="00D96317">
      <w:pPr>
        <w:pStyle w:val="NormalWeb"/>
        <w:spacing w:before="0" w:beforeAutospacing="0" w:after="0" w:afterAutospacing="0" w:line="216" w:lineRule="auto"/>
        <w:jc w:val="both"/>
        <w:rPr>
          <w:rFonts w:asciiTheme="minorHAnsi" w:hAnsiTheme="minorHAnsi"/>
          <w:b/>
          <w:sz w:val="28"/>
        </w:rPr>
      </w:pPr>
    </w:p>
    <w:p w14:paraId="77A42D06" w14:textId="77BE7083" w:rsidR="00EF7FCD" w:rsidRDefault="006D3CC1" w:rsidP="00D96317">
      <w:pPr>
        <w:pStyle w:val="NormalWeb"/>
        <w:spacing w:before="0" w:beforeAutospacing="0" w:after="0" w:afterAutospacing="0" w:line="216" w:lineRule="auto"/>
        <w:jc w:val="both"/>
        <w:rPr>
          <w:rFonts w:asciiTheme="minorHAnsi" w:hAnsiTheme="minorHAnsi"/>
          <w:b/>
        </w:rPr>
      </w:pPr>
      <w:r>
        <w:rPr>
          <w:rFonts w:asciiTheme="minorHAnsi" w:hAnsiTheme="minorHAnsi"/>
          <w:noProof/>
          <w:sz w:val="28"/>
        </w:rPr>
        <w:drawing>
          <wp:anchor distT="0" distB="0" distL="114300" distR="114300" simplePos="0" relativeHeight="251877376" behindDoc="0" locked="0" layoutInCell="1" allowOverlap="1" wp14:anchorId="7788EE8D" wp14:editId="6E129325">
            <wp:simplePos x="0" y="0"/>
            <wp:positionH relativeFrom="column">
              <wp:posOffset>5753735</wp:posOffset>
            </wp:positionH>
            <wp:positionV relativeFrom="paragraph">
              <wp:posOffset>66040</wp:posOffset>
            </wp:positionV>
            <wp:extent cx="962025" cy="962025"/>
            <wp:effectExtent l="0" t="0" r="9525" b="9525"/>
            <wp:wrapSquare wrapText="bothSides"/>
            <wp:docPr id="16" name="Picture 16" descr="C:\Users\Kate\AppData\Local\Microsoft\Windows\INetCache\IE\ZG2Y04L3\marriage_equalit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AppData\Local\Microsoft\Windows\INetCache\IE\ZG2Y04L3\marriage_equality_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46" w:rsidRPr="00D96317">
        <w:rPr>
          <w:rFonts w:asciiTheme="minorHAnsi" w:hAnsiTheme="minorHAnsi"/>
          <w:b/>
        </w:rPr>
        <w:t>How has the nature of marriage changed?</w:t>
      </w:r>
    </w:p>
    <w:p w14:paraId="533952E3" w14:textId="6602EA6F" w:rsidR="00D96317" w:rsidRPr="00D96317" w:rsidRDefault="00D96317" w:rsidP="00D96317">
      <w:pPr>
        <w:pStyle w:val="NormalWeb"/>
        <w:spacing w:before="0" w:beforeAutospacing="0" w:after="0" w:afterAutospacing="0" w:line="216" w:lineRule="auto"/>
        <w:jc w:val="both"/>
        <w:rPr>
          <w:rFonts w:asciiTheme="minorHAnsi" w:hAnsiTheme="minorHAnsi"/>
          <w:b/>
        </w:rPr>
      </w:pPr>
    </w:p>
    <w:p w14:paraId="71EDE47F" w14:textId="31563E0A" w:rsidR="00897D46" w:rsidRDefault="004C76F8" w:rsidP="00D96317">
      <w:pPr>
        <w:pStyle w:val="NormalWeb"/>
        <w:numPr>
          <w:ilvl w:val="0"/>
          <w:numId w:val="37"/>
        </w:numPr>
        <w:spacing w:before="0" w:beforeAutospacing="0" w:after="0" w:afterAutospacing="0" w:line="216" w:lineRule="auto"/>
        <w:jc w:val="both"/>
        <w:rPr>
          <w:rFonts w:asciiTheme="minorHAnsi" w:hAnsiTheme="minorHAnsi"/>
        </w:rPr>
      </w:pPr>
      <w:r>
        <w:rPr>
          <w:rFonts w:asciiTheme="minorHAnsi" w:hAnsiTheme="minorHAnsi"/>
        </w:rPr>
        <w:t xml:space="preserve">In 2004, civil partnerships </w:t>
      </w:r>
      <w:proofErr w:type="gramStart"/>
      <w:r>
        <w:rPr>
          <w:rFonts w:asciiTheme="minorHAnsi" w:hAnsiTheme="minorHAnsi"/>
        </w:rPr>
        <w:t>were brought</w:t>
      </w:r>
      <w:proofErr w:type="gramEnd"/>
      <w:r>
        <w:rPr>
          <w:rFonts w:asciiTheme="minorHAnsi" w:hAnsiTheme="minorHAnsi"/>
        </w:rPr>
        <w:t xml:space="preserve"> into law allowing same-sex couples to have the same legal rights as married couples.</w:t>
      </w:r>
    </w:p>
    <w:p w14:paraId="592DA572" w14:textId="77777777" w:rsidR="00D96317" w:rsidRDefault="004C76F8" w:rsidP="00D96317">
      <w:pPr>
        <w:pStyle w:val="NormalWeb"/>
        <w:numPr>
          <w:ilvl w:val="0"/>
          <w:numId w:val="37"/>
        </w:numPr>
        <w:spacing w:before="0" w:beforeAutospacing="0" w:after="0" w:afterAutospacing="0" w:line="216" w:lineRule="auto"/>
        <w:jc w:val="both"/>
        <w:rPr>
          <w:rFonts w:asciiTheme="minorHAnsi" w:hAnsiTheme="minorHAnsi"/>
        </w:rPr>
      </w:pPr>
      <w:r>
        <w:rPr>
          <w:rFonts w:asciiTheme="minorHAnsi" w:hAnsiTheme="minorHAnsi"/>
        </w:rPr>
        <w:t>In 2014, same-sex marriages were legalised.</w:t>
      </w:r>
    </w:p>
    <w:p w14:paraId="1567272A" w14:textId="4730F2E9" w:rsidR="004C76F8" w:rsidRDefault="004C76F8" w:rsidP="00D96317">
      <w:pPr>
        <w:pStyle w:val="NormalWeb"/>
        <w:numPr>
          <w:ilvl w:val="0"/>
          <w:numId w:val="37"/>
        </w:numPr>
        <w:spacing w:before="0" w:beforeAutospacing="0" w:after="0" w:afterAutospacing="0" w:line="216" w:lineRule="auto"/>
        <w:jc w:val="both"/>
        <w:rPr>
          <w:rFonts w:asciiTheme="minorHAnsi" w:hAnsiTheme="minorHAnsi"/>
        </w:rPr>
      </w:pPr>
      <w:r>
        <w:rPr>
          <w:rFonts w:asciiTheme="minorHAnsi" w:hAnsiTheme="minorHAnsi"/>
        </w:rPr>
        <w:t xml:space="preserve"> </w:t>
      </w:r>
    </w:p>
    <w:p w14:paraId="5496DFEC" w14:textId="44733490" w:rsidR="004C76F8" w:rsidRDefault="004C76F8" w:rsidP="00D96317">
      <w:pPr>
        <w:pStyle w:val="NormalWeb"/>
        <w:spacing w:before="0" w:beforeAutospacing="0" w:after="0" w:afterAutospacing="0" w:line="216" w:lineRule="auto"/>
        <w:jc w:val="both"/>
        <w:rPr>
          <w:rFonts w:asciiTheme="minorHAnsi" w:hAnsiTheme="minorHAnsi"/>
        </w:rPr>
      </w:pPr>
      <w:r>
        <w:rPr>
          <w:rFonts w:asciiTheme="minorHAnsi" w:hAnsiTheme="minorHAnsi"/>
        </w:rPr>
        <w:t>Many</w:t>
      </w:r>
      <w:r w:rsidR="00D96317">
        <w:rPr>
          <w:rFonts w:asciiTheme="minorHAnsi" w:hAnsiTheme="minorHAnsi"/>
        </w:rPr>
        <w:t xml:space="preserve">, Christians disagreed with same-sex </w:t>
      </w:r>
      <w:proofErr w:type="gramStart"/>
      <w:r w:rsidR="00D96317">
        <w:rPr>
          <w:rFonts w:asciiTheme="minorHAnsi" w:hAnsiTheme="minorHAnsi"/>
        </w:rPr>
        <w:t>marriage</w:t>
      </w:r>
      <w:proofErr w:type="gramEnd"/>
      <w:r w:rsidR="00D96317">
        <w:rPr>
          <w:rFonts w:asciiTheme="minorHAnsi" w:hAnsiTheme="minorHAnsi"/>
        </w:rPr>
        <w:t xml:space="preserve"> as they believe that the nature of marriage should only be between a man and a woman. </w:t>
      </w:r>
    </w:p>
    <w:p w14:paraId="3BE3AF15" w14:textId="559BD4C3" w:rsidR="00D96317" w:rsidRPr="00EF7FCD" w:rsidRDefault="00D96317" w:rsidP="00D96317">
      <w:pPr>
        <w:pStyle w:val="NormalWeb"/>
        <w:spacing w:before="0" w:beforeAutospacing="0" w:after="0" w:afterAutospacing="0" w:line="216" w:lineRule="auto"/>
        <w:jc w:val="both"/>
        <w:rPr>
          <w:rFonts w:asciiTheme="minorHAnsi" w:hAnsiTheme="minorHAnsi"/>
        </w:rPr>
      </w:pPr>
    </w:p>
    <w:p w14:paraId="14E6296C" w14:textId="19C8F9A5" w:rsidR="00E97257" w:rsidRDefault="00D96317" w:rsidP="00D96317">
      <w:pPr>
        <w:pStyle w:val="NormalWeb"/>
        <w:spacing w:before="0" w:beforeAutospacing="0" w:after="0" w:afterAutospacing="0" w:line="216" w:lineRule="auto"/>
        <w:jc w:val="both"/>
        <w:rPr>
          <w:rFonts w:asciiTheme="minorHAnsi" w:hAnsiTheme="minorHAnsi"/>
          <w:b/>
        </w:rPr>
      </w:pPr>
      <w:r>
        <w:rPr>
          <w:rFonts w:asciiTheme="minorHAnsi" w:hAnsiTheme="minorHAnsi"/>
          <w:b/>
        </w:rPr>
        <w:t>What is the purpose of marriage for Christians?</w:t>
      </w:r>
    </w:p>
    <w:p w14:paraId="28C09BB0" w14:textId="4E1DE783" w:rsidR="00D96317" w:rsidRDefault="006D3CC1" w:rsidP="00D96317">
      <w:pPr>
        <w:pStyle w:val="NormalWeb"/>
        <w:spacing w:before="0" w:beforeAutospacing="0" w:after="0" w:afterAutospacing="0" w:line="216" w:lineRule="auto"/>
        <w:jc w:val="both"/>
        <w:rPr>
          <w:rFonts w:asciiTheme="minorHAnsi" w:hAnsiTheme="minorHAnsi"/>
          <w:b/>
        </w:rPr>
      </w:pPr>
      <w:r>
        <w:rPr>
          <w:noProof/>
        </w:rPr>
        <w:drawing>
          <wp:anchor distT="0" distB="0" distL="114300" distR="114300" simplePos="0" relativeHeight="251878400" behindDoc="0" locked="0" layoutInCell="1" allowOverlap="1" wp14:anchorId="306DDF76" wp14:editId="59A3D2A6">
            <wp:simplePos x="0" y="0"/>
            <wp:positionH relativeFrom="column">
              <wp:posOffset>5324475</wp:posOffset>
            </wp:positionH>
            <wp:positionV relativeFrom="paragraph">
              <wp:posOffset>58420</wp:posOffset>
            </wp:positionV>
            <wp:extent cx="1308735" cy="1219200"/>
            <wp:effectExtent l="0" t="0" r="5715" b="0"/>
            <wp:wrapSquare wrapText="bothSides"/>
            <wp:docPr id="17" name="Picture 17" descr="Image result for adam and eve one f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am and eve one fle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73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72B05" w14:textId="09F7BF2D" w:rsidR="00D96317" w:rsidRDefault="00D96317" w:rsidP="00D96317">
      <w:pPr>
        <w:pStyle w:val="NormalWeb"/>
        <w:numPr>
          <w:ilvl w:val="0"/>
          <w:numId w:val="38"/>
        </w:numPr>
        <w:spacing w:before="0" w:beforeAutospacing="0" w:after="0" w:afterAutospacing="0" w:line="216" w:lineRule="auto"/>
        <w:jc w:val="both"/>
        <w:rPr>
          <w:rFonts w:asciiTheme="minorHAnsi" w:hAnsiTheme="minorHAnsi"/>
        </w:rPr>
      </w:pPr>
      <w:r>
        <w:rPr>
          <w:rFonts w:asciiTheme="minorHAnsi" w:hAnsiTheme="minorHAnsi"/>
        </w:rPr>
        <w:t xml:space="preserve">It is one of God’s </w:t>
      </w:r>
      <w:r>
        <w:rPr>
          <w:rFonts w:asciiTheme="minorHAnsi" w:hAnsiTheme="minorHAnsi"/>
          <w:b/>
        </w:rPr>
        <w:t>gifts</w:t>
      </w:r>
      <w:r>
        <w:rPr>
          <w:rFonts w:asciiTheme="minorHAnsi" w:hAnsiTheme="minorHAnsi"/>
        </w:rPr>
        <w:t xml:space="preserve"> at creation in the book of Genesis. Adam and Eve </w:t>
      </w:r>
      <w:proofErr w:type="gramStart"/>
      <w:r>
        <w:rPr>
          <w:rFonts w:asciiTheme="minorHAnsi" w:hAnsiTheme="minorHAnsi"/>
        </w:rPr>
        <w:t>were joined</w:t>
      </w:r>
      <w:proofErr w:type="gramEnd"/>
      <w:r>
        <w:rPr>
          <w:rFonts w:asciiTheme="minorHAnsi" w:hAnsiTheme="minorHAnsi"/>
        </w:rPr>
        <w:t xml:space="preserve"> together and became ‘one flesh’.</w:t>
      </w:r>
    </w:p>
    <w:p w14:paraId="4587FF65" w14:textId="41608CDF" w:rsidR="00D96317" w:rsidRDefault="00D96317" w:rsidP="00D96317">
      <w:pPr>
        <w:pStyle w:val="NormalWeb"/>
        <w:numPr>
          <w:ilvl w:val="0"/>
          <w:numId w:val="38"/>
        </w:numPr>
        <w:spacing w:before="0" w:beforeAutospacing="0" w:after="0" w:afterAutospacing="0" w:line="216" w:lineRule="auto"/>
        <w:jc w:val="both"/>
        <w:rPr>
          <w:rFonts w:asciiTheme="minorHAnsi" w:hAnsiTheme="minorHAnsi"/>
        </w:rPr>
      </w:pPr>
      <w:r>
        <w:rPr>
          <w:rFonts w:asciiTheme="minorHAnsi" w:hAnsiTheme="minorHAnsi"/>
        </w:rPr>
        <w:t>It provides a stable relationship for the procreation of children.</w:t>
      </w:r>
    </w:p>
    <w:p w14:paraId="0D5DA621" w14:textId="57C785AD" w:rsidR="00D96317" w:rsidRDefault="00D96317" w:rsidP="00D96317">
      <w:pPr>
        <w:pStyle w:val="NormalWeb"/>
        <w:numPr>
          <w:ilvl w:val="0"/>
          <w:numId w:val="38"/>
        </w:numPr>
        <w:spacing w:before="0" w:beforeAutospacing="0" w:after="0" w:afterAutospacing="0" w:line="216" w:lineRule="auto"/>
        <w:jc w:val="both"/>
        <w:rPr>
          <w:rFonts w:asciiTheme="minorHAnsi" w:hAnsiTheme="minorHAnsi"/>
        </w:rPr>
      </w:pPr>
      <w:r>
        <w:rPr>
          <w:rFonts w:asciiTheme="minorHAnsi" w:hAnsiTheme="minorHAnsi"/>
        </w:rPr>
        <w:t xml:space="preserve">For Catholics, it is a </w:t>
      </w:r>
      <w:r>
        <w:rPr>
          <w:rFonts w:asciiTheme="minorHAnsi" w:hAnsiTheme="minorHAnsi"/>
          <w:b/>
        </w:rPr>
        <w:t>sacrament</w:t>
      </w:r>
      <w:r>
        <w:rPr>
          <w:rFonts w:asciiTheme="minorHAnsi" w:hAnsiTheme="minorHAnsi"/>
        </w:rPr>
        <w:t>.</w:t>
      </w:r>
    </w:p>
    <w:p w14:paraId="713D4D33" w14:textId="30426C8A" w:rsidR="00D96317" w:rsidRDefault="00D96317" w:rsidP="00D96317">
      <w:pPr>
        <w:pStyle w:val="NormalWeb"/>
        <w:numPr>
          <w:ilvl w:val="0"/>
          <w:numId w:val="38"/>
        </w:numPr>
        <w:spacing w:before="0" w:beforeAutospacing="0" w:after="0" w:afterAutospacing="0" w:line="216" w:lineRule="auto"/>
        <w:jc w:val="both"/>
        <w:rPr>
          <w:rFonts w:asciiTheme="minorHAnsi" w:hAnsiTheme="minorHAnsi"/>
        </w:rPr>
      </w:pPr>
      <w:r>
        <w:rPr>
          <w:rFonts w:asciiTheme="minorHAnsi" w:hAnsiTheme="minorHAnsi"/>
        </w:rPr>
        <w:t xml:space="preserve">It is a spiritual bond between the couple and God. </w:t>
      </w:r>
    </w:p>
    <w:p w14:paraId="1C602A45" w14:textId="01DE1F39" w:rsidR="00D96317" w:rsidRDefault="00D96317" w:rsidP="00D96317">
      <w:pPr>
        <w:pStyle w:val="NormalWeb"/>
        <w:numPr>
          <w:ilvl w:val="0"/>
          <w:numId w:val="38"/>
        </w:numPr>
        <w:spacing w:before="0" w:beforeAutospacing="0" w:after="0" w:afterAutospacing="0" w:line="216" w:lineRule="auto"/>
        <w:jc w:val="both"/>
        <w:rPr>
          <w:rFonts w:asciiTheme="minorHAnsi" w:hAnsiTheme="minorHAnsi"/>
        </w:rPr>
      </w:pPr>
      <w:r>
        <w:rPr>
          <w:rFonts w:asciiTheme="minorHAnsi" w:hAnsiTheme="minorHAnsi"/>
        </w:rPr>
        <w:t>It provides a stable basis for a sexual relationship.</w:t>
      </w:r>
    </w:p>
    <w:p w14:paraId="6A290E4E" w14:textId="03FEA9B6" w:rsidR="00D96317" w:rsidRDefault="001A3D1F" w:rsidP="00D96317">
      <w:pPr>
        <w:pStyle w:val="NormalWeb"/>
        <w:spacing w:before="0" w:beforeAutospacing="0" w:after="0" w:afterAutospacing="0" w:line="216" w:lineRule="auto"/>
        <w:jc w:val="both"/>
        <w:rPr>
          <w:rFonts w:asciiTheme="minorHAnsi" w:hAnsiTheme="minorHAnsi"/>
        </w:rPr>
      </w:pPr>
      <w:r>
        <w:rPr>
          <w:rFonts w:asciiTheme="minorHAnsi" w:hAnsiTheme="minorHAnsi"/>
          <w:b/>
          <w:noProof/>
        </w:rPr>
        <w:drawing>
          <wp:anchor distT="0" distB="0" distL="114300" distR="114300" simplePos="0" relativeHeight="251880448" behindDoc="1" locked="0" layoutInCell="1" allowOverlap="1" wp14:anchorId="4CF13C22" wp14:editId="5BC16F13">
            <wp:simplePos x="0" y="0"/>
            <wp:positionH relativeFrom="column">
              <wp:posOffset>495300</wp:posOffset>
            </wp:positionH>
            <wp:positionV relativeFrom="paragraph">
              <wp:posOffset>115570</wp:posOffset>
            </wp:positionV>
            <wp:extent cx="6134100" cy="3019425"/>
            <wp:effectExtent l="0" t="0" r="0" b="0"/>
            <wp:wrapTight wrapText="bothSides">
              <wp:wrapPolygon edited="0">
                <wp:start x="9861" y="2317"/>
                <wp:lineTo x="5031" y="3816"/>
                <wp:lineTo x="4897" y="4770"/>
                <wp:lineTo x="5836" y="4770"/>
                <wp:lineTo x="5232" y="5451"/>
                <wp:lineTo x="5299" y="5996"/>
                <wp:lineTo x="7446" y="6950"/>
                <wp:lineTo x="8385" y="9131"/>
                <wp:lineTo x="4830" y="9131"/>
                <wp:lineTo x="4561" y="9539"/>
                <wp:lineTo x="4897" y="11311"/>
                <wp:lineTo x="4427" y="12538"/>
                <wp:lineTo x="4494" y="13219"/>
                <wp:lineTo x="8385" y="13900"/>
                <wp:lineTo x="9928" y="15672"/>
                <wp:lineTo x="10263" y="15672"/>
                <wp:lineTo x="8318" y="17852"/>
                <wp:lineTo x="8318" y="18397"/>
                <wp:lineTo x="10465" y="18670"/>
                <wp:lineTo x="11001" y="18670"/>
                <wp:lineTo x="12142" y="18397"/>
                <wp:lineTo x="12477" y="18261"/>
                <wp:lineTo x="12276" y="17852"/>
                <wp:lineTo x="10599" y="15672"/>
                <wp:lineTo x="11001" y="15672"/>
                <wp:lineTo x="12611" y="13900"/>
                <wp:lineTo x="16770" y="13355"/>
                <wp:lineTo x="16770" y="11447"/>
                <wp:lineTo x="13014" y="11311"/>
                <wp:lineTo x="12611" y="9131"/>
                <wp:lineTo x="14020" y="6950"/>
                <wp:lineTo x="16166" y="4906"/>
                <wp:lineTo x="16301" y="4497"/>
                <wp:lineTo x="11739" y="2317"/>
                <wp:lineTo x="9861" y="2317"/>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4416B408" w14:textId="512653F9" w:rsidR="00D96317" w:rsidRDefault="00D96317" w:rsidP="00D96317">
      <w:pPr>
        <w:pStyle w:val="NormalWeb"/>
        <w:spacing w:before="0" w:beforeAutospacing="0" w:after="0" w:afterAutospacing="0" w:line="216" w:lineRule="auto"/>
        <w:jc w:val="both"/>
        <w:rPr>
          <w:rFonts w:asciiTheme="minorHAnsi" w:hAnsiTheme="minorHAnsi"/>
          <w:b/>
          <w:sz w:val="28"/>
        </w:rPr>
      </w:pPr>
      <w:r>
        <w:rPr>
          <w:rFonts w:asciiTheme="minorHAnsi" w:hAnsiTheme="minorHAnsi"/>
          <w:b/>
          <w:sz w:val="28"/>
        </w:rPr>
        <w:t>Divorce</w:t>
      </w:r>
    </w:p>
    <w:p w14:paraId="69F34BB8" w14:textId="63328322" w:rsidR="00D96317" w:rsidRDefault="00D96317" w:rsidP="00D96317">
      <w:pPr>
        <w:pStyle w:val="NormalWeb"/>
        <w:spacing w:before="0" w:beforeAutospacing="0" w:after="0" w:afterAutospacing="0" w:line="216" w:lineRule="auto"/>
        <w:jc w:val="both"/>
        <w:rPr>
          <w:rFonts w:asciiTheme="minorHAnsi" w:hAnsiTheme="minorHAnsi"/>
          <w:sz w:val="28"/>
        </w:rPr>
      </w:pPr>
    </w:p>
    <w:p w14:paraId="1EFF7C69" w14:textId="31605B33"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2C86EF41"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4F954C55"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2D9E29CE"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27B67DE8"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1F08FE5B"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3712B111"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631FA201" w14:textId="5935A19B"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4F96EF7B"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6C6E29D5"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5947BCA6"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301D1847"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5E2E1364" w14:textId="6776B431" w:rsidR="00276105" w:rsidRPr="001A3D1F" w:rsidRDefault="00226419" w:rsidP="00D96317">
      <w:pPr>
        <w:pStyle w:val="NormalWeb"/>
        <w:spacing w:before="0" w:beforeAutospacing="0" w:after="0" w:afterAutospacing="0" w:line="216" w:lineRule="auto"/>
        <w:jc w:val="both"/>
        <w:rPr>
          <w:rFonts w:asciiTheme="minorHAnsi" w:hAnsiTheme="minorHAnsi"/>
          <w:b/>
          <w:szCs w:val="22"/>
        </w:rPr>
      </w:pPr>
      <w:r w:rsidRPr="001A3D1F">
        <w:rPr>
          <w:rFonts w:asciiTheme="minorHAnsi" w:hAnsiTheme="minorHAnsi"/>
          <w:noProof/>
          <w:szCs w:val="22"/>
        </w:rPr>
        <w:drawing>
          <wp:anchor distT="0" distB="0" distL="114300" distR="114300" simplePos="0" relativeHeight="251653632" behindDoc="1" locked="0" layoutInCell="1" allowOverlap="1" wp14:anchorId="1227B740" wp14:editId="042F2E5D">
            <wp:simplePos x="0" y="0"/>
            <wp:positionH relativeFrom="column">
              <wp:posOffset>-303796</wp:posOffset>
            </wp:positionH>
            <wp:positionV relativeFrom="paragraph">
              <wp:posOffset>6837355</wp:posOffset>
            </wp:positionV>
            <wp:extent cx="7229475" cy="2790825"/>
            <wp:effectExtent l="0" t="0" r="28575" b="0"/>
            <wp:wrapTight wrapText="bothSides">
              <wp:wrapPolygon edited="0">
                <wp:start x="398" y="0"/>
                <wp:lineTo x="57" y="885"/>
                <wp:lineTo x="0" y="1180"/>
                <wp:lineTo x="0" y="9584"/>
                <wp:lineTo x="342" y="11795"/>
                <wp:lineTo x="171" y="12532"/>
                <wp:lineTo x="114" y="19610"/>
                <wp:lineTo x="398" y="21084"/>
                <wp:lineTo x="512" y="21379"/>
                <wp:lineTo x="4667" y="21379"/>
                <wp:lineTo x="21628" y="20789"/>
                <wp:lineTo x="21628" y="11943"/>
                <wp:lineTo x="11668" y="11795"/>
                <wp:lineTo x="21628" y="10468"/>
                <wp:lineTo x="21628" y="442"/>
                <wp:lineTo x="4440" y="0"/>
                <wp:lineTo x="398" y="0"/>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1A3D1F" w:rsidRPr="001A3D1F">
        <w:rPr>
          <w:rFonts w:asciiTheme="minorHAnsi" w:hAnsiTheme="minorHAnsi"/>
          <w:b/>
          <w:szCs w:val="22"/>
        </w:rPr>
        <w:t>Two different Christian views about divorce</w:t>
      </w:r>
    </w:p>
    <w:p w14:paraId="28AACD34" w14:textId="1A632CA2" w:rsidR="00276105" w:rsidRDefault="00226419" w:rsidP="00D96317">
      <w:pPr>
        <w:pStyle w:val="NormalWeb"/>
        <w:spacing w:before="0" w:beforeAutospacing="0" w:after="0" w:afterAutospacing="0" w:line="216" w:lineRule="auto"/>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59776" behindDoc="1" locked="0" layoutInCell="1" allowOverlap="1" wp14:anchorId="7DFE1549" wp14:editId="3F62DABF">
            <wp:simplePos x="0" y="0"/>
            <wp:positionH relativeFrom="column">
              <wp:posOffset>6506683</wp:posOffset>
            </wp:positionH>
            <wp:positionV relativeFrom="paragraph">
              <wp:posOffset>1368395</wp:posOffset>
            </wp:positionV>
            <wp:extent cx="525780" cy="757555"/>
            <wp:effectExtent l="0" t="0" r="7620" b="4445"/>
            <wp:wrapTight wrapText="bothSides">
              <wp:wrapPolygon edited="0">
                <wp:start x="0" y="0"/>
                <wp:lineTo x="0" y="21184"/>
                <wp:lineTo x="21130" y="21184"/>
                <wp:lineTo x="21130" y="0"/>
                <wp:lineTo x="0" y="0"/>
              </wp:wrapPolygon>
            </wp:wrapTight>
            <wp:docPr id="23" name="Picture 23" descr="C:\Users\Kate\AppData\Local\Microsoft\Windows\INetCache\IE\ZG2Y04L3\417px-Henry_VIII_National_Maritime_Mus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AppData\Local\Microsoft\Windows\INetCache\IE\ZG2Y04L3\417px-Henry_VIII_National_Maritime_Museum[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78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D573C" w14:textId="4E742721"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358890D5" w14:textId="66895A27" w:rsidR="00276105" w:rsidRDefault="00034153" w:rsidP="00D96317">
      <w:pPr>
        <w:pStyle w:val="NormalWeb"/>
        <w:spacing w:before="0" w:beforeAutospacing="0" w:after="0" w:afterAutospacing="0" w:line="216" w:lineRule="auto"/>
        <w:jc w:val="both"/>
        <w:rPr>
          <w:rFonts w:asciiTheme="minorHAnsi" w:hAnsiTheme="minorHAnsi"/>
          <w:sz w:val="22"/>
          <w:szCs w:val="22"/>
        </w:rPr>
      </w:pPr>
      <w:r w:rsidRPr="00810A04">
        <w:rPr>
          <w:rFonts w:asciiTheme="minorHAnsi" w:hAnsiTheme="minorHAnsi"/>
          <w:b/>
          <w:noProof/>
        </w:rPr>
        <mc:AlternateContent>
          <mc:Choice Requires="wps">
            <w:drawing>
              <wp:anchor distT="0" distB="0" distL="114300" distR="114300" simplePos="0" relativeHeight="251884544" behindDoc="0" locked="0" layoutInCell="1" allowOverlap="1" wp14:anchorId="45E3DBC7" wp14:editId="143AEC14">
                <wp:simplePos x="0" y="0"/>
                <wp:positionH relativeFrom="column">
                  <wp:posOffset>1532860</wp:posOffset>
                </wp:positionH>
                <wp:positionV relativeFrom="paragraph">
                  <wp:posOffset>121595</wp:posOffset>
                </wp:positionV>
                <wp:extent cx="4943475" cy="685800"/>
                <wp:effectExtent l="32385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85800"/>
                        </a:xfrm>
                        <a:prstGeom prst="wedgeRoundRectCallout">
                          <a:avLst>
                            <a:gd name="adj1" fmla="val -55708"/>
                            <a:gd name="adj2" fmla="val 29449"/>
                            <a:gd name="adj3" fmla="val 16667"/>
                          </a:avLst>
                        </a:prstGeom>
                        <a:solidFill>
                          <a:srgbClr val="FFCCCC"/>
                        </a:solidFill>
                        <a:ln w="9525">
                          <a:solidFill>
                            <a:srgbClr val="FF0066"/>
                          </a:solidFill>
                          <a:miter lim="800000"/>
                          <a:headEnd/>
                          <a:tailEnd/>
                        </a:ln>
                      </wps:spPr>
                      <wps:txbx>
                        <w:txbxContent>
                          <w:p w14:paraId="200F727A" w14:textId="1747503E" w:rsidR="00034153" w:rsidRDefault="00034153" w:rsidP="00034153">
                            <w:pPr>
                              <w:spacing w:after="0" w:line="240" w:lineRule="auto"/>
                              <w:jc w:val="left"/>
                              <w:rPr>
                                <w:b/>
                              </w:rPr>
                            </w:pPr>
                            <w:r>
                              <w:rPr>
                                <w:b/>
                              </w:rPr>
                              <w:t>In the Gospel of Mark, Jesus seems to teach against divorce. He says:</w:t>
                            </w:r>
                          </w:p>
                          <w:p w14:paraId="2D1F695D" w14:textId="5EAB726C" w:rsidR="00034153" w:rsidRDefault="00034153" w:rsidP="00034153">
                            <w:pPr>
                              <w:spacing w:after="0" w:line="240" w:lineRule="auto"/>
                              <w:jc w:val="left"/>
                            </w:pPr>
                            <w:r>
                              <w:t>‘Anyone who divorces his wide and marries another woman commits adultery against her’ (Mark 10:11)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5E3DB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20.7pt;margin-top:9.55pt;width:389.25pt;height: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" adj="-1233,17161" fillcolor="#fcc" strokecolor="#f06">
                <v:textbox>
                  <w:txbxContent>
                    <w:p w14:paraId="200F727A" w14:textId="1747503E" w:rsidR="00034153" w:rsidRDefault="00034153" w:rsidP="00034153">
                      <w:pPr>
                        <w:spacing w:after="0" w:line="240" w:lineRule="auto"/>
                        <w:jc w:val="left"/>
                        <w:rPr>
                          <w:b/>
                        </w:rPr>
                      </w:pPr>
                      <w:r>
                        <w:rPr>
                          <w:b/>
                        </w:rPr>
                        <w:t>In the Gospel of Mark, Jesus seems to teach against divorce. He says:</w:t>
                      </w:r>
                    </w:p>
                    <w:p w14:paraId="2D1F695D" w14:textId="5EAB726C" w:rsidR="00034153" w:rsidRDefault="00034153" w:rsidP="00034153">
                      <w:pPr>
                        <w:spacing w:after="0" w:line="240" w:lineRule="auto"/>
                        <w:jc w:val="left"/>
                      </w:pPr>
                      <w:r>
                        <w:t>‘Anyone who divorces his wide and marries another woman commits adultery against her’ (Mark 10:11)</w:t>
                      </w:r>
                    </w:p>
                  </w:txbxContent>
                </v:textbox>
              </v:shape>
            </w:pict>
          </mc:Fallback>
        </mc:AlternateContent>
      </w:r>
      <w:r>
        <w:rPr>
          <w:rFonts w:asciiTheme="minorHAnsi" w:hAnsiTheme="minorHAnsi"/>
          <w:noProof/>
          <w:sz w:val="22"/>
          <w:szCs w:val="22"/>
        </w:rPr>
        <w:drawing>
          <wp:anchor distT="0" distB="0" distL="114300" distR="114300" simplePos="0" relativeHeight="251881472" behindDoc="1" locked="0" layoutInCell="1" allowOverlap="1" wp14:anchorId="67EBF51E" wp14:editId="496D6E44">
            <wp:simplePos x="0" y="0"/>
            <wp:positionH relativeFrom="column">
              <wp:posOffset>0</wp:posOffset>
            </wp:positionH>
            <wp:positionV relativeFrom="paragraph">
              <wp:posOffset>147955</wp:posOffset>
            </wp:positionV>
            <wp:extent cx="1410970" cy="1419225"/>
            <wp:effectExtent l="0" t="0" r="0" b="9525"/>
            <wp:wrapTight wrapText="bothSides">
              <wp:wrapPolygon edited="0">
                <wp:start x="0" y="0"/>
                <wp:lineTo x="0" y="21455"/>
                <wp:lineTo x="21289" y="21455"/>
                <wp:lineTo x="21289" y="0"/>
                <wp:lineTo x="0" y="0"/>
              </wp:wrapPolygon>
            </wp:wrapTight>
            <wp:docPr id="19" name="Picture 19" descr="C:\Users\Kate\AppData\Local\Microsoft\Windows\INetCache\IE\BDA8U5GD\jesus-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IE\BDA8U5GD\jesus-picture[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097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914EB" w14:textId="08AF2C50"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6A145788" w14:textId="181F6433"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296EE648" w14:textId="77777777"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1E8524E3" w14:textId="1555B1AF"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74E4CBF0" w14:textId="35274108"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0870AE3A" w14:textId="70C4ED82" w:rsidR="00276105" w:rsidRDefault="00963A02" w:rsidP="00D96317">
      <w:pPr>
        <w:pStyle w:val="NormalWeb"/>
        <w:spacing w:before="0" w:beforeAutospacing="0" w:after="0" w:afterAutospacing="0" w:line="216" w:lineRule="auto"/>
        <w:jc w:val="both"/>
        <w:rPr>
          <w:rFonts w:asciiTheme="minorHAnsi" w:hAnsiTheme="minorHAnsi"/>
          <w:sz w:val="22"/>
          <w:szCs w:val="22"/>
        </w:rPr>
      </w:pPr>
      <w:r w:rsidRPr="00810A04">
        <w:rPr>
          <w:rFonts w:asciiTheme="minorHAnsi" w:hAnsiTheme="minorHAnsi"/>
          <w:b/>
          <w:noProof/>
        </w:rPr>
        <mc:AlternateContent>
          <mc:Choice Requires="wps">
            <w:drawing>
              <wp:anchor distT="0" distB="0" distL="114300" distR="114300" simplePos="0" relativeHeight="251886592" behindDoc="0" locked="0" layoutInCell="1" allowOverlap="1" wp14:anchorId="495483CD" wp14:editId="64F91EAC">
                <wp:simplePos x="0" y="0"/>
                <wp:positionH relativeFrom="margin">
                  <wp:align>right</wp:align>
                </wp:positionH>
                <wp:positionV relativeFrom="paragraph">
                  <wp:posOffset>123722</wp:posOffset>
                </wp:positionV>
                <wp:extent cx="5143500" cy="925032"/>
                <wp:effectExtent l="381000" t="95250" r="19050" b="279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25032"/>
                        </a:xfrm>
                        <a:prstGeom prst="wedgeRoundRectCallout">
                          <a:avLst>
                            <a:gd name="adj1" fmla="val -56811"/>
                            <a:gd name="adj2" fmla="val -56418"/>
                            <a:gd name="adj3" fmla="val 16667"/>
                          </a:avLst>
                        </a:prstGeom>
                        <a:solidFill>
                          <a:schemeClr val="accent1">
                            <a:lumMod val="20000"/>
                            <a:lumOff val="80000"/>
                          </a:schemeClr>
                        </a:solidFill>
                        <a:ln w="9525">
                          <a:solidFill>
                            <a:srgbClr val="00B050"/>
                          </a:solidFill>
                          <a:miter lim="800000"/>
                          <a:headEnd/>
                          <a:tailEnd/>
                        </a:ln>
                      </wps:spPr>
                      <wps:txbx>
                        <w:txbxContent>
                          <w:p w14:paraId="2BFB31BE" w14:textId="53421C51" w:rsidR="00034153" w:rsidRDefault="00034153" w:rsidP="00034153">
                            <w:pPr>
                              <w:spacing w:after="0" w:line="240" w:lineRule="auto"/>
                              <w:jc w:val="left"/>
                              <w:rPr>
                                <w:b/>
                              </w:rPr>
                            </w:pPr>
                            <w:r>
                              <w:rPr>
                                <w:b/>
                              </w:rPr>
                              <w:t>In the Gospel of Matthew, Jesus seems to allow divorce in cases of adultery. He says:</w:t>
                            </w:r>
                          </w:p>
                          <w:p w14:paraId="7FAE0D53" w14:textId="18595CBD" w:rsidR="00034153" w:rsidRPr="00034153" w:rsidRDefault="00034153" w:rsidP="00034153">
                            <w:pPr>
                              <w:spacing w:after="0" w:line="240" w:lineRule="auto"/>
                              <w:jc w:val="left"/>
                            </w:pPr>
                            <w:r>
                              <w:t xml:space="preserve">‘If a man divorces his wife for any cause other than </w:t>
                            </w:r>
                            <w:proofErr w:type="spellStart"/>
                            <w:r>
                              <w:t>unchastity</w:t>
                            </w:r>
                            <w:proofErr w:type="spellEnd"/>
                            <w:r>
                              <w:t xml:space="preserve"> (unfaithfulness), he involves her in adultery’ (Matthew 5:32)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5483CD" id="_x0000_s1030" type="#_x0000_t62" style="position:absolute;left:0;text-align:left;margin-left:353.8pt;margin-top:9.75pt;width:405pt;height:72.8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" adj="-1471,-1386" fillcolor="#ebf3d9 [660]" strokecolor="#00b050">
                <v:textbox>
                  <w:txbxContent>
                    <w:p w14:paraId="2BFB31BE" w14:textId="53421C51" w:rsidR="00034153" w:rsidRDefault="00034153" w:rsidP="00034153">
                      <w:pPr>
                        <w:spacing w:after="0" w:line="240" w:lineRule="auto"/>
                        <w:jc w:val="left"/>
                        <w:rPr>
                          <w:b/>
                        </w:rPr>
                      </w:pPr>
                      <w:r>
                        <w:rPr>
                          <w:b/>
                        </w:rPr>
                        <w:t>In the Gospel of Matthew, Jesus seems to allow divorce in cases of adultery. He says:</w:t>
                      </w:r>
                    </w:p>
                    <w:p w14:paraId="7FAE0D53" w14:textId="18595CBD" w:rsidR="00034153" w:rsidRPr="00034153" w:rsidRDefault="00034153" w:rsidP="00034153">
                      <w:pPr>
                        <w:spacing w:after="0" w:line="240" w:lineRule="auto"/>
                        <w:jc w:val="left"/>
                      </w:pPr>
                      <w:r>
                        <w:t>‘If a man divorces his wife for any cause other than unchastity (unfaithfulness), he involves her in adultery’ (Matthew 5:32)</w:t>
                      </w:r>
                    </w:p>
                  </w:txbxContent>
                </v:textbox>
                <w10:wrap anchorx="margin"/>
              </v:shape>
            </w:pict>
          </mc:Fallback>
        </mc:AlternateContent>
      </w:r>
    </w:p>
    <w:p w14:paraId="65D89A3F" w14:textId="00D4ADCD"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41A23F0C" w14:textId="7693BA28" w:rsidR="00276105" w:rsidRDefault="00276105" w:rsidP="00D96317">
      <w:pPr>
        <w:pStyle w:val="NormalWeb"/>
        <w:spacing w:before="0" w:beforeAutospacing="0" w:after="0" w:afterAutospacing="0" w:line="216" w:lineRule="auto"/>
        <w:jc w:val="both"/>
        <w:rPr>
          <w:rFonts w:asciiTheme="minorHAnsi" w:hAnsiTheme="minorHAnsi"/>
          <w:sz w:val="22"/>
          <w:szCs w:val="22"/>
        </w:rPr>
      </w:pPr>
    </w:p>
    <w:p w14:paraId="0121A56A" w14:textId="669D1F42" w:rsidR="00034153" w:rsidRDefault="00034153" w:rsidP="00D96317">
      <w:pPr>
        <w:pStyle w:val="NormalWeb"/>
        <w:spacing w:before="0" w:beforeAutospacing="0" w:after="0" w:afterAutospacing="0" w:line="216" w:lineRule="auto"/>
        <w:jc w:val="both"/>
        <w:rPr>
          <w:rFonts w:asciiTheme="minorHAnsi" w:hAnsiTheme="minorHAnsi"/>
          <w:sz w:val="22"/>
          <w:szCs w:val="22"/>
        </w:rPr>
      </w:pPr>
    </w:p>
    <w:p w14:paraId="02D39320" w14:textId="73D32B65" w:rsidR="00034153" w:rsidRDefault="00034153" w:rsidP="00D96317">
      <w:pPr>
        <w:pStyle w:val="NormalWeb"/>
        <w:spacing w:before="0" w:beforeAutospacing="0" w:after="0" w:afterAutospacing="0" w:line="216" w:lineRule="auto"/>
        <w:jc w:val="both"/>
        <w:rPr>
          <w:rFonts w:asciiTheme="minorHAnsi" w:hAnsiTheme="minorHAnsi"/>
          <w:sz w:val="22"/>
          <w:szCs w:val="22"/>
        </w:rPr>
      </w:pPr>
    </w:p>
    <w:p w14:paraId="09BFEE46" w14:textId="47B4208B" w:rsidR="00034153" w:rsidRDefault="00034153" w:rsidP="00D96317">
      <w:pPr>
        <w:pStyle w:val="NormalWeb"/>
        <w:spacing w:before="0" w:beforeAutospacing="0" w:after="0" w:afterAutospacing="0" w:line="216" w:lineRule="auto"/>
        <w:jc w:val="both"/>
        <w:rPr>
          <w:rFonts w:asciiTheme="minorHAnsi" w:hAnsiTheme="minorHAnsi"/>
          <w:sz w:val="22"/>
          <w:szCs w:val="22"/>
        </w:rPr>
      </w:pPr>
    </w:p>
    <w:p w14:paraId="73C55D13" w14:textId="0F11503E" w:rsidR="00BD383A" w:rsidRPr="00BD383A" w:rsidRDefault="00BD383A" w:rsidP="00D96317">
      <w:pPr>
        <w:pStyle w:val="NormalWeb"/>
        <w:spacing w:before="0" w:beforeAutospacing="0" w:after="0" w:afterAutospacing="0" w:line="216" w:lineRule="auto"/>
        <w:jc w:val="both"/>
        <w:rPr>
          <w:rFonts w:asciiTheme="minorHAnsi" w:hAnsiTheme="minorHAnsi"/>
          <w:b/>
          <w:sz w:val="28"/>
          <w:szCs w:val="22"/>
        </w:rPr>
      </w:pPr>
      <w:r w:rsidRPr="00BD383A">
        <w:rPr>
          <w:rFonts w:asciiTheme="minorHAnsi" w:hAnsiTheme="minorHAnsi"/>
          <w:b/>
          <w:sz w:val="28"/>
          <w:szCs w:val="22"/>
        </w:rPr>
        <w:t>Families</w:t>
      </w:r>
    </w:p>
    <w:p w14:paraId="7590A7F3" w14:textId="01EB2EE4" w:rsidR="00BD383A" w:rsidRDefault="00BD383A" w:rsidP="00D96317">
      <w:pPr>
        <w:pStyle w:val="NormalWeb"/>
        <w:spacing w:before="0" w:beforeAutospacing="0" w:after="0" w:afterAutospacing="0" w:line="216" w:lineRule="auto"/>
        <w:jc w:val="both"/>
        <w:rPr>
          <w:rFonts w:asciiTheme="minorHAnsi" w:hAnsiTheme="minorHAnsi"/>
          <w:sz w:val="22"/>
          <w:szCs w:val="22"/>
        </w:rPr>
      </w:pPr>
    </w:p>
    <w:p w14:paraId="4987F902" w14:textId="28E5E13E" w:rsidR="00BD383A" w:rsidRDefault="00BD383A" w:rsidP="00D96317">
      <w:pPr>
        <w:pStyle w:val="NormalWeb"/>
        <w:spacing w:before="0" w:beforeAutospacing="0" w:after="0" w:afterAutospacing="0" w:line="216" w:lineRule="auto"/>
        <w:jc w:val="both"/>
        <w:rPr>
          <w:rFonts w:asciiTheme="minorHAnsi" w:hAnsiTheme="minorHAnsi"/>
          <w:b/>
          <w:sz w:val="22"/>
          <w:szCs w:val="22"/>
        </w:rPr>
      </w:pPr>
      <w:r>
        <w:rPr>
          <w:rFonts w:asciiTheme="minorHAnsi" w:hAnsiTheme="minorHAnsi"/>
          <w:b/>
          <w:sz w:val="22"/>
          <w:szCs w:val="22"/>
        </w:rPr>
        <w:t>What are the different types of families in the UK?</w:t>
      </w:r>
    </w:p>
    <w:p w14:paraId="2313A729" w14:textId="2609FE61" w:rsidR="00BD383A" w:rsidRDefault="00BD383A" w:rsidP="00D96317">
      <w:pPr>
        <w:pStyle w:val="NormalWeb"/>
        <w:spacing w:before="0" w:beforeAutospacing="0" w:after="0" w:afterAutospacing="0" w:line="216" w:lineRule="auto"/>
        <w:jc w:val="both"/>
        <w:rPr>
          <w:rFonts w:asciiTheme="minorHAnsi" w:hAnsiTheme="minorHAnsi"/>
          <w:sz w:val="22"/>
          <w:szCs w:val="22"/>
        </w:rPr>
      </w:pPr>
    </w:p>
    <w:tbl>
      <w:tblPr>
        <w:tblStyle w:val="TableGrid"/>
        <w:tblW w:w="0" w:type="auto"/>
        <w:tblLook w:val="04A0" w:firstRow="1" w:lastRow="0" w:firstColumn="1" w:lastColumn="0" w:noHBand="0" w:noVBand="1"/>
      </w:tblPr>
      <w:tblGrid>
        <w:gridCol w:w="2466"/>
        <w:gridCol w:w="4032"/>
      </w:tblGrid>
      <w:tr w:rsidR="00BD383A" w14:paraId="007019CE" w14:textId="77777777" w:rsidTr="00B05F5F">
        <w:trPr>
          <w:trHeight w:val="1422"/>
        </w:trPr>
        <w:tc>
          <w:tcPr>
            <w:tcW w:w="2466" w:type="dxa"/>
          </w:tcPr>
          <w:p w14:paraId="0D0A9C6A" w14:textId="0FCED65B" w:rsidR="00BD383A" w:rsidRDefault="00BD383A" w:rsidP="00D96317">
            <w:pPr>
              <w:pStyle w:val="NormalWeb"/>
              <w:spacing w:before="0" w:beforeAutospacing="0" w:after="0" w:afterAutospacing="0" w:line="216" w:lineRule="auto"/>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90688" behindDoc="1" locked="0" layoutInCell="1" allowOverlap="1" wp14:anchorId="4CAE3352" wp14:editId="26923E25">
                  <wp:simplePos x="0" y="0"/>
                  <wp:positionH relativeFrom="column">
                    <wp:posOffset>276225</wp:posOffset>
                  </wp:positionH>
                  <wp:positionV relativeFrom="paragraph">
                    <wp:posOffset>32385</wp:posOffset>
                  </wp:positionV>
                  <wp:extent cx="809625" cy="869315"/>
                  <wp:effectExtent l="0" t="0" r="0" b="6985"/>
                  <wp:wrapTight wrapText="bothSides">
                    <wp:wrapPolygon edited="0">
                      <wp:start x="16772" y="0"/>
                      <wp:lineTo x="6607" y="2840"/>
                      <wp:lineTo x="3558" y="4733"/>
                      <wp:lineTo x="3558" y="7573"/>
                      <wp:lineTo x="1016" y="15147"/>
                      <wp:lineTo x="0" y="18934"/>
                      <wp:lineTo x="0" y="19880"/>
                      <wp:lineTo x="1016" y="21300"/>
                      <wp:lineTo x="19821" y="21300"/>
                      <wp:lineTo x="20838" y="1420"/>
                      <wp:lineTo x="19313" y="0"/>
                      <wp:lineTo x="16772" y="0"/>
                    </wp:wrapPolygon>
                  </wp:wrapTight>
                  <wp:docPr id="25" name="Picture 25" descr="C:\Users\Kate\AppData\Local\Microsoft\Windows\INetCache\IE\8D6RNKJY\Simps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AppData\Local\Microsoft\Windows\INetCache\IE\8D6RNKJY\Simpson[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86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32" w:type="dxa"/>
          </w:tcPr>
          <w:p w14:paraId="23630070" w14:textId="2E531D7E" w:rsidR="00BD383A" w:rsidRDefault="00BD383A" w:rsidP="00B05F5F">
            <w:pPr>
              <w:pStyle w:val="NormalWeb"/>
              <w:spacing w:before="0" w:beforeAutospacing="0" w:after="0" w:afterAutospacing="0" w:line="216" w:lineRule="auto"/>
              <w:rPr>
                <w:rFonts w:asciiTheme="minorHAnsi" w:hAnsiTheme="minorHAnsi"/>
                <w:b/>
                <w:sz w:val="22"/>
                <w:szCs w:val="22"/>
              </w:rPr>
            </w:pPr>
            <w:r>
              <w:rPr>
                <w:rFonts w:asciiTheme="minorHAnsi" w:hAnsiTheme="minorHAnsi"/>
                <w:b/>
                <w:sz w:val="22"/>
                <w:szCs w:val="22"/>
              </w:rPr>
              <w:t>Nuclear family</w:t>
            </w:r>
          </w:p>
          <w:p w14:paraId="3F270D56" w14:textId="27E65C22" w:rsidR="00BD383A" w:rsidRDefault="003E7376" w:rsidP="00B05F5F">
            <w:pPr>
              <w:pStyle w:val="NormalWeb"/>
              <w:spacing w:before="0" w:beforeAutospacing="0" w:after="0" w:afterAutospacing="0" w:line="216" w:lineRule="auto"/>
              <w:rPr>
                <w:rFonts w:asciiTheme="minorHAnsi" w:hAnsiTheme="minorHAnsi"/>
                <w:b/>
                <w:sz w:val="22"/>
                <w:szCs w:val="22"/>
              </w:rPr>
            </w:pPr>
            <w:r w:rsidRPr="00810A04">
              <w:rPr>
                <w:rFonts w:asciiTheme="minorHAnsi" w:hAnsiTheme="minorHAnsi"/>
                <w:b/>
                <w:noProof/>
              </w:rPr>
              <mc:AlternateContent>
                <mc:Choice Requires="wps">
                  <w:drawing>
                    <wp:anchor distT="0" distB="0" distL="114300" distR="114300" simplePos="0" relativeHeight="251892736" behindDoc="0" locked="0" layoutInCell="1" allowOverlap="1" wp14:anchorId="44BC3F4B" wp14:editId="4B695AD2">
                      <wp:simplePos x="0" y="0"/>
                      <wp:positionH relativeFrom="column">
                        <wp:posOffset>2634615</wp:posOffset>
                      </wp:positionH>
                      <wp:positionV relativeFrom="paragraph">
                        <wp:posOffset>69215</wp:posOffset>
                      </wp:positionV>
                      <wp:extent cx="2771775" cy="29241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924175"/>
                              </a:xfrm>
                              <a:prstGeom prst="rect">
                                <a:avLst/>
                              </a:prstGeom>
                              <a:solidFill>
                                <a:schemeClr val="accent5">
                                  <a:lumMod val="20000"/>
                                  <a:lumOff val="80000"/>
                                </a:schemeClr>
                              </a:solidFill>
                              <a:ln>
                                <a:prstDash val="sysDot"/>
                                <a:headEnd/>
                                <a:tailEnd/>
                              </a:ln>
                            </wps:spPr>
                            <wps:style>
                              <a:lnRef idx="2">
                                <a:schemeClr val="dk1"/>
                              </a:lnRef>
                              <a:fillRef idx="1">
                                <a:schemeClr val="lt1"/>
                              </a:fillRef>
                              <a:effectRef idx="0">
                                <a:schemeClr val="dk1"/>
                              </a:effectRef>
                              <a:fontRef idx="minor">
                                <a:schemeClr val="dk1"/>
                              </a:fontRef>
                            </wps:style>
                            <wps:txbx>
                              <w:txbxContent>
                                <w:p w14:paraId="79489D76" w14:textId="7F8B30B6" w:rsidR="003E7376" w:rsidRDefault="003E7376" w:rsidP="003E7376">
                                  <w:pPr>
                                    <w:spacing w:after="0" w:line="240" w:lineRule="auto"/>
                                    <w:jc w:val="left"/>
                                    <w:rPr>
                                      <w:b/>
                                    </w:rPr>
                                  </w:pPr>
                                  <w:r>
                                    <w:rPr>
                                      <w:b/>
                                    </w:rPr>
                                    <w:t>Christian teachings on the nature of families</w:t>
                                  </w:r>
                                </w:p>
                                <w:p w14:paraId="2C4F76BE" w14:textId="77777777" w:rsidR="003E7376" w:rsidRDefault="003E7376" w:rsidP="003E7376">
                                  <w:pPr>
                                    <w:spacing w:after="0" w:line="240" w:lineRule="auto"/>
                                    <w:jc w:val="left"/>
                                  </w:pPr>
                                </w:p>
                                <w:p w14:paraId="682DA752" w14:textId="0AD6BCB1" w:rsidR="003E7376" w:rsidRDefault="003E7376" w:rsidP="003E7376">
                                  <w:pPr>
                                    <w:pStyle w:val="ListParagraph"/>
                                    <w:numPr>
                                      <w:ilvl w:val="0"/>
                                      <w:numId w:val="39"/>
                                    </w:numPr>
                                    <w:spacing w:after="0" w:line="240" w:lineRule="auto"/>
                                    <w:ind w:left="270" w:hanging="270"/>
                                    <w:jc w:val="left"/>
                                  </w:pPr>
                                  <w:r>
                                    <w:t>Families are very important to Christians</w:t>
                                  </w:r>
                                </w:p>
                                <w:p w14:paraId="2F52027E" w14:textId="5C1FBBA5" w:rsidR="003E7376" w:rsidRDefault="003E7376" w:rsidP="003E7376">
                                  <w:pPr>
                                    <w:pStyle w:val="ListParagraph"/>
                                    <w:numPr>
                                      <w:ilvl w:val="0"/>
                                      <w:numId w:val="39"/>
                                    </w:numPr>
                                    <w:spacing w:after="0" w:line="240" w:lineRule="auto"/>
                                    <w:ind w:left="270" w:hanging="270"/>
                                    <w:jc w:val="left"/>
                                  </w:pPr>
                                  <w:r>
                                    <w:t xml:space="preserve">Ideal family is of a married man and woman and their children. They believe that this </w:t>
                                  </w:r>
                                  <w:proofErr w:type="gramStart"/>
                                  <w:r>
                                    <w:t>was created</w:t>
                                  </w:r>
                                  <w:proofErr w:type="gramEnd"/>
                                  <w:r>
                                    <w:t xml:space="preserve"> at the beginning of time with Adam and Eve.</w:t>
                                  </w:r>
                                </w:p>
                                <w:p w14:paraId="7836747C" w14:textId="56115C7F" w:rsidR="003E7376" w:rsidRDefault="003E7376" w:rsidP="003E7376">
                                  <w:pPr>
                                    <w:pStyle w:val="ListParagraph"/>
                                    <w:numPr>
                                      <w:ilvl w:val="0"/>
                                      <w:numId w:val="39"/>
                                    </w:numPr>
                                    <w:spacing w:after="0" w:line="240" w:lineRule="auto"/>
                                    <w:ind w:left="270" w:hanging="270"/>
                                    <w:jc w:val="left"/>
                                  </w:pPr>
                                  <w:r>
                                    <w:t>Some more traditional Christians disagree with same-sex parents because they feel it is better for children to grow up with a mother and father. They also believe God intended for it to be a man and woman.</w:t>
                                  </w:r>
                                </w:p>
                                <w:p w14:paraId="486E99DC" w14:textId="4133FD92" w:rsidR="003E7376" w:rsidRPr="003E7376" w:rsidRDefault="003E7376" w:rsidP="003E7376">
                                  <w:pPr>
                                    <w:pStyle w:val="ListParagraph"/>
                                    <w:numPr>
                                      <w:ilvl w:val="0"/>
                                      <w:numId w:val="39"/>
                                    </w:numPr>
                                    <w:spacing w:after="0" w:line="240" w:lineRule="auto"/>
                                    <w:ind w:left="270" w:hanging="270"/>
                                    <w:jc w:val="left"/>
                                  </w:pPr>
                                  <w:r>
                                    <w:t xml:space="preserve">Some other Christians believe it is more important for a child to grow up in a secure and loving home, regardless of the gender of their parents.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BC3F4B" id="_x0000_s1031" type="#_x0000_t202" style="position:absolute;margin-left:207.45pt;margin-top:5.45pt;width:218.25pt;height:23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" fillcolor="#f3dbe2 [664]" strokecolor="black [3200]" strokeweight="1.5pt">
                      <v:stroke dashstyle="1 1"/>
                      <v:textbox>
                        <w:txbxContent>
                          <w:p w14:paraId="79489D76" w14:textId="7F8B30B6" w:rsidR="003E7376" w:rsidRDefault="003E7376" w:rsidP="003E7376">
                            <w:pPr>
                              <w:spacing w:after="0" w:line="240" w:lineRule="auto"/>
                              <w:jc w:val="left"/>
                              <w:rPr>
                                <w:b/>
                              </w:rPr>
                            </w:pPr>
                            <w:r>
                              <w:rPr>
                                <w:b/>
                              </w:rPr>
                              <w:t>Christian teachings on the nature of families</w:t>
                            </w:r>
                          </w:p>
                          <w:p w14:paraId="2C4F76BE" w14:textId="77777777" w:rsidR="003E7376" w:rsidRDefault="003E7376" w:rsidP="003E7376">
                            <w:pPr>
                              <w:spacing w:after="0" w:line="240" w:lineRule="auto"/>
                              <w:jc w:val="left"/>
                            </w:pPr>
                          </w:p>
                          <w:p w14:paraId="682DA752" w14:textId="0AD6BCB1" w:rsidR="003E7376" w:rsidRDefault="003E7376" w:rsidP="003E7376">
                            <w:pPr>
                              <w:pStyle w:val="ListParagraph"/>
                              <w:numPr>
                                <w:ilvl w:val="0"/>
                                <w:numId w:val="39"/>
                              </w:numPr>
                              <w:spacing w:after="0" w:line="240" w:lineRule="auto"/>
                              <w:ind w:left="270" w:hanging="270"/>
                              <w:jc w:val="left"/>
                            </w:pPr>
                            <w:r>
                              <w:t>Families are very important to Christians</w:t>
                            </w:r>
                          </w:p>
                          <w:p w14:paraId="2F52027E" w14:textId="5C1FBBA5" w:rsidR="003E7376" w:rsidRDefault="003E7376" w:rsidP="003E7376">
                            <w:pPr>
                              <w:pStyle w:val="ListParagraph"/>
                              <w:numPr>
                                <w:ilvl w:val="0"/>
                                <w:numId w:val="39"/>
                              </w:numPr>
                              <w:spacing w:after="0" w:line="240" w:lineRule="auto"/>
                              <w:ind w:left="270" w:hanging="270"/>
                              <w:jc w:val="left"/>
                            </w:pPr>
                            <w:r>
                              <w:t>Ideal family is of a married man and woman and their children. They believe that this was created at the beginning of time with Adam and Eve.</w:t>
                            </w:r>
                          </w:p>
                          <w:p w14:paraId="7836747C" w14:textId="56115C7F" w:rsidR="003E7376" w:rsidRDefault="003E7376" w:rsidP="003E7376">
                            <w:pPr>
                              <w:pStyle w:val="ListParagraph"/>
                              <w:numPr>
                                <w:ilvl w:val="0"/>
                                <w:numId w:val="39"/>
                              </w:numPr>
                              <w:spacing w:after="0" w:line="240" w:lineRule="auto"/>
                              <w:ind w:left="270" w:hanging="270"/>
                              <w:jc w:val="left"/>
                            </w:pPr>
                            <w:r>
                              <w:t>Some more traditional Christians disagree with same-sex parents because they feel it is better for children to grow up with a mother and father. They also believe God intended for it to be a man and woman.</w:t>
                            </w:r>
                          </w:p>
                          <w:p w14:paraId="486E99DC" w14:textId="4133FD92" w:rsidR="003E7376" w:rsidRPr="003E7376" w:rsidRDefault="003E7376" w:rsidP="003E7376">
                            <w:pPr>
                              <w:pStyle w:val="ListParagraph"/>
                              <w:numPr>
                                <w:ilvl w:val="0"/>
                                <w:numId w:val="39"/>
                              </w:numPr>
                              <w:spacing w:after="0" w:line="240" w:lineRule="auto"/>
                              <w:ind w:left="270" w:hanging="270"/>
                              <w:jc w:val="left"/>
                            </w:pPr>
                            <w:r>
                              <w:t xml:space="preserve">Some other Christians believe it is more important for a child to grow up in a secure and loving home, regardless of the gender of their parents. </w:t>
                            </w:r>
                          </w:p>
                        </w:txbxContent>
                      </v:textbox>
                    </v:shape>
                  </w:pict>
                </mc:Fallback>
              </mc:AlternateContent>
            </w:r>
          </w:p>
          <w:p w14:paraId="6B1F4FB1" w14:textId="36B5345E" w:rsidR="00BD383A" w:rsidRPr="00BD383A" w:rsidRDefault="00BD383A" w:rsidP="00B05F5F">
            <w:pPr>
              <w:pStyle w:val="NormalWeb"/>
              <w:spacing w:before="0" w:beforeAutospacing="0" w:after="0" w:afterAutospacing="0" w:line="216" w:lineRule="auto"/>
              <w:rPr>
                <w:rFonts w:asciiTheme="minorHAnsi" w:hAnsiTheme="minorHAnsi"/>
                <w:sz w:val="22"/>
                <w:szCs w:val="22"/>
              </w:rPr>
            </w:pPr>
            <w:r>
              <w:rPr>
                <w:rFonts w:asciiTheme="minorHAnsi" w:hAnsiTheme="minorHAnsi"/>
                <w:sz w:val="22"/>
                <w:szCs w:val="22"/>
              </w:rPr>
              <w:t>A couple and their children</w:t>
            </w:r>
          </w:p>
        </w:tc>
      </w:tr>
      <w:tr w:rsidR="00BD383A" w14:paraId="239739B4" w14:textId="77777777" w:rsidTr="00B05F5F">
        <w:trPr>
          <w:trHeight w:val="1330"/>
        </w:trPr>
        <w:tc>
          <w:tcPr>
            <w:tcW w:w="2466" w:type="dxa"/>
          </w:tcPr>
          <w:p w14:paraId="679A9A7F" w14:textId="7FABC0EB" w:rsidR="00BD383A" w:rsidRDefault="00B05F5F" w:rsidP="00D96317">
            <w:pPr>
              <w:pStyle w:val="NormalWeb"/>
              <w:spacing w:before="0" w:beforeAutospacing="0" w:after="0" w:afterAutospacing="0" w:line="216" w:lineRule="auto"/>
              <w:jc w:val="both"/>
              <w:rPr>
                <w:rFonts w:asciiTheme="minorHAnsi" w:hAnsiTheme="minorHAnsi"/>
                <w:sz w:val="22"/>
                <w:szCs w:val="22"/>
              </w:rPr>
            </w:pPr>
            <w:r>
              <w:rPr>
                <w:rFonts w:asciiTheme="minorHAnsi" w:hAnsiTheme="minorHAnsi"/>
                <w:sz w:val="22"/>
                <w:szCs w:val="22"/>
              </w:rPr>
              <w:t xml:space="preserve"> </w:t>
            </w:r>
            <w:r w:rsidR="00BD383A" w:rsidRPr="00BD383A">
              <w:rPr>
                <w:rFonts w:asciiTheme="minorHAnsi" w:hAnsiTheme="minorHAnsi"/>
                <w:noProof/>
                <w:sz w:val="22"/>
                <w:szCs w:val="22"/>
              </w:rPr>
              <w:drawing>
                <wp:inline distT="0" distB="0" distL="0" distR="0" wp14:anchorId="40C6E38F" wp14:editId="35E8CDAC">
                  <wp:extent cx="1369832" cy="857250"/>
                  <wp:effectExtent l="0" t="0" r="1905" b="0"/>
                  <wp:docPr id="26" name="Picture 26" descr="Image result for charles camilla and william and h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arles camilla and william and harr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9832" cy="857250"/>
                          </a:xfrm>
                          <a:prstGeom prst="rect">
                            <a:avLst/>
                          </a:prstGeom>
                          <a:noFill/>
                          <a:ln>
                            <a:noFill/>
                          </a:ln>
                        </pic:spPr>
                      </pic:pic>
                    </a:graphicData>
                  </a:graphic>
                </wp:inline>
              </w:drawing>
            </w:r>
          </w:p>
        </w:tc>
        <w:tc>
          <w:tcPr>
            <w:tcW w:w="4032" w:type="dxa"/>
          </w:tcPr>
          <w:p w14:paraId="0BEB9384" w14:textId="4EC5E6E1" w:rsidR="00BD383A" w:rsidRDefault="00BD383A" w:rsidP="00B05F5F">
            <w:pPr>
              <w:pStyle w:val="NormalWeb"/>
              <w:spacing w:before="0" w:beforeAutospacing="0" w:after="0" w:afterAutospacing="0" w:line="216" w:lineRule="auto"/>
              <w:rPr>
                <w:rFonts w:asciiTheme="minorHAnsi" w:hAnsiTheme="minorHAnsi"/>
                <w:b/>
                <w:sz w:val="22"/>
                <w:szCs w:val="22"/>
              </w:rPr>
            </w:pPr>
            <w:r>
              <w:rPr>
                <w:rFonts w:asciiTheme="minorHAnsi" w:hAnsiTheme="minorHAnsi"/>
                <w:b/>
                <w:sz w:val="22"/>
                <w:szCs w:val="22"/>
              </w:rPr>
              <w:t>Stepfamily</w:t>
            </w:r>
          </w:p>
          <w:p w14:paraId="58376B84" w14:textId="77777777" w:rsidR="00BD383A" w:rsidRDefault="00BD383A" w:rsidP="00B05F5F">
            <w:pPr>
              <w:pStyle w:val="NormalWeb"/>
              <w:spacing w:before="0" w:beforeAutospacing="0" w:after="0" w:afterAutospacing="0" w:line="216" w:lineRule="auto"/>
              <w:rPr>
                <w:rFonts w:asciiTheme="minorHAnsi" w:hAnsiTheme="minorHAnsi"/>
                <w:b/>
                <w:sz w:val="22"/>
                <w:szCs w:val="22"/>
              </w:rPr>
            </w:pPr>
          </w:p>
          <w:p w14:paraId="3125EFDA" w14:textId="7D16F320" w:rsidR="00BD383A" w:rsidRPr="00BD383A" w:rsidRDefault="00BD383A" w:rsidP="00B05F5F">
            <w:pPr>
              <w:pStyle w:val="NormalWeb"/>
              <w:spacing w:before="0" w:beforeAutospacing="0" w:after="0" w:afterAutospacing="0" w:line="216" w:lineRule="auto"/>
              <w:rPr>
                <w:rFonts w:asciiTheme="minorHAnsi" w:hAnsiTheme="minorHAnsi"/>
                <w:sz w:val="22"/>
                <w:szCs w:val="22"/>
              </w:rPr>
            </w:pPr>
            <w:r>
              <w:rPr>
                <w:rFonts w:asciiTheme="minorHAnsi" w:hAnsiTheme="minorHAnsi"/>
                <w:sz w:val="22"/>
                <w:szCs w:val="22"/>
              </w:rPr>
              <w:t xml:space="preserve">A family that </w:t>
            </w:r>
            <w:proofErr w:type="gramStart"/>
            <w:r>
              <w:rPr>
                <w:rFonts w:asciiTheme="minorHAnsi" w:hAnsiTheme="minorHAnsi"/>
                <w:sz w:val="22"/>
                <w:szCs w:val="22"/>
              </w:rPr>
              <w:t>is formed</w:t>
            </w:r>
            <w:proofErr w:type="gramEnd"/>
            <w:r>
              <w:rPr>
                <w:rFonts w:asciiTheme="minorHAnsi" w:hAnsiTheme="minorHAnsi"/>
                <w:sz w:val="22"/>
                <w:szCs w:val="22"/>
              </w:rPr>
              <w:t xml:space="preserve"> on the remarriage of a divorced or widowed person and that include a child or children</w:t>
            </w:r>
            <w:r w:rsidR="00B05F5F">
              <w:rPr>
                <w:rFonts w:asciiTheme="minorHAnsi" w:hAnsiTheme="minorHAnsi"/>
                <w:sz w:val="22"/>
                <w:szCs w:val="22"/>
              </w:rPr>
              <w:t>.</w:t>
            </w:r>
          </w:p>
        </w:tc>
      </w:tr>
      <w:tr w:rsidR="00BD383A" w14:paraId="2CE711E1" w14:textId="77777777" w:rsidTr="00B05F5F">
        <w:trPr>
          <w:trHeight w:val="1467"/>
        </w:trPr>
        <w:tc>
          <w:tcPr>
            <w:tcW w:w="2466" w:type="dxa"/>
          </w:tcPr>
          <w:p w14:paraId="7B8D842E" w14:textId="6EBB52DA" w:rsidR="00BD383A" w:rsidRDefault="00BD383A" w:rsidP="00D96317">
            <w:pPr>
              <w:pStyle w:val="NormalWeb"/>
              <w:spacing w:before="0" w:beforeAutospacing="0" w:after="0" w:afterAutospacing="0" w:line="216" w:lineRule="auto"/>
              <w:jc w:val="both"/>
              <w:rPr>
                <w:rFonts w:asciiTheme="minorHAnsi" w:hAnsiTheme="minorHAnsi"/>
                <w:sz w:val="22"/>
                <w:szCs w:val="22"/>
              </w:rPr>
            </w:pPr>
            <w:r>
              <w:rPr>
                <w:noProof/>
              </w:rPr>
              <w:drawing>
                <wp:inline distT="0" distB="0" distL="0" distR="0" wp14:anchorId="3D871F46" wp14:editId="41B7E198">
                  <wp:extent cx="1421150" cy="942975"/>
                  <wp:effectExtent l="0" t="0" r="7620" b="0"/>
                  <wp:docPr id="27" name="Picture 27" descr="Image result for extende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xtended famil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1150" cy="942975"/>
                          </a:xfrm>
                          <a:prstGeom prst="rect">
                            <a:avLst/>
                          </a:prstGeom>
                          <a:noFill/>
                          <a:ln>
                            <a:noFill/>
                          </a:ln>
                        </pic:spPr>
                      </pic:pic>
                    </a:graphicData>
                  </a:graphic>
                </wp:inline>
              </w:drawing>
            </w:r>
          </w:p>
        </w:tc>
        <w:tc>
          <w:tcPr>
            <w:tcW w:w="4032" w:type="dxa"/>
          </w:tcPr>
          <w:p w14:paraId="61B02E23" w14:textId="77777777" w:rsidR="00BD383A" w:rsidRDefault="00BD383A" w:rsidP="00B05F5F">
            <w:pPr>
              <w:pStyle w:val="NormalWeb"/>
              <w:spacing w:before="0" w:beforeAutospacing="0" w:after="0" w:afterAutospacing="0" w:line="216" w:lineRule="auto"/>
              <w:rPr>
                <w:rFonts w:asciiTheme="minorHAnsi" w:hAnsiTheme="minorHAnsi"/>
                <w:b/>
                <w:sz w:val="22"/>
                <w:szCs w:val="22"/>
              </w:rPr>
            </w:pPr>
            <w:r>
              <w:rPr>
                <w:rFonts w:asciiTheme="minorHAnsi" w:hAnsiTheme="minorHAnsi"/>
                <w:b/>
                <w:sz w:val="22"/>
                <w:szCs w:val="22"/>
              </w:rPr>
              <w:t>Extended family</w:t>
            </w:r>
          </w:p>
          <w:p w14:paraId="38A8A296" w14:textId="77777777" w:rsidR="00BD383A" w:rsidRDefault="00BD383A" w:rsidP="00B05F5F">
            <w:pPr>
              <w:pStyle w:val="NormalWeb"/>
              <w:spacing w:before="0" w:beforeAutospacing="0" w:after="0" w:afterAutospacing="0" w:line="216" w:lineRule="auto"/>
              <w:rPr>
                <w:rFonts w:asciiTheme="minorHAnsi" w:hAnsiTheme="minorHAnsi"/>
                <w:sz w:val="22"/>
                <w:szCs w:val="22"/>
              </w:rPr>
            </w:pPr>
          </w:p>
          <w:p w14:paraId="7F14D816" w14:textId="4263134C" w:rsidR="00BD383A" w:rsidRPr="00BD383A" w:rsidRDefault="00BD383A" w:rsidP="00B05F5F">
            <w:pPr>
              <w:pStyle w:val="NormalWeb"/>
              <w:spacing w:before="0" w:beforeAutospacing="0" w:after="0" w:afterAutospacing="0" w:line="216" w:lineRule="auto"/>
              <w:rPr>
                <w:rFonts w:asciiTheme="minorHAnsi" w:hAnsiTheme="minorHAnsi"/>
                <w:sz w:val="22"/>
                <w:szCs w:val="22"/>
              </w:rPr>
            </w:pPr>
            <w:r>
              <w:rPr>
                <w:rFonts w:asciiTheme="minorHAnsi" w:hAnsiTheme="minorHAnsi"/>
                <w:sz w:val="22"/>
                <w:szCs w:val="22"/>
              </w:rPr>
              <w:t>A family that extends beyond just parents and their children by including grandparents and other relatives.</w:t>
            </w:r>
          </w:p>
        </w:tc>
      </w:tr>
      <w:tr w:rsidR="00BD383A" w14:paraId="6B68ECC4" w14:textId="77777777" w:rsidTr="00B05F5F">
        <w:trPr>
          <w:trHeight w:val="1225"/>
        </w:trPr>
        <w:tc>
          <w:tcPr>
            <w:tcW w:w="2466" w:type="dxa"/>
          </w:tcPr>
          <w:p w14:paraId="37A5B5D0" w14:textId="18034E12" w:rsidR="00BD383A" w:rsidRDefault="00BD383A" w:rsidP="00D96317">
            <w:pPr>
              <w:pStyle w:val="NormalWeb"/>
              <w:spacing w:before="0" w:beforeAutospacing="0" w:after="0" w:afterAutospacing="0" w:line="216" w:lineRule="auto"/>
              <w:jc w:val="both"/>
              <w:rPr>
                <w:rFonts w:asciiTheme="minorHAnsi" w:hAnsiTheme="minorHAnsi"/>
                <w:sz w:val="22"/>
                <w:szCs w:val="22"/>
              </w:rPr>
            </w:pPr>
            <w:r w:rsidRPr="00BD383A">
              <w:rPr>
                <w:rFonts w:asciiTheme="minorHAnsi" w:hAnsiTheme="minorHAnsi"/>
                <w:noProof/>
                <w:sz w:val="22"/>
                <w:szCs w:val="22"/>
              </w:rPr>
              <w:drawing>
                <wp:inline distT="0" distB="0" distL="0" distR="0" wp14:anchorId="4B90EBD3" wp14:editId="22EBD438">
                  <wp:extent cx="1378424" cy="775363"/>
                  <wp:effectExtent l="0" t="0" r="0" b="5715"/>
                  <wp:docPr id="28" name="Picture 28" descr="Image result for same sex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me sex pare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2333" cy="777562"/>
                          </a:xfrm>
                          <a:prstGeom prst="rect">
                            <a:avLst/>
                          </a:prstGeom>
                          <a:noFill/>
                          <a:ln>
                            <a:noFill/>
                          </a:ln>
                        </pic:spPr>
                      </pic:pic>
                    </a:graphicData>
                  </a:graphic>
                </wp:inline>
              </w:drawing>
            </w:r>
          </w:p>
        </w:tc>
        <w:tc>
          <w:tcPr>
            <w:tcW w:w="4032" w:type="dxa"/>
          </w:tcPr>
          <w:p w14:paraId="4C393AB1" w14:textId="77777777" w:rsidR="00BD383A" w:rsidRDefault="00BD383A" w:rsidP="00B05F5F">
            <w:pPr>
              <w:pStyle w:val="NormalWeb"/>
              <w:spacing w:before="0" w:beforeAutospacing="0" w:after="0" w:afterAutospacing="0" w:line="216" w:lineRule="auto"/>
              <w:rPr>
                <w:rFonts w:asciiTheme="minorHAnsi" w:hAnsiTheme="minorHAnsi"/>
                <w:b/>
                <w:sz w:val="22"/>
                <w:szCs w:val="22"/>
              </w:rPr>
            </w:pPr>
            <w:r>
              <w:rPr>
                <w:rFonts w:asciiTheme="minorHAnsi" w:hAnsiTheme="minorHAnsi"/>
                <w:b/>
                <w:sz w:val="22"/>
                <w:szCs w:val="22"/>
              </w:rPr>
              <w:t>Same-sex parents</w:t>
            </w:r>
          </w:p>
          <w:p w14:paraId="05EDEA3F" w14:textId="77777777" w:rsidR="00BD383A" w:rsidRDefault="00BD383A" w:rsidP="00B05F5F">
            <w:pPr>
              <w:pStyle w:val="NormalWeb"/>
              <w:spacing w:before="0" w:beforeAutospacing="0" w:after="0" w:afterAutospacing="0" w:line="216" w:lineRule="auto"/>
              <w:rPr>
                <w:rFonts w:asciiTheme="minorHAnsi" w:hAnsiTheme="minorHAnsi"/>
                <w:sz w:val="22"/>
                <w:szCs w:val="22"/>
              </w:rPr>
            </w:pPr>
          </w:p>
          <w:p w14:paraId="6B3CB491" w14:textId="2D35D9B6" w:rsidR="00BD383A" w:rsidRPr="00BD383A" w:rsidRDefault="00BD383A" w:rsidP="00B05F5F">
            <w:pPr>
              <w:pStyle w:val="NormalWeb"/>
              <w:spacing w:before="0" w:beforeAutospacing="0" w:after="0" w:afterAutospacing="0" w:line="216" w:lineRule="auto"/>
              <w:rPr>
                <w:rFonts w:asciiTheme="minorHAnsi" w:hAnsiTheme="minorHAnsi"/>
                <w:sz w:val="22"/>
                <w:szCs w:val="22"/>
              </w:rPr>
            </w:pPr>
            <w:r>
              <w:rPr>
                <w:rFonts w:asciiTheme="minorHAnsi" w:hAnsiTheme="minorHAnsi"/>
                <w:sz w:val="22"/>
                <w:szCs w:val="22"/>
              </w:rPr>
              <w:t>People of the same sex who are raising children together.</w:t>
            </w:r>
          </w:p>
        </w:tc>
      </w:tr>
    </w:tbl>
    <w:p w14:paraId="092F345E" w14:textId="77777777" w:rsidR="00963A02" w:rsidRDefault="00963A02" w:rsidP="00D96317">
      <w:pPr>
        <w:pStyle w:val="NormalWeb"/>
        <w:spacing w:before="0" w:beforeAutospacing="0" w:after="0" w:afterAutospacing="0" w:line="216" w:lineRule="auto"/>
        <w:jc w:val="both"/>
        <w:rPr>
          <w:rFonts w:asciiTheme="minorHAnsi" w:hAnsiTheme="minorHAnsi"/>
          <w:b/>
          <w:sz w:val="22"/>
          <w:szCs w:val="22"/>
        </w:rPr>
      </w:pPr>
    </w:p>
    <w:p w14:paraId="74AEAF9A" w14:textId="5E449C5B" w:rsidR="009D5F23" w:rsidRDefault="00963A02" w:rsidP="00D96317">
      <w:pPr>
        <w:pStyle w:val="NormalWeb"/>
        <w:spacing w:before="0" w:beforeAutospacing="0" w:after="0" w:afterAutospacing="0" w:line="216" w:lineRule="auto"/>
        <w:jc w:val="both"/>
        <w:rPr>
          <w:rFonts w:asciiTheme="minorHAnsi" w:hAnsiTheme="minorHAnsi"/>
          <w:sz w:val="22"/>
          <w:szCs w:val="22"/>
        </w:rPr>
      </w:pPr>
      <w:r>
        <w:rPr>
          <w:rFonts w:asciiTheme="minorHAnsi" w:hAnsiTheme="minorHAnsi"/>
          <w:b/>
          <w:sz w:val="22"/>
          <w:szCs w:val="22"/>
        </w:rPr>
        <w:t>The purpose of families</w:t>
      </w:r>
    </w:p>
    <w:p w14:paraId="774C70E0" w14:textId="02B2933F" w:rsidR="009D5F23" w:rsidRPr="009D5F23" w:rsidRDefault="009D5F23" w:rsidP="00D96317">
      <w:pPr>
        <w:pStyle w:val="NormalWeb"/>
        <w:spacing w:before="0" w:beforeAutospacing="0" w:after="0" w:afterAutospacing="0" w:line="216" w:lineRule="auto"/>
        <w:jc w:val="both"/>
        <w:rPr>
          <w:rFonts w:asciiTheme="minorHAnsi" w:hAnsiTheme="minorHAnsi"/>
          <w:sz w:val="22"/>
          <w:szCs w:val="22"/>
        </w:rPr>
      </w:pPr>
    </w:p>
    <w:p w14:paraId="10828964" w14:textId="77777777" w:rsidR="009D5F23" w:rsidRDefault="009D5F23" w:rsidP="00D96317">
      <w:pPr>
        <w:pStyle w:val="NormalWeb"/>
        <w:spacing w:before="0" w:beforeAutospacing="0" w:after="0" w:afterAutospacing="0" w:line="216" w:lineRule="auto"/>
        <w:jc w:val="both"/>
        <w:rPr>
          <w:rFonts w:asciiTheme="minorHAnsi" w:hAnsiTheme="minorHAnsi"/>
          <w:sz w:val="22"/>
          <w:szCs w:val="22"/>
        </w:rPr>
      </w:pPr>
    </w:p>
    <w:p w14:paraId="4BF21FD0" w14:textId="6D70F7F3" w:rsidR="00D84C28" w:rsidRDefault="00963A02" w:rsidP="00D96317">
      <w:pPr>
        <w:pStyle w:val="NormalWeb"/>
        <w:spacing w:before="0" w:beforeAutospacing="0" w:after="0" w:afterAutospacing="0" w:line="216" w:lineRule="auto"/>
        <w:jc w:val="both"/>
        <w:rPr>
          <w:rFonts w:asciiTheme="minorHAnsi" w:hAnsiTheme="minorHAnsi"/>
          <w:b/>
          <w:sz w:val="22"/>
          <w:szCs w:val="22"/>
        </w:rPr>
      </w:pPr>
      <w:r>
        <w:rPr>
          <w:rFonts w:asciiTheme="minorHAnsi" w:hAnsiTheme="minorHAnsi"/>
          <w:noProof/>
          <w:sz w:val="22"/>
          <w:szCs w:val="22"/>
        </w:rPr>
        <w:drawing>
          <wp:anchor distT="0" distB="0" distL="114300" distR="114300" simplePos="0" relativeHeight="251900928" behindDoc="1" locked="0" layoutInCell="1" allowOverlap="1" wp14:anchorId="21E524BC" wp14:editId="6EBEF2B9">
            <wp:simplePos x="0" y="0"/>
            <wp:positionH relativeFrom="page">
              <wp:posOffset>457200</wp:posOffset>
            </wp:positionH>
            <wp:positionV relativeFrom="paragraph">
              <wp:posOffset>-59055</wp:posOffset>
            </wp:positionV>
            <wp:extent cx="6336665" cy="2445385"/>
            <wp:effectExtent l="0" t="76200" r="0" b="0"/>
            <wp:wrapThrough wrapText="bothSides">
              <wp:wrapPolygon edited="0">
                <wp:start x="5195" y="-673"/>
                <wp:lineTo x="3312" y="-337"/>
                <wp:lineTo x="2792" y="168"/>
                <wp:lineTo x="2792" y="2524"/>
                <wp:lineTo x="2922" y="5048"/>
                <wp:lineTo x="2922" y="7572"/>
                <wp:lineTo x="2662" y="8918"/>
                <wp:lineTo x="2662" y="10601"/>
                <wp:lineTo x="3377" y="13125"/>
                <wp:lineTo x="3052" y="14135"/>
                <wp:lineTo x="2792" y="15144"/>
                <wp:lineTo x="2792" y="15985"/>
                <wp:lineTo x="2857" y="18509"/>
                <wp:lineTo x="2857" y="18846"/>
                <wp:lineTo x="4870" y="20697"/>
                <wp:lineTo x="5195" y="21033"/>
                <wp:lineTo x="18767" y="21033"/>
                <wp:lineTo x="18896" y="18509"/>
                <wp:lineTo x="18961" y="1178"/>
                <wp:lineTo x="18637" y="-673"/>
                <wp:lineTo x="5195" y="-673"/>
              </wp:wrapPolygon>
            </wp:wrapThrough>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14:paraId="22BB4DF3"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06AA1F86"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47880CA7"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495A4C9E"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283A1D18"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587AF770"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007355BD"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63ACE32A"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7A93A23D"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0CC3FD9E"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55E548D3" w14:textId="06EBC224"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5827A9DB" w14:textId="24B9ED32"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04AC2349" w14:textId="04828D64"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5AD24A23"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5072F768" w14:textId="77777777" w:rsidR="00D84C28" w:rsidRDefault="00D84C28" w:rsidP="00D96317">
      <w:pPr>
        <w:pStyle w:val="NormalWeb"/>
        <w:spacing w:before="0" w:beforeAutospacing="0" w:after="0" w:afterAutospacing="0" w:line="216" w:lineRule="auto"/>
        <w:jc w:val="both"/>
        <w:rPr>
          <w:rFonts w:asciiTheme="minorHAnsi" w:hAnsiTheme="minorHAnsi"/>
          <w:b/>
          <w:sz w:val="22"/>
          <w:szCs w:val="22"/>
        </w:rPr>
      </w:pPr>
    </w:p>
    <w:p w14:paraId="10C5A150" w14:textId="150BA98E" w:rsidR="009D5F23" w:rsidRDefault="009D5F23" w:rsidP="00D96317">
      <w:pPr>
        <w:pStyle w:val="NormalWeb"/>
        <w:spacing w:before="0" w:beforeAutospacing="0" w:after="0" w:afterAutospacing="0" w:line="216" w:lineRule="auto"/>
        <w:jc w:val="both"/>
        <w:rPr>
          <w:rFonts w:asciiTheme="minorHAnsi" w:hAnsiTheme="minorHAnsi"/>
          <w:b/>
          <w:sz w:val="22"/>
          <w:szCs w:val="22"/>
        </w:rPr>
      </w:pPr>
      <w:r>
        <w:rPr>
          <w:rFonts w:asciiTheme="minorHAnsi" w:hAnsiTheme="minorHAnsi"/>
          <w:b/>
          <w:sz w:val="22"/>
          <w:szCs w:val="22"/>
        </w:rPr>
        <w:t>How should family members treat one another?</w:t>
      </w:r>
    </w:p>
    <w:p w14:paraId="7B745857" w14:textId="77777777" w:rsidR="009D5F23" w:rsidRPr="009D5F23" w:rsidRDefault="009D5F23" w:rsidP="00D96317">
      <w:pPr>
        <w:pStyle w:val="NormalWeb"/>
        <w:spacing w:before="0" w:beforeAutospacing="0" w:after="0" w:afterAutospacing="0" w:line="216" w:lineRule="auto"/>
        <w:jc w:val="both"/>
        <w:rPr>
          <w:rFonts w:asciiTheme="minorHAnsi" w:hAnsiTheme="minorHAnsi"/>
          <w:b/>
          <w:sz w:val="22"/>
          <w:szCs w:val="22"/>
        </w:rPr>
      </w:pPr>
    </w:p>
    <w:p w14:paraId="4068E143" w14:textId="52DB46FB" w:rsidR="009D5F23" w:rsidRPr="009D5F23" w:rsidRDefault="009D5F23" w:rsidP="009D5F23">
      <w:pPr>
        <w:pStyle w:val="NormalWeb"/>
        <w:numPr>
          <w:ilvl w:val="0"/>
          <w:numId w:val="40"/>
        </w:numPr>
        <w:spacing w:before="0" w:beforeAutospacing="0" w:after="120" w:afterAutospacing="0" w:line="216" w:lineRule="auto"/>
        <w:jc w:val="both"/>
        <w:rPr>
          <w:rFonts w:asciiTheme="minorHAnsi" w:hAnsiTheme="minorHAnsi"/>
          <w:sz w:val="22"/>
          <w:szCs w:val="22"/>
        </w:rPr>
      </w:pPr>
      <w:r>
        <w:rPr>
          <w:rFonts w:asciiTheme="minorHAnsi" w:hAnsiTheme="minorHAnsi"/>
          <w:sz w:val="22"/>
          <w:szCs w:val="22"/>
        </w:rPr>
        <w:t xml:space="preserve">The love in a family should reflect the love that God/Jesus has for his people: </w:t>
      </w:r>
      <w:r w:rsidRPr="009D5F23">
        <w:rPr>
          <w:rFonts w:asciiTheme="minorHAnsi" w:hAnsiTheme="minorHAnsi"/>
          <w:sz w:val="22"/>
          <w:szCs w:val="22"/>
        </w:rPr>
        <w:t xml:space="preserve">‘Husbands, love your wives, just as Christ loved the Church and gave himself up for her’. </w:t>
      </w:r>
      <w:r w:rsidRPr="009D5F23">
        <w:rPr>
          <w:rFonts w:asciiTheme="minorHAnsi" w:hAnsiTheme="minorHAnsi"/>
          <w:i/>
          <w:sz w:val="22"/>
          <w:szCs w:val="22"/>
        </w:rPr>
        <w:t>Ephesians 5:25</w:t>
      </w:r>
    </w:p>
    <w:p w14:paraId="12968DB3" w14:textId="151CF82D" w:rsidR="009D5F23" w:rsidRPr="009D5F23" w:rsidRDefault="009D5F23" w:rsidP="009D5F23">
      <w:pPr>
        <w:pStyle w:val="NormalWeb"/>
        <w:numPr>
          <w:ilvl w:val="0"/>
          <w:numId w:val="40"/>
        </w:numPr>
        <w:spacing w:before="0" w:beforeAutospacing="0" w:after="120" w:afterAutospacing="0" w:line="216" w:lineRule="auto"/>
        <w:jc w:val="both"/>
        <w:rPr>
          <w:rFonts w:asciiTheme="minorHAnsi" w:hAnsiTheme="minorHAnsi"/>
          <w:sz w:val="22"/>
          <w:szCs w:val="22"/>
        </w:rPr>
      </w:pPr>
      <w:r>
        <w:rPr>
          <w:rFonts w:asciiTheme="minorHAnsi" w:hAnsiTheme="minorHAnsi"/>
          <w:sz w:val="22"/>
          <w:szCs w:val="22"/>
        </w:rPr>
        <w:t xml:space="preserve">Children should respect their parents: ‘Honour your father and your mother’ </w:t>
      </w:r>
      <w:r>
        <w:rPr>
          <w:rFonts w:asciiTheme="minorHAnsi" w:hAnsiTheme="minorHAnsi"/>
          <w:i/>
          <w:sz w:val="22"/>
          <w:szCs w:val="22"/>
        </w:rPr>
        <w:t>Exodus 20:12</w:t>
      </w:r>
    </w:p>
    <w:p w14:paraId="2A8CB952" w14:textId="7AF5B97A" w:rsidR="009D5F23" w:rsidRPr="009D5F23" w:rsidRDefault="009D5F23" w:rsidP="009D5F23">
      <w:pPr>
        <w:pStyle w:val="NormalWeb"/>
        <w:numPr>
          <w:ilvl w:val="0"/>
          <w:numId w:val="40"/>
        </w:numPr>
        <w:spacing w:before="0" w:beforeAutospacing="0" w:after="120" w:afterAutospacing="0" w:line="216" w:lineRule="auto"/>
        <w:jc w:val="both"/>
        <w:rPr>
          <w:rFonts w:asciiTheme="minorHAnsi" w:hAnsiTheme="minorHAnsi"/>
          <w:sz w:val="22"/>
          <w:szCs w:val="22"/>
        </w:rPr>
      </w:pPr>
      <w:r>
        <w:rPr>
          <w:rFonts w:asciiTheme="minorHAnsi" w:hAnsiTheme="minorHAnsi"/>
          <w:sz w:val="22"/>
          <w:szCs w:val="22"/>
        </w:rPr>
        <w:t xml:space="preserve">Children should look after their parents when they’re elderly: ‘Listen to your father who gave </w:t>
      </w:r>
      <w:proofErr w:type="spellStart"/>
      <w:r>
        <w:rPr>
          <w:rFonts w:asciiTheme="minorHAnsi" w:hAnsiTheme="minorHAnsi"/>
          <w:sz w:val="22"/>
          <w:szCs w:val="22"/>
        </w:rPr>
        <w:t>you</w:t>
      </w:r>
      <w:proofErr w:type="spellEnd"/>
      <w:r>
        <w:rPr>
          <w:rFonts w:asciiTheme="minorHAnsi" w:hAnsiTheme="minorHAnsi"/>
          <w:sz w:val="22"/>
          <w:szCs w:val="22"/>
        </w:rPr>
        <w:t xml:space="preserve"> life, and do not despise your mother when she is old’ </w:t>
      </w:r>
      <w:r>
        <w:rPr>
          <w:rFonts w:asciiTheme="minorHAnsi" w:hAnsiTheme="minorHAnsi"/>
          <w:i/>
          <w:sz w:val="22"/>
          <w:szCs w:val="22"/>
        </w:rPr>
        <w:t>Proverbs 23:22</w:t>
      </w:r>
    </w:p>
    <w:p w14:paraId="3FD96CBD" w14:textId="44B0FADF" w:rsidR="009D5F23" w:rsidRPr="009D5F23" w:rsidRDefault="001A3D1F" w:rsidP="009D5F23">
      <w:pPr>
        <w:pStyle w:val="NormalWeb"/>
        <w:numPr>
          <w:ilvl w:val="0"/>
          <w:numId w:val="40"/>
        </w:numPr>
        <w:spacing w:before="0" w:beforeAutospacing="0" w:after="120" w:afterAutospacing="0" w:line="216" w:lineRule="auto"/>
        <w:jc w:val="both"/>
        <w:rPr>
          <w:rFonts w:asciiTheme="majorHAnsi" w:hAnsiTheme="majorHAnsi" w:cstheme="majorHAnsi"/>
          <w:sz w:val="22"/>
          <w:szCs w:val="22"/>
        </w:rPr>
      </w:pPr>
      <w:r>
        <w:rPr>
          <w:rFonts w:asciiTheme="minorHAnsi" w:hAnsiTheme="minorHAnsi"/>
          <w:sz w:val="22"/>
          <w:szCs w:val="22"/>
        </w:rPr>
        <w:t>Parents should no</w:t>
      </w:r>
      <w:r w:rsidR="009D5F23">
        <w:rPr>
          <w:rFonts w:asciiTheme="minorHAnsi" w:hAnsiTheme="minorHAnsi"/>
          <w:sz w:val="22"/>
          <w:szCs w:val="22"/>
        </w:rPr>
        <w:t xml:space="preserve">t provoke or anger their children: </w:t>
      </w:r>
      <w:r w:rsidR="009D5F23" w:rsidRPr="009D5F23">
        <w:rPr>
          <w:rFonts w:asciiTheme="majorHAnsi" w:hAnsiTheme="majorHAnsi" w:cstheme="majorHAnsi"/>
          <w:sz w:val="22"/>
          <w:szCs w:val="22"/>
        </w:rPr>
        <w:t>‘</w:t>
      </w:r>
      <w:r w:rsidR="009D5F23" w:rsidRPr="009D5F23">
        <w:rPr>
          <w:rFonts w:asciiTheme="majorHAnsi" w:hAnsiTheme="majorHAnsi" w:cstheme="majorHAnsi"/>
          <w:color w:val="001320"/>
          <w:sz w:val="22"/>
          <w:szCs w:val="22"/>
          <w:shd w:val="clear" w:color="auto" w:fill="FDFEFF"/>
        </w:rPr>
        <w:t xml:space="preserve">Fathers, do not exasperate your children; instead, bring them up in the training and instruction of the Lord.’ </w:t>
      </w:r>
      <w:r w:rsidR="009D5F23" w:rsidRPr="009D5F23">
        <w:rPr>
          <w:rFonts w:asciiTheme="majorHAnsi" w:hAnsiTheme="majorHAnsi" w:cstheme="majorHAnsi"/>
          <w:i/>
          <w:color w:val="001320"/>
          <w:sz w:val="22"/>
          <w:szCs w:val="22"/>
          <w:shd w:val="clear" w:color="auto" w:fill="FDFEFF"/>
        </w:rPr>
        <w:t>Ephesians 6:4</w:t>
      </w:r>
    </w:p>
    <w:p w14:paraId="17FE1BD9" w14:textId="77777777" w:rsidR="00BD383A" w:rsidRDefault="00BD383A" w:rsidP="00D96317">
      <w:pPr>
        <w:pStyle w:val="NormalWeb"/>
        <w:spacing w:before="0" w:beforeAutospacing="0" w:after="0" w:afterAutospacing="0" w:line="216" w:lineRule="auto"/>
        <w:jc w:val="both"/>
        <w:rPr>
          <w:rFonts w:asciiTheme="minorHAnsi" w:hAnsiTheme="minorHAnsi"/>
          <w:sz w:val="28"/>
          <w:szCs w:val="28"/>
        </w:rPr>
      </w:pPr>
    </w:p>
    <w:p w14:paraId="5180F21E" w14:textId="45147FD0" w:rsidR="00C671D2" w:rsidRDefault="00C671D2" w:rsidP="00D96317">
      <w:pPr>
        <w:pStyle w:val="NormalWeb"/>
        <w:spacing w:before="0" w:beforeAutospacing="0" w:after="0" w:afterAutospacing="0" w:line="216" w:lineRule="auto"/>
        <w:jc w:val="both"/>
        <w:rPr>
          <w:rFonts w:asciiTheme="minorHAnsi" w:hAnsiTheme="minorHAnsi"/>
          <w:b/>
          <w:sz w:val="28"/>
          <w:szCs w:val="28"/>
        </w:rPr>
      </w:pPr>
      <w:r>
        <w:rPr>
          <w:rFonts w:asciiTheme="minorHAnsi" w:hAnsiTheme="minorHAnsi"/>
          <w:b/>
          <w:sz w:val="28"/>
          <w:szCs w:val="28"/>
        </w:rPr>
        <w:t>Gender Equality</w:t>
      </w:r>
    </w:p>
    <w:p w14:paraId="5AD5546B" w14:textId="77777777" w:rsidR="00C671D2" w:rsidRDefault="00C671D2" w:rsidP="00D96317">
      <w:pPr>
        <w:pStyle w:val="NormalWeb"/>
        <w:spacing w:before="0" w:beforeAutospacing="0" w:after="0" w:afterAutospacing="0" w:line="216" w:lineRule="auto"/>
        <w:jc w:val="both"/>
        <w:rPr>
          <w:rFonts w:asciiTheme="minorHAnsi" w:hAnsiTheme="minorHAnsi"/>
          <w:sz w:val="22"/>
          <w:szCs w:val="28"/>
        </w:rPr>
      </w:pPr>
    </w:p>
    <w:p w14:paraId="3E781A77" w14:textId="6008106E" w:rsidR="00C671D2" w:rsidRDefault="00C671D2" w:rsidP="00D96317">
      <w:pPr>
        <w:pStyle w:val="NormalWeb"/>
        <w:spacing w:before="0" w:beforeAutospacing="0" w:after="0" w:afterAutospacing="0" w:line="216" w:lineRule="auto"/>
        <w:jc w:val="both"/>
        <w:rPr>
          <w:rFonts w:asciiTheme="minorHAnsi" w:hAnsiTheme="minorHAnsi"/>
          <w:sz w:val="22"/>
          <w:szCs w:val="28"/>
        </w:rPr>
      </w:pPr>
      <w:r w:rsidRPr="00C671D2">
        <w:rPr>
          <w:rFonts w:asciiTheme="minorHAnsi" w:hAnsiTheme="minorHAnsi"/>
          <w:b/>
          <w:sz w:val="22"/>
          <w:szCs w:val="28"/>
        </w:rPr>
        <w:t>Gender equality</w:t>
      </w:r>
      <w:r>
        <w:rPr>
          <w:rFonts w:asciiTheme="minorHAnsi" w:hAnsiTheme="minorHAnsi"/>
          <w:sz w:val="22"/>
          <w:szCs w:val="28"/>
        </w:rPr>
        <w:t xml:space="preserve"> - men and women have the same rights and responsibilities as each other. </w:t>
      </w:r>
    </w:p>
    <w:p w14:paraId="209C2126" w14:textId="77777777" w:rsidR="00C671D2" w:rsidRDefault="00C671D2" w:rsidP="00D96317">
      <w:pPr>
        <w:pStyle w:val="NormalWeb"/>
        <w:spacing w:before="0" w:beforeAutospacing="0" w:after="0" w:afterAutospacing="0" w:line="216" w:lineRule="auto"/>
        <w:jc w:val="both"/>
        <w:rPr>
          <w:rFonts w:asciiTheme="minorHAnsi" w:hAnsiTheme="minorHAnsi"/>
          <w:sz w:val="22"/>
          <w:szCs w:val="28"/>
        </w:rPr>
      </w:pPr>
    </w:p>
    <w:p w14:paraId="298937E6" w14:textId="643F7592" w:rsidR="00C671D2" w:rsidRDefault="00C671D2" w:rsidP="00D96317">
      <w:pPr>
        <w:pStyle w:val="NormalWeb"/>
        <w:spacing w:before="0" w:beforeAutospacing="0" w:after="0" w:afterAutospacing="0" w:line="216" w:lineRule="auto"/>
        <w:jc w:val="both"/>
        <w:rPr>
          <w:rFonts w:asciiTheme="minorHAnsi" w:hAnsiTheme="minorHAnsi"/>
          <w:sz w:val="22"/>
          <w:szCs w:val="28"/>
        </w:rPr>
      </w:pPr>
      <w:r>
        <w:rPr>
          <w:rFonts w:asciiTheme="minorHAnsi" w:hAnsiTheme="minorHAnsi"/>
          <w:b/>
          <w:sz w:val="22"/>
          <w:szCs w:val="28"/>
        </w:rPr>
        <w:t xml:space="preserve">Gender prejudice </w:t>
      </w:r>
      <w:r>
        <w:rPr>
          <w:rFonts w:asciiTheme="minorHAnsi" w:hAnsiTheme="minorHAnsi"/>
          <w:sz w:val="22"/>
          <w:szCs w:val="28"/>
        </w:rPr>
        <w:t xml:space="preserve">- unfairly judging people because of their gender. This is usually because of gender stereotyping. </w:t>
      </w:r>
      <w:proofErr w:type="gramStart"/>
      <w:r>
        <w:rPr>
          <w:rFonts w:asciiTheme="minorHAnsi" w:hAnsiTheme="minorHAnsi"/>
          <w:sz w:val="22"/>
          <w:szCs w:val="28"/>
        </w:rPr>
        <w:t>E.g.</w:t>
      </w:r>
      <w:proofErr w:type="gramEnd"/>
      <w:r>
        <w:rPr>
          <w:rFonts w:asciiTheme="minorHAnsi" w:hAnsiTheme="minorHAnsi"/>
          <w:sz w:val="22"/>
          <w:szCs w:val="28"/>
        </w:rPr>
        <w:t xml:space="preserve"> girls like pink, men can’t be nurses</w:t>
      </w:r>
    </w:p>
    <w:p w14:paraId="285ADCA3" w14:textId="77777777" w:rsidR="00C671D2" w:rsidRDefault="00C671D2" w:rsidP="00D96317">
      <w:pPr>
        <w:pStyle w:val="NormalWeb"/>
        <w:spacing w:before="0" w:beforeAutospacing="0" w:after="0" w:afterAutospacing="0" w:line="216" w:lineRule="auto"/>
        <w:jc w:val="both"/>
        <w:rPr>
          <w:rFonts w:asciiTheme="minorHAnsi" w:hAnsiTheme="minorHAnsi"/>
          <w:sz w:val="22"/>
          <w:szCs w:val="28"/>
        </w:rPr>
      </w:pPr>
    </w:p>
    <w:p w14:paraId="62A819A7" w14:textId="4541AA07" w:rsidR="00C671D2" w:rsidRDefault="00C671D2" w:rsidP="00D96317">
      <w:pPr>
        <w:pStyle w:val="NormalWeb"/>
        <w:spacing w:before="0" w:beforeAutospacing="0" w:after="0" w:afterAutospacing="0" w:line="216" w:lineRule="auto"/>
        <w:jc w:val="both"/>
        <w:rPr>
          <w:rFonts w:asciiTheme="minorHAnsi" w:hAnsiTheme="minorHAnsi"/>
          <w:sz w:val="22"/>
          <w:szCs w:val="28"/>
        </w:rPr>
      </w:pPr>
      <w:r>
        <w:rPr>
          <w:rFonts w:asciiTheme="minorHAnsi" w:hAnsiTheme="minorHAnsi"/>
          <w:b/>
          <w:sz w:val="22"/>
          <w:szCs w:val="28"/>
        </w:rPr>
        <w:t>Gender discrimination</w:t>
      </w:r>
      <w:r>
        <w:rPr>
          <w:rFonts w:asciiTheme="minorHAnsi" w:hAnsiTheme="minorHAnsi"/>
          <w:sz w:val="22"/>
          <w:szCs w:val="28"/>
        </w:rPr>
        <w:t xml:space="preserve"> – this is when you treat someone differently because of their gender. E.g. not giving someone a job</w:t>
      </w:r>
    </w:p>
    <w:p w14:paraId="1C233630" w14:textId="03249654" w:rsidR="00C671D2" w:rsidRDefault="00D155E8" w:rsidP="00D96317">
      <w:pPr>
        <w:pStyle w:val="NormalWeb"/>
        <w:spacing w:before="0" w:beforeAutospacing="0" w:after="0" w:afterAutospacing="0" w:line="216" w:lineRule="auto"/>
        <w:jc w:val="both"/>
        <w:rPr>
          <w:rFonts w:asciiTheme="minorHAnsi" w:hAnsiTheme="minorHAnsi"/>
          <w:sz w:val="22"/>
          <w:szCs w:val="28"/>
        </w:rPr>
      </w:pPr>
      <w:r>
        <w:rPr>
          <w:rFonts w:asciiTheme="minorHAnsi" w:hAnsiTheme="minorHAnsi"/>
          <w:noProof/>
          <w:sz w:val="22"/>
          <w:szCs w:val="22"/>
        </w:rPr>
        <w:drawing>
          <wp:anchor distT="0" distB="0" distL="114300" distR="114300" simplePos="0" relativeHeight="251895808" behindDoc="1" locked="0" layoutInCell="1" allowOverlap="1" wp14:anchorId="1CA5DCCA" wp14:editId="2DA7C871">
            <wp:simplePos x="0" y="0"/>
            <wp:positionH relativeFrom="column">
              <wp:posOffset>5805170</wp:posOffset>
            </wp:positionH>
            <wp:positionV relativeFrom="paragraph">
              <wp:posOffset>21590</wp:posOffset>
            </wp:positionV>
            <wp:extent cx="1071245" cy="1482090"/>
            <wp:effectExtent l="0" t="0" r="0" b="3810"/>
            <wp:wrapTight wrapText="bothSides">
              <wp:wrapPolygon edited="0">
                <wp:start x="0" y="0"/>
                <wp:lineTo x="0" y="21378"/>
                <wp:lineTo x="21126" y="21378"/>
                <wp:lineTo x="21126" y="0"/>
                <wp:lineTo x="0" y="0"/>
              </wp:wrapPolygon>
            </wp:wrapTight>
            <wp:docPr id="31" name="Picture 31" descr="C:\Users\Kate\AppData\Local\Microsoft\Windows\INetCache\IE\3QR1CVDM\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IE\3QR1CVDM\download[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1245"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527DC" w14:textId="4DA50E9A" w:rsidR="001A3D1F" w:rsidRDefault="001A3D1F" w:rsidP="00D155E8">
      <w:pPr>
        <w:pStyle w:val="NormalWeb"/>
        <w:spacing w:before="0" w:beforeAutospacing="0" w:after="160" w:afterAutospacing="0" w:line="216" w:lineRule="auto"/>
        <w:jc w:val="both"/>
        <w:rPr>
          <w:rFonts w:asciiTheme="minorHAnsi" w:hAnsiTheme="minorHAnsi"/>
          <w:sz w:val="22"/>
          <w:szCs w:val="28"/>
        </w:rPr>
      </w:pPr>
      <w:r>
        <w:rPr>
          <w:rFonts w:asciiTheme="minorHAnsi" w:hAnsiTheme="minorHAnsi"/>
          <w:sz w:val="22"/>
          <w:szCs w:val="28"/>
        </w:rPr>
        <w:t xml:space="preserve">Views about the roles of men and women have changed over the past century. In the past, women were not able to vote, to divorce their husbands and were viewed mainly as </w:t>
      </w:r>
      <w:proofErr w:type="gramStart"/>
      <w:r w:rsidR="00442DA2">
        <w:rPr>
          <w:rFonts w:asciiTheme="minorHAnsi" w:hAnsiTheme="minorHAnsi"/>
          <w:sz w:val="22"/>
          <w:szCs w:val="28"/>
        </w:rPr>
        <w:t>housewives</w:t>
      </w:r>
      <w:proofErr w:type="gramEnd"/>
      <w:r w:rsidR="00442DA2">
        <w:rPr>
          <w:rFonts w:asciiTheme="minorHAnsi" w:hAnsiTheme="minorHAnsi"/>
          <w:sz w:val="22"/>
          <w:szCs w:val="28"/>
        </w:rPr>
        <w:t>. These changes have occurred for a number of reasons, such as:</w:t>
      </w:r>
    </w:p>
    <w:p w14:paraId="4169A764" w14:textId="7C0FD681" w:rsidR="00442DA2" w:rsidRPr="00442DA2" w:rsidRDefault="00442DA2" w:rsidP="00D155E8">
      <w:pPr>
        <w:pStyle w:val="NormalWeb"/>
        <w:numPr>
          <w:ilvl w:val="0"/>
          <w:numId w:val="38"/>
        </w:numPr>
        <w:spacing w:before="0" w:beforeAutospacing="0" w:after="160" w:afterAutospacing="0" w:line="216" w:lineRule="auto"/>
        <w:jc w:val="both"/>
        <w:rPr>
          <w:rFonts w:asciiTheme="minorHAnsi" w:hAnsiTheme="minorHAnsi"/>
          <w:sz w:val="22"/>
          <w:szCs w:val="28"/>
        </w:rPr>
      </w:pPr>
      <w:r>
        <w:rPr>
          <w:rFonts w:asciiTheme="minorHAnsi" w:hAnsiTheme="minorHAnsi"/>
          <w:sz w:val="22"/>
          <w:szCs w:val="28"/>
        </w:rPr>
        <w:t>During the world war one, two million women carried out traditionally male jobs</w:t>
      </w:r>
    </w:p>
    <w:p w14:paraId="41E232C3" w14:textId="48577633" w:rsidR="00442DA2" w:rsidRPr="00442DA2" w:rsidRDefault="00442DA2" w:rsidP="00D155E8">
      <w:pPr>
        <w:pStyle w:val="NormalWeb"/>
        <w:numPr>
          <w:ilvl w:val="0"/>
          <w:numId w:val="38"/>
        </w:numPr>
        <w:spacing w:before="0" w:beforeAutospacing="0" w:after="160" w:afterAutospacing="0" w:line="216" w:lineRule="auto"/>
        <w:jc w:val="both"/>
        <w:rPr>
          <w:rFonts w:asciiTheme="minorHAnsi" w:hAnsiTheme="minorHAnsi"/>
          <w:sz w:val="22"/>
          <w:szCs w:val="28"/>
        </w:rPr>
      </w:pPr>
      <w:r>
        <w:rPr>
          <w:rFonts w:asciiTheme="minorHAnsi" w:hAnsiTheme="minorHAnsi"/>
          <w:sz w:val="22"/>
          <w:szCs w:val="28"/>
        </w:rPr>
        <w:t xml:space="preserve">Women were given the vote </w:t>
      </w:r>
      <w:proofErr w:type="gramStart"/>
      <w:r>
        <w:rPr>
          <w:rFonts w:asciiTheme="minorHAnsi" w:hAnsiTheme="minorHAnsi"/>
          <w:sz w:val="22"/>
          <w:szCs w:val="28"/>
        </w:rPr>
        <w:t>as a result</w:t>
      </w:r>
      <w:proofErr w:type="gramEnd"/>
      <w:r>
        <w:rPr>
          <w:rFonts w:asciiTheme="minorHAnsi" w:hAnsiTheme="minorHAnsi"/>
          <w:sz w:val="22"/>
          <w:szCs w:val="28"/>
        </w:rPr>
        <w:t xml:space="preserve"> of the Suffragette movement. In 1918, women over the age of 30 </w:t>
      </w:r>
      <w:proofErr w:type="gramStart"/>
      <w:r>
        <w:rPr>
          <w:rFonts w:asciiTheme="minorHAnsi" w:hAnsiTheme="minorHAnsi"/>
          <w:sz w:val="22"/>
          <w:szCs w:val="28"/>
        </w:rPr>
        <w:t>are given</w:t>
      </w:r>
      <w:proofErr w:type="gramEnd"/>
      <w:r>
        <w:rPr>
          <w:rFonts w:asciiTheme="minorHAnsi" w:hAnsiTheme="minorHAnsi"/>
          <w:sz w:val="22"/>
          <w:szCs w:val="28"/>
        </w:rPr>
        <w:t xml:space="preserve"> the right. This </w:t>
      </w:r>
      <w:proofErr w:type="gramStart"/>
      <w:r>
        <w:rPr>
          <w:rFonts w:asciiTheme="minorHAnsi" w:hAnsiTheme="minorHAnsi"/>
          <w:sz w:val="22"/>
          <w:szCs w:val="28"/>
        </w:rPr>
        <w:t>was lowered</w:t>
      </w:r>
      <w:proofErr w:type="gramEnd"/>
      <w:r>
        <w:rPr>
          <w:rFonts w:asciiTheme="minorHAnsi" w:hAnsiTheme="minorHAnsi"/>
          <w:sz w:val="22"/>
          <w:szCs w:val="28"/>
        </w:rPr>
        <w:t xml:space="preserve"> to 21, in line with men, in 1928.</w:t>
      </w:r>
    </w:p>
    <w:p w14:paraId="3FDA9A9C" w14:textId="4E08C7B4" w:rsidR="00442DA2" w:rsidRPr="00442DA2" w:rsidRDefault="00442DA2" w:rsidP="00D155E8">
      <w:pPr>
        <w:pStyle w:val="NormalWeb"/>
        <w:numPr>
          <w:ilvl w:val="0"/>
          <w:numId w:val="38"/>
        </w:numPr>
        <w:spacing w:before="0" w:beforeAutospacing="0" w:after="160" w:afterAutospacing="0" w:line="216" w:lineRule="auto"/>
        <w:jc w:val="both"/>
        <w:rPr>
          <w:rFonts w:asciiTheme="minorHAnsi" w:hAnsiTheme="minorHAnsi"/>
          <w:sz w:val="22"/>
          <w:szCs w:val="28"/>
        </w:rPr>
      </w:pPr>
      <w:r>
        <w:rPr>
          <w:rFonts w:asciiTheme="minorHAnsi" w:hAnsiTheme="minorHAnsi"/>
          <w:sz w:val="22"/>
          <w:szCs w:val="28"/>
        </w:rPr>
        <w:t>Sex Discrimination Act 1975 – made gender discrimination illegal in the UK</w:t>
      </w:r>
    </w:p>
    <w:p w14:paraId="1FDDEBCE" w14:textId="06A5182A" w:rsidR="00442DA2" w:rsidRDefault="00442DA2" w:rsidP="00D155E8">
      <w:pPr>
        <w:pStyle w:val="NormalWeb"/>
        <w:numPr>
          <w:ilvl w:val="0"/>
          <w:numId w:val="38"/>
        </w:numPr>
        <w:spacing w:before="0" w:beforeAutospacing="0" w:after="160" w:afterAutospacing="0" w:line="216" w:lineRule="auto"/>
        <w:jc w:val="both"/>
        <w:rPr>
          <w:rFonts w:asciiTheme="minorHAnsi" w:hAnsiTheme="minorHAnsi"/>
          <w:sz w:val="22"/>
          <w:szCs w:val="28"/>
        </w:rPr>
      </w:pPr>
      <w:r>
        <w:rPr>
          <w:rFonts w:asciiTheme="minorHAnsi" w:hAnsiTheme="minorHAnsi"/>
          <w:sz w:val="22"/>
          <w:szCs w:val="28"/>
        </w:rPr>
        <w:t>Human Rights Act 1998 – made it illegal to discriminate someone because of their gender</w:t>
      </w:r>
    </w:p>
    <w:p w14:paraId="476BA9AB" w14:textId="5590A7FA" w:rsidR="00C671D2" w:rsidRPr="00C671D2" w:rsidRDefault="00C671D2" w:rsidP="00D96317">
      <w:pPr>
        <w:pStyle w:val="NormalWeb"/>
        <w:spacing w:before="0" w:beforeAutospacing="0" w:after="0" w:afterAutospacing="0" w:line="216" w:lineRule="auto"/>
        <w:jc w:val="both"/>
        <w:rPr>
          <w:rFonts w:asciiTheme="minorHAnsi" w:hAnsiTheme="minorHAnsi"/>
          <w:szCs w:val="28"/>
        </w:rPr>
      </w:pPr>
    </w:p>
    <w:p w14:paraId="46F00F6D" w14:textId="6D60CC92" w:rsidR="00442DA2" w:rsidRDefault="00167608" w:rsidP="00D96317">
      <w:pPr>
        <w:pStyle w:val="NormalWeb"/>
        <w:spacing w:before="0" w:beforeAutospacing="0" w:after="0" w:afterAutospacing="0" w:line="216" w:lineRule="auto"/>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98880" behindDoc="1" locked="0" layoutInCell="1" allowOverlap="1" wp14:anchorId="30CAE7E9" wp14:editId="1822B7F5">
            <wp:simplePos x="0" y="0"/>
            <wp:positionH relativeFrom="page">
              <wp:align>right</wp:align>
            </wp:positionH>
            <wp:positionV relativeFrom="paragraph">
              <wp:posOffset>241479</wp:posOffset>
            </wp:positionV>
            <wp:extent cx="1273175" cy="752475"/>
            <wp:effectExtent l="95250" t="228600" r="98425" b="219075"/>
            <wp:wrapTight wrapText="bothSides">
              <wp:wrapPolygon edited="0">
                <wp:start x="-980" y="176"/>
                <wp:lineTo x="-2653" y="1921"/>
                <wp:lineTo x="-701" y="10023"/>
                <wp:lineTo x="-2497" y="11262"/>
                <wp:lineTo x="-423" y="19870"/>
                <wp:lineTo x="8889" y="22305"/>
                <wp:lineTo x="20352" y="22075"/>
                <wp:lineTo x="21848" y="21043"/>
                <wp:lineTo x="22147" y="20836"/>
                <wp:lineTo x="21901" y="3881"/>
                <wp:lineTo x="20736" y="-2402"/>
                <wp:lineTo x="18752" y="-3395"/>
                <wp:lineTo x="15460" y="-1125"/>
                <wp:lineTo x="13508" y="-9227"/>
                <wp:lineTo x="816" y="-1063"/>
                <wp:lineTo x="-980" y="176"/>
              </wp:wrapPolygon>
            </wp:wrapTight>
            <wp:docPr id="258" name="Picture 258" descr="C:\Users\Kate\AppData\Local\Microsoft\Windows\INetCache\IE\3QR1CVDM\vicofdib_main_396_396x2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AppData\Local\Microsoft\Windows\INetCache\IE\3QR1CVDM\vicofdib_main_396_396x222[1].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330784">
                      <a:off x="0" y="0"/>
                      <a:ext cx="12731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DA2">
        <w:rPr>
          <w:rFonts w:asciiTheme="minorHAnsi" w:hAnsiTheme="minorHAnsi"/>
          <w:sz w:val="22"/>
          <w:szCs w:val="22"/>
        </w:rPr>
        <w:t xml:space="preserve">However, gender discrimination still occurs. For example, on average women </w:t>
      </w:r>
      <w:proofErr w:type="gramStart"/>
      <w:r w:rsidR="00442DA2">
        <w:rPr>
          <w:rFonts w:asciiTheme="minorHAnsi" w:hAnsiTheme="minorHAnsi"/>
          <w:sz w:val="22"/>
          <w:szCs w:val="22"/>
        </w:rPr>
        <w:t>are paid</w:t>
      </w:r>
      <w:proofErr w:type="gramEnd"/>
      <w:r w:rsidR="00442DA2">
        <w:rPr>
          <w:rFonts w:asciiTheme="minorHAnsi" w:hAnsiTheme="minorHAnsi"/>
          <w:sz w:val="22"/>
          <w:szCs w:val="22"/>
        </w:rPr>
        <w:t xml:space="preserve"> less than men. Men tend to hold higher paid jobs. </w:t>
      </w:r>
    </w:p>
    <w:p w14:paraId="3594EAE3" w14:textId="6B6E46B7" w:rsidR="00963A02" w:rsidRDefault="00963A02" w:rsidP="00D96317">
      <w:pPr>
        <w:pStyle w:val="NormalWeb"/>
        <w:spacing w:before="0" w:beforeAutospacing="0" w:after="0" w:afterAutospacing="0" w:line="216" w:lineRule="auto"/>
        <w:jc w:val="both"/>
        <w:rPr>
          <w:rFonts w:asciiTheme="minorHAnsi" w:hAnsiTheme="minorHAnsi"/>
          <w:sz w:val="22"/>
          <w:szCs w:val="22"/>
        </w:rPr>
      </w:pPr>
    </w:p>
    <w:p w14:paraId="6B913248" w14:textId="009BDB83" w:rsidR="00D155E8" w:rsidRDefault="00963A02" w:rsidP="00D96317">
      <w:pPr>
        <w:pStyle w:val="NormalWeb"/>
        <w:spacing w:before="0" w:beforeAutospacing="0" w:after="0" w:afterAutospacing="0" w:line="216" w:lineRule="auto"/>
        <w:jc w:val="both"/>
        <w:rPr>
          <w:rFonts w:asciiTheme="minorHAnsi" w:hAnsiTheme="minorHAnsi"/>
          <w:b/>
          <w:sz w:val="22"/>
          <w:szCs w:val="22"/>
        </w:rPr>
      </w:pPr>
      <w:r>
        <w:rPr>
          <w:rFonts w:asciiTheme="minorHAnsi" w:hAnsiTheme="minorHAnsi"/>
          <w:noProof/>
          <w:sz w:val="22"/>
          <w:szCs w:val="22"/>
        </w:rPr>
        <w:drawing>
          <wp:anchor distT="0" distB="0" distL="114300" distR="114300" simplePos="0" relativeHeight="251897856" behindDoc="1" locked="0" layoutInCell="1" allowOverlap="1" wp14:anchorId="00B76078" wp14:editId="429AD496">
            <wp:simplePos x="0" y="0"/>
            <wp:positionH relativeFrom="column">
              <wp:posOffset>244490</wp:posOffset>
            </wp:positionH>
            <wp:positionV relativeFrom="paragraph">
              <wp:posOffset>8890</wp:posOffset>
            </wp:positionV>
            <wp:extent cx="5613400" cy="3082925"/>
            <wp:effectExtent l="57150" t="0" r="82550" b="0"/>
            <wp:wrapTight wrapText="bothSides">
              <wp:wrapPolygon edited="0">
                <wp:start x="11142" y="1602"/>
                <wp:lineTo x="-220" y="1869"/>
                <wp:lineTo x="-220" y="20288"/>
                <wp:lineTo x="21771" y="20288"/>
                <wp:lineTo x="21844" y="6140"/>
                <wp:lineTo x="21698" y="1602"/>
                <wp:lineTo x="11142" y="1602"/>
              </wp:wrapPolygon>
            </wp:wrapTight>
            <wp:docPr id="256" name="Diagram 2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00D155E8">
        <w:rPr>
          <w:rFonts w:asciiTheme="minorHAnsi" w:hAnsiTheme="minorHAnsi"/>
          <w:b/>
          <w:sz w:val="22"/>
          <w:szCs w:val="22"/>
        </w:rPr>
        <w:t>What are Christian beliefs about gender equality?</w:t>
      </w:r>
    </w:p>
    <w:p w14:paraId="3C42D530" w14:textId="11875446" w:rsidR="00D155E8" w:rsidRDefault="00D155E8" w:rsidP="00D96317">
      <w:pPr>
        <w:pStyle w:val="NormalWeb"/>
        <w:spacing w:before="0" w:beforeAutospacing="0" w:after="0" w:afterAutospacing="0" w:line="216" w:lineRule="auto"/>
        <w:jc w:val="both"/>
        <w:rPr>
          <w:rFonts w:asciiTheme="minorHAnsi" w:hAnsiTheme="minorHAnsi"/>
          <w:sz w:val="22"/>
          <w:szCs w:val="22"/>
        </w:rPr>
      </w:pPr>
    </w:p>
    <w:p w14:paraId="7F092276" w14:textId="714F0DAB" w:rsidR="00D155E8" w:rsidRPr="00D155E8" w:rsidRDefault="00D155E8" w:rsidP="00D96317">
      <w:pPr>
        <w:pStyle w:val="NormalWeb"/>
        <w:spacing w:before="0" w:beforeAutospacing="0" w:after="0" w:afterAutospacing="0" w:line="216" w:lineRule="auto"/>
        <w:jc w:val="both"/>
        <w:rPr>
          <w:rFonts w:asciiTheme="minorHAnsi" w:hAnsiTheme="minorHAnsi"/>
          <w:sz w:val="22"/>
          <w:szCs w:val="22"/>
        </w:rPr>
      </w:pPr>
    </w:p>
    <w:p w14:paraId="64FED456" w14:textId="5C284C8F" w:rsidR="00442DA2" w:rsidRDefault="00442DA2" w:rsidP="00D96317">
      <w:pPr>
        <w:pStyle w:val="NormalWeb"/>
        <w:spacing w:before="0" w:beforeAutospacing="0" w:after="0" w:afterAutospacing="0" w:line="216" w:lineRule="auto"/>
        <w:jc w:val="both"/>
        <w:rPr>
          <w:rFonts w:asciiTheme="minorHAnsi" w:hAnsiTheme="minorHAnsi"/>
          <w:sz w:val="22"/>
          <w:szCs w:val="22"/>
        </w:rPr>
      </w:pPr>
    </w:p>
    <w:p w14:paraId="45B599F7" w14:textId="4979CEE2" w:rsidR="00BD383A" w:rsidRDefault="00BD383A" w:rsidP="00D96317">
      <w:pPr>
        <w:pStyle w:val="NormalWeb"/>
        <w:spacing w:before="0" w:beforeAutospacing="0" w:after="0" w:afterAutospacing="0" w:line="216" w:lineRule="auto"/>
        <w:jc w:val="both"/>
        <w:rPr>
          <w:rFonts w:asciiTheme="minorHAnsi" w:hAnsiTheme="minorHAnsi"/>
          <w:sz w:val="22"/>
          <w:szCs w:val="22"/>
        </w:rPr>
      </w:pPr>
    </w:p>
    <w:p w14:paraId="62E0847A" w14:textId="77777777" w:rsidR="00BD383A" w:rsidRDefault="00BD383A" w:rsidP="00D96317">
      <w:pPr>
        <w:pStyle w:val="NormalWeb"/>
        <w:spacing w:before="0" w:beforeAutospacing="0" w:after="0" w:afterAutospacing="0" w:line="216" w:lineRule="auto"/>
        <w:jc w:val="both"/>
        <w:rPr>
          <w:rFonts w:asciiTheme="minorHAnsi" w:hAnsiTheme="minorHAnsi"/>
          <w:sz w:val="22"/>
          <w:szCs w:val="22"/>
        </w:rPr>
      </w:pPr>
    </w:p>
    <w:p w14:paraId="5A471DCD" w14:textId="77777777" w:rsidR="00BD383A" w:rsidRDefault="00BD383A" w:rsidP="00D96317">
      <w:pPr>
        <w:pStyle w:val="NormalWeb"/>
        <w:spacing w:before="0" w:beforeAutospacing="0" w:after="0" w:afterAutospacing="0" w:line="216" w:lineRule="auto"/>
        <w:jc w:val="both"/>
        <w:rPr>
          <w:rFonts w:asciiTheme="minorHAnsi" w:hAnsiTheme="minorHAnsi"/>
          <w:sz w:val="22"/>
          <w:szCs w:val="22"/>
        </w:rPr>
      </w:pPr>
    </w:p>
    <w:p w14:paraId="754F275F" w14:textId="479FC3AF" w:rsidR="00BD383A" w:rsidRDefault="00BD383A" w:rsidP="00D96317">
      <w:pPr>
        <w:pStyle w:val="NormalWeb"/>
        <w:spacing w:before="0" w:beforeAutospacing="0" w:after="0" w:afterAutospacing="0" w:line="216" w:lineRule="auto"/>
        <w:jc w:val="both"/>
        <w:rPr>
          <w:rFonts w:asciiTheme="minorHAnsi" w:hAnsiTheme="minorHAnsi"/>
          <w:sz w:val="22"/>
          <w:szCs w:val="22"/>
        </w:rPr>
      </w:pPr>
    </w:p>
    <w:p w14:paraId="762D94A0"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4DABBAC5"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5028E45E"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4BCDCAF5"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30EFE68E"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7E6CAF59"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2A8FDA67" w14:textId="1C75FD55"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6BBA58A3"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66E76065"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5569F435" w14:textId="77777777" w:rsidR="00167608" w:rsidRDefault="00167608" w:rsidP="00D96317">
      <w:pPr>
        <w:pStyle w:val="NormalWeb"/>
        <w:spacing w:before="0" w:beforeAutospacing="0" w:after="0" w:afterAutospacing="0" w:line="216" w:lineRule="auto"/>
        <w:jc w:val="both"/>
        <w:rPr>
          <w:rFonts w:asciiTheme="minorHAnsi" w:hAnsiTheme="minorHAnsi"/>
          <w:sz w:val="22"/>
          <w:szCs w:val="22"/>
        </w:rPr>
      </w:pPr>
    </w:p>
    <w:p w14:paraId="30F6EE04" w14:textId="77777777" w:rsidR="00167608" w:rsidRPr="00276105" w:rsidRDefault="00167608" w:rsidP="00D96317">
      <w:pPr>
        <w:pStyle w:val="NormalWeb"/>
        <w:spacing w:before="0" w:beforeAutospacing="0" w:after="0" w:afterAutospacing="0" w:line="216" w:lineRule="auto"/>
        <w:jc w:val="both"/>
        <w:rPr>
          <w:rFonts w:asciiTheme="minorHAnsi" w:hAnsiTheme="minorHAnsi"/>
          <w:sz w:val="22"/>
          <w:szCs w:val="22"/>
        </w:rPr>
      </w:pPr>
    </w:p>
    <w:p w14:paraId="7A520519" w14:textId="2FACDDE7" w:rsidR="00B51610" w:rsidRDefault="00B51610" w:rsidP="00226419">
      <w:pPr>
        <w:pStyle w:val="Heading2"/>
      </w:pPr>
      <w:r w:rsidRPr="00B51610">
        <w:rPr>
          <w:sz w:val="32"/>
        </w:rPr>
        <w:t>Key words: D</w:t>
      </w:r>
      <w:r w:rsidRPr="00B51610">
        <w:t>o you know these?</w:t>
      </w:r>
    </w:p>
    <w:tbl>
      <w:tblPr>
        <w:tblpPr w:leftFromText="180" w:rightFromText="180" w:vertAnchor="page" w:horzAnchor="margin" w:tblpXSpec="center" w:tblpY="3032"/>
        <w:tblW w:w="9710" w:type="dxa"/>
        <w:tblLook w:val="04A0" w:firstRow="1" w:lastRow="0" w:firstColumn="1" w:lastColumn="0" w:noHBand="0" w:noVBand="1"/>
      </w:tblPr>
      <w:tblGrid>
        <w:gridCol w:w="2505"/>
        <w:gridCol w:w="7205"/>
      </w:tblGrid>
      <w:tr w:rsidR="00226419" w:rsidRPr="00B51610" w14:paraId="63D60485" w14:textId="77777777" w:rsidTr="00226419">
        <w:trPr>
          <w:trHeight w:val="585"/>
        </w:trPr>
        <w:tc>
          <w:tcPr>
            <w:tcW w:w="2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33CF3" w14:textId="095EBFC6"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Human sexuality</w:t>
            </w:r>
            <w:r w:rsidRPr="00226419">
              <w:rPr>
                <w:rStyle w:val="eop"/>
                <w:rFonts w:ascii="Calibri" w:hAnsi="Calibri" w:cs="Calibri"/>
                <w:sz w:val="28"/>
                <w:szCs w:val="28"/>
              </w:rPr>
              <w:t> </w:t>
            </w:r>
          </w:p>
        </w:tc>
        <w:tc>
          <w:tcPr>
            <w:tcW w:w="7205" w:type="dxa"/>
            <w:tcBorders>
              <w:top w:val="single" w:sz="4" w:space="0" w:color="auto"/>
              <w:left w:val="nil"/>
              <w:bottom w:val="single" w:sz="4" w:space="0" w:color="auto"/>
              <w:right w:val="single" w:sz="4" w:space="0" w:color="auto"/>
            </w:tcBorders>
            <w:shd w:val="clear" w:color="auto" w:fill="auto"/>
            <w:vAlign w:val="center"/>
            <w:hideMark/>
          </w:tcPr>
          <w:p w14:paraId="1B95FB4A" w14:textId="112796CC"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How people express themselves as sexual beings</w:t>
            </w:r>
            <w:r w:rsidRPr="00226419">
              <w:rPr>
                <w:rStyle w:val="eop"/>
                <w:rFonts w:ascii="Calibri" w:hAnsi="Calibri" w:cs="Calibri"/>
                <w:sz w:val="24"/>
              </w:rPr>
              <w:t> </w:t>
            </w:r>
          </w:p>
        </w:tc>
      </w:tr>
      <w:tr w:rsidR="00226419" w:rsidRPr="00B51610" w14:paraId="3669A89C" w14:textId="77777777" w:rsidTr="00226419">
        <w:trPr>
          <w:trHeight w:val="623"/>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24785CD3" w14:textId="0045962E"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Heterosexual</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388DE3D1" w14:textId="58DE2FB9"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When you are attracted to people of the opposite sex</w:t>
            </w:r>
            <w:r w:rsidRPr="00226419">
              <w:rPr>
                <w:rStyle w:val="eop"/>
                <w:rFonts w:ascii="Calibri" w:hAnsi="Calibri" w:cs="Calibri"/>
                <w:sz w:val="24"/>
              </w:rPr>
              <w:t> </w:t>
            </w:r>
          </w:p>
        </w:tc>
      </w:tr>
      <w:tr w:rsidR="00226419" w:rsidRPr="00B51610" w14:paraId="4632F93E"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0E7640CA" w14:textId="61A64EC8"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Homosexual</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69A0503C" w14:textId="7BE36C35"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When you are attracted to people of the same sex</w:t>
            </w:r>
            <w:r w:rsidRPr="00226419">
              <w:rPr>
                <w:rStyle w:val="eop"/>
                <w:rFonts w:ascii="Calibri" w:hAnsi="Calibri" w:cs="Calibri"/>
                <w:sz w:val="24"/>
              </w:rPr>
              <w:t> </w:t>
            </w:r>
          </w:p>
        </w:tc>
      </w:tr>
      <w:tr w:rsidR="00226419" w:rsidRPr="00B51610" w14:paraId="1089B970" w14:textId="77777777" w:rsidTr="00226419">
        <w:trPr>
          <w:trHeight w:val="749"/>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2C90AB7F" w14:textId="4E138FF1"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Sex before marriage</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450FF729" w14:textId="313B5BF5"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Sex between two unmarried people</w:t>
            </w:r>
            <w:r w:rsidRPr="00226419">
              <w:rPr>
                <w:rStyle w:val="eop"/>
                <w:rFonts w:ascii="Calibri" w:hAnsi="Calibri" w:cs="Calibri"/>
                <w:sz w:val="24"/>
              </w:rPr>
              <w:t> </w:t>
            </w:r>
          </w:p>
        </w:tc>
      </w:tr>
      <w:tr w:rsidR="00226419" w:rsidRPr="00B51610" w14:paraId="1ABB7B77"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0E9BB37D" w14:textId="32897EFC"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Adultery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064185ED" w14:textId="2E59E615"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When you have sex with someone who is not your marriage partner</w:t>
            </w:r>
            <w:r w:rsidRPr="00226419">
              <w:rPr>
                <w:rStyle w:val="eop"/>
                <w:rFonts w:ascii="Calibri" w:hAnsi="Calibri" w:cs="Calibri"/>
                <w:sz w:val="24"/>
              </w:rPr>
              <w:t> </w:t>
            </w:r>
          </w:p>
        </w:tc>
      </w:tr>
      <w:tr w:rsidR="00226419" w:rsidRPr="00B51610" w14:paraId="1287EAFD" w14:textId="77777777" w:rsidTr="00226419">
        <w:trPr>
          <w:trHeight w:val="690"/>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257C37B5" w14:textId="2BBEF6B1"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Contraception</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2971EC6D" w14:textId="2D0DF532"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The methods used to prevent a pregnancy from taking place</w:t>
            </w:r>
            <w:r w:rsidRPr="00226419">
              <w:rPr>
                <w:rStyle w:val="eop"/>
                <w:rFonts w:ascii="Calibri" w:hAnsi="Calibri" w:cs="Calibri"/>
                <w:sz w:val="24"/>
              </w:rPr>
              <w:t> </w:t>
            </w:r>
          </w:p>
        </w:tc>
      </w:tr>
      <w:tr w:rsidR="00226419" w:rsidRPr="00B51610" w14:paraId="1C4A7393"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034EBA24" w14:textId="6B43DBFA"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Family planning</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7E479C77" w14:textId="2FE9072B"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Controlling how many children couples have and when they have them</w:t>
            </w:r>
            <w:r w:rsidRPr="00226419">
              <w:rPr>
                <w:rStyle w:val="eop"/>
                <w:rFonts w:ascii="Calibri" w:hAnsi="Calibri" w:cs="Calibri"/>
                <w:sz w:val="24"/>
              </w:rPr>
              <w:t> </w:t>
            </w:r>
          </w:p>
        </w:tc>
      </w:tr>
      <w:tr w:rsidR="00226419" w:rsidRPr="00B51610" w14:paraId="45CEEB95"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6F409FFF" w14:textId="2B790BAD"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Marriage</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1D46F26C" w14:textId="6ACA4523"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legal union between a man and a woman (or in some countries, two people of the same sex) as partners in a relationship</w:t>
            </w:r>
            <w:r w:rsidRPr="00226419">
              <w:rPr>
                <w:rStyle w:val="eop"/>
                <w:rFonts w:ascii="Calibri" w:hAnsi="Calibri" w:cs="Calibri"/>
                <w:sz w:val="24"/>
              </w:rPr>
              <w:t> </w:t>
            </w:r>
          </w:p>
        </w:tc>
      </w:tr>
      <w:tr w:rsidR="00226419" w:rsidRPr="00B51610" w14:paraId="53F87EB2"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2E307E82" w14:textId="4CDFF20C"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Civil partnership</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157210BA" w14:textId="5E752493"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legal union of same-sex couples</w:t>
            </w:r>
            <w:r w:rsidRPr="00226419">
              <w:rPr>
                <w:rStyle w:val="eop"/>
                <w:rFonts w:ascii="Calibri" w:hAnsi="Calibri" w:cs="Calibri"/>
                <w:sz w:val="24"/>
              </w:rPr>
              <w:t> </w:t>
            </w:r>
          </w:p>
        </w:tc>
      </w:tr>
      <w:tr w:rsidR="00226419" w:rsidRPr="00B51610" w14:paraId="7B4C25CD"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7F21454E" w14:textId="260B5951"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Cohabitation</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3A6CCEF3" w14:textId="4DFDDBE5"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couple living together and having a sexual relationship without being married to one another</w:t>
            </w:r>
            <w:r w:rsidRPr="00226419">
              <w:rPr>
                <w:rStyle w:val="eop"/>
                <w:rFonts w:ascii="Calibri" w:hAnsi="Calibri" w:cs="Calibri"/>
                <w:sz w:val="24"/>
              </w:rPr>
              <w:t> </w:t>
            </w:r>
          </w:p>
        </w:tc>
      </w:tr>
      <w:tr w:rsidR="00226419" w:rsidRPr="00B51610" w14:paraId="2451CD90"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33532E66" w14:textId="06E05E9A"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Divorce</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1927BB86" w14:textId="7230B12F"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Legal ending of marriage</w:t>
            </w:r>
            <w:r w:rsidRPr="00226419">
              <w:rPr>
                <w:rStyle w:val="eop"/>
                <w:rFonts w:ascii="Calibri" w:hAnsi="Calibri" w:cs="Calibri"/>
                <w:sz w:val="24"/>
              </w:rPr>
              <w:t> </w:t>
            </w:r>
          </w:p>
        </w:tc>
      </w:tr>
      <w:tr w:rsidR="00226419" w:rsidRPr="00B51610" w14:paraId="12F6BC03"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7147C488" w14:textId="1106DA4A"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Remarriage</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694B9096" w14:textId="0FFF70B9"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When someone marries again whilst their former spouse is still alive</w:t>
            </w:r>
            <w:r w:rsidRPr="00226419">
              <w:rPr>
                <w:rStyle w:val="eop"/>
                <w:rFonts w:ascii="Calibri" w:hAnsi="Calibri" w:cs="Calibri"/>
                <w:sz w:val="24"/>
              </w:rPr>
              <w:t> </w:t>
            </w:r>
          </w:p>
        </w:tc>
      </w:tr>
      <w:tr w:rsidR="00226419" w:rsidRPr="00B51610" w14:paraId="65A2D955" w14:textId="77777777" w:rsidTr="00226419">
        <w:trPr>
          <w:trHeight w:val="373"/>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1E9779B0" w14:textId="30703C7A"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Annulment</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34240A10" w14:textId="3B6C5CFE"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Catholic Church ruling that a marriage was never valid</w:t>
            </w:r>
            <w:r w:rsidRPr="00226419">
              <w:rPr>
                <w:rStyle w:val="eop"/>
                <w:rFonts w:ascii="Calibri" w:hAnsi="Calibri" w:cs="Calibri"/>
                <w:sz w:val="24"/>
              </w:rPr>
              <w:t> </w:t>
            </w:r>
          </w:p>
        </w:tc>
      </w:tr>
      <w:tr w:rsidR="00226419" w:rsidRPr="00B51610" w14:paraId="7534555A" w14:textId="77777777" w:rsidTr="00226419">
        <w:trPr>
          <w:trHeight w:val="387"/>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337883B2" w14:textId="552D20A6"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Nuclear family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31611A22" w14:textId="241D5BD9"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family that is made up of a mum, dad plus a child or children</w:t>
            </w:r>
            <w:r w:rsidRPr="00226419">
              <w:rPr>
                <w:rStyle w:val="eop"/>
                <w:rFonts w:ascii="Calibri" w:hAnsi="Calibri" w:cs="Calibri"/>
                <w:sz w:val="24"/>
              </w:rPr>
              <w:t> </w:t>
            </w:r>
          </w:p>
        </w:tc>
      </w:tr>
      <w:tr w:rsidR="00226419" w:rsidRPr="00B51610" w14:paraId="61D6707C"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73BB5714" w14:textId="1CF7948A"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Stepfamily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75087DFE" w14:textId="5D0F8651"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family that is formed on the remarriage of a divorced or widowed person and that includes a child or children</w:t>
            </w:r>
            <w:r w:rsidRPr="00226419">
              <w:rPr>
                <w:rStyle w:val="eop"/>
                <w:rFonts w:ascii="Calibri" w:hAnsi="Calibri" w:cs="Calibri"/>
                <w:sz w:val="24"/>
              </w:rPr>
              <w:t> </w:t>
            </w:r>
          </w:p>
        </w:tc>
      </w:tr>
      <w:tr w:rsidR="00226419" w:rsidRPr="00B51610" w14:paraId="0853BCB2"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7AA61E95" w14:textId="2C7AA2FC"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Extended family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51F03CA7" w14:textId="52375394"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A family that extends beyond just parents and their children by including grandparents and their relatives as well</w:t>
            </w:r>
            <w:r w:rsidRPr="00226419">
              <w:rPr>
                <w:rStyle w:val="eop"/>
                <w:rFonts w:ascii="Calibri" w:hAnsi="Calibri" w:cs="Calibri"/>
                <w:sz w:val="24"/>
              </w:rPr>
              <w:t> </w:t>
            </w:r>
          </w:p>
        </w:tc>
      </w:tr>
      <w:tr w:rsidR="00226419" w:rsidRPr="00B51610" w14:paraId="6E1ED5EF" w14:textId="77777777" w:rsidTr="00226419">
        <w:trPr>
          <w:trHeight w:val="937"/>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0F7AACF8" w14:textId="7CFABDD7"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Polygamy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704A5153" w14:textId="6FA84330"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The practice or custom of having more than one wife at the same time</w:t>
            </w:r>
            <w:r w:rsidRPr="00226419">
              <w:rPr>
                <w:rStyle w:val="eop"/>
                <w:rFonts w:ascii="Calibri" w:hAnsi="Calibri" w:cs="Calibri"/>
                <w:sz w:val="24"/>
              </w:rPr>
              <w:t> </w:t>
            </w:r>
          </w:p>
        </w:tc>
      </w:tr>
      <w:tr w:rsidR="00226419" w:rsidRPr="00B51610" w14:paraId="0937822E" w14:textId="77777777" w:rsidTr="00226419">
        <w:trPr>
          <w:trHeight w:val="740"/>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30022A89" w14:textId="519FB566"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Bigamy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5E269539" w14:textId="2A124A08"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The offence of marrying someone while already married to another person</w:t>
            </w:r>
            <w:r w:rsidRPr="00226419">
              <w:rPr>
                <w:rStyle w:val="eop"/>
                <w:rFonts w:ascii="Calibri" w:hAnsi="Calibri" w:cs="Calibri"/>
                <w:sz w:val="24"/>
              </w:rPr>
              <w:t> </w:t>
            </w:r>
          </w:p>
        </w:tc>
      </w:tr>
      <w:tr w:rsidR="00226419" w:rsidRPr="00B51610" w14:paraId="72921E35" w14:textId="77777777" w:rsidTr="00226419">
        <w:trPr>
          <w:trHeight w:val="791"/>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3189C35A" w14:textId="40B14D99"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Procreation</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0D1826B8" w14:textId="6AB4C0E7"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Creating babies; making new life</w:t>
            </w:r>
            <w:r w:rsidRPr="00226419">
              <w:rPr>
                <w:rStyle w:val="eop"/>
                <w:rFonts w:ascii="Calibri" w:hAnsi="Calibri" w:cs="Calibri"/>
                <w:sz w:val="24"/>
              </w:rPr>
              <w:t> </w:t>
            </w:r>
          </w:p>
        </w:tc>
      </w:tr>
      <w:tr w:rsidR="00226419" w:rsidRPr="00B51610" w14:paraId="7DDCCBB4" w14:textId="77777777" w:rsidTr="00226419">
        <w:trPr>
          <w:trHeight w:val="585"/>
        </w:trPr>
        <w:tc>
          <w:tcPr>
            <w:tcW w:w="2505" w:type="dxa"/>
            <w:tcBorders>
              <w:top w:val="nil"/>
              <w:left w:val="single" w:sz="4" w:space="0" w:color="auto"/>
              <w:bottom w:val="single" w:sz="4" w:space="0" w:color="auto"/>
              <w:right w:val="single" w:sz="4" w:space="0" w:color="auto"/>
            </w:tcBorders>
            <w:shd w:val="clear" w:color="auto" w:fill="auto"/>
            <w:vAlign w:val="center"/>
            <w:hideMark/>
          </w:tcPr>
          <w:p w14:paraId="6A9DCE63" w14:textId="06711D74" w:rsidR="00226419" w:rsidRPr="00226419" w:rsidRDefault="00226419" w:rsidP="00226419">
            <w:pPr>
              <w:spacing w:after="0" w:line="240" w:lineRule="auto"/>
              <w:jc w:val="center"/>
              <w:rPr>
                <w:rFonts w:ascii="Calibri" w:eastAsia="Times New Roman" w:hAnsi="Calibri" w:cs="Times New Roman"/>
                <w:b/>
                <w:bCs/>
                <w:color w:val="000000"/>
                <w:sz w:val="28"/>
                <w:szCs w:val="28"/>
                <w:lang w:eastAsia="en-GB"/>
              </w:rPr>
            </w:pPr>
            <w:r w:rsidRPr="00226419">
              <w:rPr>
                <w:rStyle w:val="normaltextrun"/>
                <w:rFonts w:ascii="Calibri" w:hAnsi="Calibri" w:cs="Calibri"/>
                <w:b/>
                <w:bCs/>
                <w:color w:val="000000"/>
                <w:sz w:val="28"/>
                <w:szCs w:val="28"/>
              </w:rPr>
              <w:t>Chastity</w:t>
            </w:r>
            <w:r w:rsidRPr="00226419">
              <w:rPr>
                <w:rStyle w:val="eop"/>
                <w:rFonts w:ascii="Calibri" w:hAnsi="Calibri" w:cs="Calibri"/>
                <w:sz w:val="28"/>
                <w:szCs w:val="28"/>
              </w:rPr>
              <w:t> </w:t>
            </w:r>
          </w:p>
        </w:tc>
        <w:tc>
          <w:tcPr>
            <w:tcW w:w="7205" w:type="dxa"/>
            <w:tcBorders>
              <w:top w:val="nil"/>
              <w:left w:val="nil"/>
              <w:bottom w:val="single" w:sz="4" w:space="0" w:color="auto"/>
              <w:right w:val="single" w:sz="4" w:space="0" w:color="auto"/>
            </w:tcBorders>
            <w:shd w:val="clear" w:color="auto" w:fill="auto"/>
            <w:vAlign w:val="center"/>
            <w:hideMark/>
          </w:tcPr>
          <w:p w14:paraId="4303A4F9" w14:textId="266D4EA0" w:rsidR="00226419" w:rsidRPr="00226419" w:rsidRDefault="00226419" w:rsidP="00226419">
            <w:pPr>
              <w:spacing w:after="0" w:line="240" w:lineRule="auto"/>
              <w:rPr>
                <w:rFonts w:ascii="Calibri" w:eastAsia="Times New Roman" w:hAnsi="Calibri" w:cs="Times New Roman"/>
                <w:color w:val="000000"/>
                <w:sz w:val="24"/>
                <w:szCs w:val="28"/>
                <w:lang w:eastAsia="en-GB"/>
              </w:rPr>
            </w:pPr>
            <w:r w:rsidRPr="00226419">
              <w:rPr>
                <w:rStyle w:val="normaltextrun"/>
                <w:rFonts w:ascii="Calibri" w:hAnsi="Calibri" w:cs="Calibri"/>
                <w:color w:val="000000"/>
                <w:sz w:val="24"/>
              </w:rPr>
              <w:t>Keeping yourself sexually pure e.g. not having sex before marriage</w:t>
            </w:r>
            <w:r w:rsidRPr="00226419">
              <w:rPr>
                <w:rStyle w:val="eop"/>
                <w:rFonts w:ascii="Calibri" w:hAnsi="Calibri" w:cs="Calibri"/>
                <w:sz w:val="24"/>
              </w:rPr>
              <w:t> </w:t>
            </w:r>
          </w:p>
        </w:tc>
      </w:tr>
    </w:tbl>
    <w:p w14:paraId="2023A764" w14:textId="4A50A27D" w:rsidR="00B51610" w:rsidRDefault="00B51610" w:rsidP="00B51610"/>
    <w:p w14:paraId="1EAE57AB" w14:textId="77777777" w:rsidR="00B51610" w:rsidRDefault="00B51610" w:rsidP="00B51610">
      <w:pPr>
        <w:pStyle w:val="Heading2"/>
        <w:rPr>
          <w:sz w:val="32"/>
        </w:rPr>
      </w:pPr>
      <w:r w:rsidRPr="0051558C">
        <w:rPr>
          <w:sz w:val="32"/>
        </w:rPr>
        <w:lastRenderedPageBreak/>
        <w:t>Sample questions</w:t>
      </w:r>
      <w:r>
        <w:rPr>
          <w:sz w:val="32"/>
        </w:rPr>
        <w:t xml:space="preserve">: </w:t>
      </w:r>
      <w:proofErr w:type="gramStart"/>
      <w:r>
        <w:rPr>
          <w:sz w:val="32"/>
        </w:rPr>
        <w:t>give them a try</w:t>
      </w:r>
      <w:proofErr w:type="gramEnd"/>
      <w:r>
        <w:rPr>
          <w:sz w:val="32"/>
        </w:rPr>
        <w:t>!</w:t>
      </w:r>
    </w:p>
    <w:p w14:paraId="2165EF20" w14:textId="77777777" w:rsidR="00B51610" w:rsidRDefault="00B51610" w:rsidP="00B51610"/>
    <w:p w14:paraId="5E935459" w14:textId="694CB5D1" w:rsidR="00B51610" w:rsidRDefault="008661E6" w:rsidP="00B51610">
      <w:pPr>
        <w:rPr>
          <w:b/>
        </w:rPr>
      </w:pPr>
      <w:r>
        <w:rPr>
          <w:rFonts w:ascii="Arial" w:hAnsi="Arial" w:cs="Arial"/>
          <w:noProof/>
          <w:sz w:val="20"/>
          <w:szCs w:val="20"/>
          <w:lang w:eastAsia="en-GB"/>
        </w:rPr>
        <w:drawing>
          <wp:anchor distT="0" distB="0" distL="114300" distR="114300" simplePos="0" relativeHeight="251664896" behindDoc="1" locked="0" layoutInCell="1" allowOverlap="1" wp14:anchorId="7D8EAAC6" wp14:editId="27D269D4">
            <wp:simplePos x="0" y="0"/>
            <wp:positionH relativeFrom="column">
              <wp:posOffset>4116350</wp:posOffset>
            </wp:positionH>
            <wp:positionV relativeFrom="paragraph">
              <wp:posOffset>15713</wp:posOffset>
            </wp:positionV>
            <wp:extent cx="2411095" cy="2514600"/>
            <wp:effectExtent l="0" t="0" r="8255" b="0"/>
            <wp:wrapTight wrapText="bothSides">
              <wp:wrapPolygon edited="0">
                <wp:start x="7509" y="0"/>
                <wp:lineTo x="0" y="3273"/>
                <wp:lineTo x="0" y="4909"/>
                <wp:lineTo x="3072" y="5236"/>
                <wp:lineTo x="2389" y="15709"/>
                <wp:lineTo x="2901" y="21273"/>
                <wp:lineTo x="4096" y="21273"/>
                <wp:lineTo x="10410" y="20945"/>
                <wp:lineTo x="19114" y="19473"/>
                <wp:lineTo x="18773" y="18327"/>
                <wp:lineTo x="19797" y="18327"/>
                <wp:lineTo x="20138" y="17182"/>
                <wp:lineTo x="19626" y="15709"/>
                <wp:lineTo x="18773" y="10473"/>
                <wp:lineTo x="18602" y="5236"/>
                <wp:lineTo x="21503" y="4909"/>
                <wp:lineTo x="21333" y="2127"/>
                <wp:lineTo x="14506" y="818"/>
                <wp:lineTo x="8362" y="0"/>
                <wp:lineTo x="7509" y="0"/>
              </wp:wrapPolygon>
            </wp:wrapTight>
            <wp:docPr id="281" name="Picture 281" descr="Image result for practice makes 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ctice makes perf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109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51610">
        <w:rPr>
          <w:b/>
        </w:rPr>
        <w:t>One mark</w:t>
      </w:r>
      <w:proofErr w:type="gramEnd"/>
      <w:r w:rsidR="00B51610">
        <w:rPr>
          <w:b/>
        </w:rPr>
        <w:t xml:space="preserve"> questions</w:t>
      </w:r>
    </w:p>
    <w:p w14:paraId="5517BD3D" w14:textId="3E20DC94" w:rsidR="00B51610" w:rsidRPr="00447352" w:rsidRDefault="008661E6" w:rsidP="00C9113C">
      <w:pPr>
        <w:pStyle w:val="ListParagraph"/>
        <w:numPr>
          <w:ilvl w:val="0"/>
          <w:numId w:val="28"/>
        </w:numPr>
        <w:rPr>
          <w:b/>
        </w:rPr>
      </w:pPr>
      <w:r>
        <w:t>Which word best describes a sexual relationship between a man and woman</w:t>
      </w:r>
      <w:r w:rsidR="00B51610">
        <w:t>?</w:t>
      </w:r>
    </w:p>
    <w:p w14:paraId="0AC39E03" w14:textId="53ACDD30" w:rsidR="00B51610" w:rsidRPr="00447352" w:rsidRDefault="008661E6" w:rsidP="00C9113C">
      <w:pPr>
        <w:pStyle w:val="ListParagraph"/>
        <w:numPr>
          <w:ilvl w:val="0"/>
          <w:numId w:val="29"/>
        </w:numPr>
        <w:rPr>
          <w:b/>
        </w:rPr>
      </w:pPr>
      <w:r>
        <w:t>Homosexuality</w:t>
      </w:r>
    </w:p>
    <w:p w14:paraId="0D918C32" w14:textId="7AA528C1" w:rsidR="00B51610" w:rsidRPr="00447352" w:rsidRDefault="008661E6" w:rsidP="00C9113C">
      <w:pPr>
        <w:pStyle w:val="ListParagraph"/>
        <w:numPr>
          <w:ilvl w:val="0"/>
          <w:numId w:val="29"/>
        </w:numPr>
        <w:rPr>
          <w:b/>
        </w:rPr>
      </w:pPr>
      <w:r>
        <w:t>Heterosexuality</w:t>
      </w:r>
    </w:p>
    <w:p w14:paraId="23BC08FF" w14:textId="2B401486" w:rsidR="00B51610" w:rsidRPr="00447352" w:rsidRDefault="008661E6" w:rsidP="00C9113C">
      <w:pPr>
        <w:pStyle w:val="ListParagraph"/>
        <w:numPr>
          <w:ilvl w:val="0"/>
          <w:numId w:val="29"/>
        </w:numPr>
        <w:rPr>
          <w:b/>
        </w:rPr>
      </w:pPr>
      <w:r>
        <w:t>Polygamy</w:t>
      </w:r>
    </w:p>
    <w:p w14:paraId="7FB1E644" w14:textId="1CCE43AF" w:rsidR="00B51610" w:rsidRPr="00E45C03" w:rsidRDefault="008661E6" w:rsidP="00C9113C">
      <w:pPr>
        <w:pStyle w:val="ListParagraph"/>
        <w:numPr>
          <w:ilvl w:val="0"/>
          <w:numId w:val="29"/>
        </w:numPr>
        <w:rPr>
          <w:b/>
        </w:rPr>
      </w:pPr>
      <w:r>
        <w:t>Marriage</w:t>
      </w:r>
    </w:p>
    <w:p w14:paraId="66DBB16B" w14:textId="476BADA3" w:rsidR="00B51610" w:rsidRPr="00E45C03" w:rsidRDefault="008661E6" w:rsidP="00C9113C">
      <w:pPr>
        <w:pStyle w:val="ListParagraph"/>
        <w:numPr>
          <w:ilvl w:val="0"/>
          <w:numId w:val="28"/>
        </w:numPr>
        <w:rPr>
          <w:b/>
        </w:rPr>
      </w:pPr>
      <w:r>
        <w:t xml:space="preserve">What </w:t>
      </w:r>
      <w:proofErr w:type="gramStart"/>
      <w:r>
        <w:t>is meant</w:t>
      </w:r>
      <w:proofErr w:type="gramEnd"/>
      <w:r>
        <w:t xml:space="preserve"> by chastity?</w:t>
      </w:r>
    </w:p>
    <w:p w14:paraId="6EBF63E3" w14:textId="1E6FB0E4" w:rsidR="00B51610" w:rsidRPr="00B51610" w:rsidRDefault="008661E6" w:rsidP="00C9113C">
      <w:pPr>
        <w:pStyle w:val="ListParagraph"/>
        <w:numPr>
          <w:ilvl w:val="0"/>
          <w:numId w:val="30"/>
        </w:numPr>
        <w:rPr>
          <w:b/>
        </w:rPr>
      </w:pPr>
      <w:r>
        <w:t>The offence of marrying someone else when you are already married</w:t>
      </w:r>
    </w:p>
    <w:p w14:paraId="4F712B03" w14:textId="4BF3FE2D" w:rsidR="00B51610" w:rsidRPr="00B51610" w:rsidRDefault="008661E6" w:rsidP="00C9113C">
      <w:pPr>
        <w:pStyle w:val="ListParagraph"/>
        <w:numPr>
          <w:ilvl w:val="0"/>
          <w:numId w:val="30"/>
        </w:numPr>
        <w:rPr>
          <w:b/>
        </w:rPr>
      </w:pPr>
      <w:r>
        <w:t>Keeping yourself sexually pure</w:t>
      </w:r>
    </w:p>
    <w:p w14:paraId="250124E0" w14:textId="576626F7" w:rsidR="00B51610" w:rsidRPr="00B51610" w:rsidRDefault="008661E6" w:rsidP="00C9113C">
      <w:pPr>
        <w:pStyle w:val="ListParagraph"/>
        <w:numPr>
          <w:ilvl w:val="0"/>
          <w:numId w:val="30"/>
        </w:numPr>
        <w:rPr>
          <w:b/>
        </w:rPr>
      </w:pPr>
      <w:r>
        <w:t>Creating babies; making new life</w:t>
      </w:r>
    </w:p>
    <w:p w14:paraId="143219F1" w14:textId="759DE31D" w:rsidR="00B51610" w:rsidRPr="00E45C03" w:rsidRDefault="008661E6" w:rsidP="00C9113C">
      <w:pPr>
        <w:pStyle w:val="ListParagraph"/>
        <w:numPr>
          <w:ilvl w:val="0"/>
          <w:numId w:val="30"/>
        </w:numPr>
        <w:rPr>
          <w:b/>
        </w:rPr>
      </w:pPr>
      <w:r>
        <w:t xml:space="preserve">The methods used to prevent a pregnancy from </w:t>
      </w:r>
      <w:proofErr w:type="spellStart"/>
      <w:r>
        <w:t>occuring</w:t>
      </w:r>
      <w:proofErr w:type="spellEnd"/>
    </w:p>
    <w:p w14:paraId="3F67DDFF" w14:textId="77777777" w:rsidR="00B51610" w:rsidRDefault="00B51610" w:rsidP="00B51610">
      <w:pPr>
        <w:rPr>
          <w:b/>
        </w:rPr>
      </w:pPr>
      <w:r>
        <w:rPr>
          <w:b/>
        </w:rPr>
        <w:t>Two mark questions</w:t>
      </w:r>
    </w:p>
    <w:p w14:paraId="0EBC5416" w14:textId="09EA14E8" w:rsidR="00B51610" w:rsidRPr="00E45C03" w:rsidRDefault="008661E6" w:rsidP="00C9113C">
      <w:pPr>
        <w:pStyle w:val="ListParagraph"/>
        <w:numPr>
          <w:ilvl w:val="0"/>
          <w:numId w:val="31"/>
        </w:numPr>
        <w:rPr>
          <w:b/>
        </w:rPr>
      </w:pPr>
      <w:r>
        <w:t>Give two examples of artificial contraception.</w:t>
      </w:r>
    </w:p>
    <w:p w14:paraId="69F2784D" w14:textId="2E22E70B" w:rsidR="00B51610" w:rsidRPr="00E45C03" w:rsidRDefault="00B51610" w:rsidP="00C9113C">
      <w:pPr>
        <w:pStyle w:val="ListParagraph"/>
        <w:numPr>
          <w:ilvl w:val="0"/>
          <w:numId w:val="31"/>
        </w:numPr>
        <w:rPr>
          <w:b/>
        </w:rPr>
      </w:pPr>
      <w:r>
        <w:t xml:space="preserve">Give two </w:t>
      </w:r>
      <w:r w:rsidR="008661E6">
        <w:t>religious beliefs about divorce</w:t>
      </w:r>
    </w:p>
    <w:p w14:paraId="15FE178A" w14:textId="7D414481" w:rsidR="00B51610" w:rsidRPr="00E45C03" w:rsidRDefault="00B51610" w:rsidP="00C9113C">
      <w:pPr>
        <w:pStyle w:val="ListParagraph"/>
        <w:numPr>
          <w:ilvl w:val="0"/>
          <w:numId w:val="31"/>
        </w:numPr>
        <w:rPr>
          <w:b/>
        </w:rPr>
      </w:pPr>
      <w:r>
        <w:t xml:space="preserve">Give </w:t>
      </w:r>
      <w:r w:rsidR="008661E6">
        <w:t>two types of families</w:t>
      </w:r>
    </w:p>
    <w:p w14:paraId="4FD9BC62" w14:textId="21BC29B4" w:rsidR="00B51610" w:rsidRPr="00C9113C" w:rsidRDefault="00B51610" w:rsidP="00B51610">
      <w:pPr>
        <w:rPr>
          <w:b/>
          <w:i/>
        </w:rPr>
      </w:pPr>
      <w:r>
        <w:rPr>
          <w:b/>
        </w:rPr>
        <w:t>Four mark questions (PEPE)</w:t>
      </w:r>
      <w:r w:rsidR="00C9113C">
        <w:rPr>
          <w:b/>
        </w:rPr>
        <w:t xml:space="preserve"> – </w:t>
      </w:r>
      <w:r w:rsidR="008661E6">
        <w:rPr>
          <w:b/>
          <w:i/>
        </w:rPr>
        <w:t>contrasting or similar beliefs in Themes paper. They will never specify Christianity, but you need to answer using Christianity.</w:t>
      </w:r>
    </w:p>
    <w:p w14:paraId="6F1CDEBB" w14:textId="0EB0D2D1" w:rsidR="00B51610" w:rsidRPr="00E45C03" w:rsidRDefault="00B51610" w:rsidP="00C9113C">
      <w:pPr>
        <w:pStyle w:val="ListParagraph"/>
        <w:numPr>
          <w:ilvl w:val="0"/>
          <w:numId w:val="32"/>
        </w:numPr>
        <w:rPr>
          <w:b/>
        </w:rPr>
      </w:pPr>
      <w:r>
        <w:t xml:space="preserve">Explain </w:t>
      </w:r>
      <w:r w:rsidR="00C9113C">
        <w:t xml:space="preserve">two </w:t>
      </w:r>
      <w:r w:rsidR="008661E6">
        <w:t>c</w:t>
      </w:r>
      <w:r w:rsidR="00ED56EB">
        <w:t>on</w:t>
      </w:r>
      <w:r w:rsidR="008661E6">
        <w:t>tra</w:t>
      </w:r>
      <w:r w:rsidR="00ED56EB">
        <w:t>s</w:t>
      </w:r>
      <w:r w:rsidR="008661E6">
        <w:t>ting</w:t>
      </w:r>
      <w:r w:rsidR="00ED56EB">
        <w:t xml:space="preserve"> religious</w:t>
      </w:r>
      <w:r w:rsidR="008661E6">
        <w:t xml:space="preserve"> beliefs</w:t>
      </w:r>
      <w:r w:rsidR="00ED56EB">
        <w:t xml:space="preserve"> about sex before marriage. In your answer, you must refer to one or more religious traditions.</w:t>
      </w:r>
      <w:r w:rsidR="008661E6">
        <w:t xml:space="preserve"> </w:t>
      </w:r>
      <w:r>
        <w:t xml:space="preserve"> (4)</w:t>
      </w:r>
    </w:p>
    <w:p w14:paraId="419991B0" w14:textId="471A3FD6" w:rsidR="00B51610" w:rsidRPr="00E45C03" w:rsidRDefault="00B51610" w:rsidP="00C9113C">
      <w:pPr>
        <w:pStyle w:val="ListParagraph"/>
        <w:numPr>
          <w:ilvl w:val="0"/>
          <w:numId w:val="32"/>
        </w:numPr>
        <w:rPr>
          <w:b/>
        </w:rPr>
      </w:pPr>
      <w:r>
        <w:t xml:space="preserve">Explain two </w:t>
      </w:r>
      <w:r w:rsidR="00ED56EB">
        <w:t>similar religious beliefs about contraception. In your answer, you must refer to one or more religious traditions.</w:t>
      </w:r>
      <w:r>
        <w:t xml:space="preserve"> (4)</w:t>
      </w:r>
    </w:p>
    <w:p w14:paraId="2F4412D1" w14:textId="10F7AD7F" w:rsidR="00ED56EB" w:rsidRPr="00E45C03" w:rsidRDefault="00ED56EB" w:rsidP="00ED56EB">
      <w:pPr>
        <w:pStyle w:val="ListParagraph"/>
        <w:numPr>
          <w:ilvl w:val="0"/>
          <w:numId w:val="32"/>
        </w:numPr>
        <w:rPr>
          <w:b/>
        </w:rPr>
      </w:pPr>
      <w:r>
        <w:t>Explain two contrasting religious beliefs about divorce. In your answer, you must refer to one or more religious traditions. (4)</w:t>
      </w:r>
    </w:p>
    <w:p w14:paraId="599D47B1" w14:textId="47500A61" w:rsidR="00B51610" w:rsidRDefault="00B51610" w:rsidP="00B51610">
      <w:pPr>
        <w:rPr>
          <w:b/>
        </w:rPr>
      </w:pPr>
      <w:r>
        <w:rPr>
          <w:b/>
        </w:rPr>
        <w:t>Five mark questions (PEPER)</w:t>
      </w:r>
      <w:r w:rsidR="00ED56EB">
        <w:rPr>
          <w:b/>
        </w:rPr>
        <w:t xml:space="preserve"> – for the Themes paper, these are always explain two religious beliefs about X. </w:t>
      </w:r>
      <w:r w:rsidR="00ED56EB">
        <w:rPr>
          <w:b/>
          <w:i/>
        </w:rPr>
        <w:t>They will never specify Christianity, but you need to answer using Christianity</w:t>
      </w:r>
      <w:r w:rsidR="00ED56EB">
        <w:rPr>
          <w:b/>
        </w:rPr>
        <w:t>.</w:t>
      </w:r>
    </w:p>
    <w:p w14:paraId="01D42C7E" w14:textId="762D53B6" w:rsidR="00B51610" w:rsidRPr="00E45C03" w:rsidRDefault="00ED56EB" w:rsidP="00C9113C">
      <w:pPr>
        <w:pStyle w:val="ListParagraph"/>
        <w:numPr>
          <w:ilvl w:val="0"/>
          <w:numId w:val="33"/>
        </w:numPr>
        <w:rPr>
          <w:b/>
        </w:rPr>
      </w:pPr>
      <w:r>
        <w:t>Explain two religious beliefs about homosexuality. Refer to scripture or sacred writings in your answer.</w:t>
      </w:r>
      <w:r w:rsidR="00B51610">
        <w:t xml:space="preserve"> (5)</w:t>
      </w:r>
    </w:p>
    <w:p w14:paraId="43BB936C" w14:textId="6E20AD77" w:rsidR="00B51610" w:rsidRPr="00E45C03" w:rsidRDefault="00ED56EB" w:rsidP="00C9113C">
      <w:pPr>
        <w:pStyle w:val="ListParagraph"/>
        <w:numPr>
          <w:ilvl w:val="0"/>
          <w:numId w:val="33"/>
        </w:numPr>
        <w:rPr>
          <w:b/>
        </w:rPr>
      </w:pPr>
      <w:r>
        <w:t xml:space="preserve">Explain two religious beliefs about the nature of family. Refer to scripture or sacred writings in your answer. </w:t>
      </w:r>
      <w:r w:rsidR="00B51610">
        <w:t>(5)</w:t>
      </w:r>
    </w:p>
    <w:p w14:paraId="0E13722D" w14:textId="3B7876F2" w:rsidR="00B51610" w:rsidRPr="00E45C03" w:rsidRDefault="00ED56EB" w:rsidP="00C9113C">
      <w:pPr>
        <w:pStyle w:val="ListParagraph"/>
        <w:numPr>
          <w:ilvl w:val="0"/>
          <w:numId w:val="33"/>
        </w:numPr>
        <w:rPr>
          <w:b/>
        </w:rPr>
      </w:pPr>
      <w:r>
        <w:t xml:space="preserve">Explain two religious beliefs about same-sex marriage. Refer to scripture or sacred writings in your answer. </w:t>
      </w:r>
      <w:r w:rsidR="00B51610">
        <w:t>(5)</w:t>
      </w:r>
    </w:p>
    <w:p w14:paraId="1B0FEDF5" w14:textId="77777777" w:rsidR="00B51610" w:rsidRDefault="00B51610" w:rsidP="00B51610">
      <w:pPr>
        <w:rPr>
          <w:b/>
        </w:rPr>
      </w:pPr>
      <w:r>
        <w:rPr>
          <w:b/>
        </w:rPr>
        <w:t>Twelve mark questions (DREARER+C or PEHE X3 + C)</w:t>
      </w:r>
    </w:p>
    <w:p w14:paraId="4D28A007" w14:textId="0D66A83C" w:rsidR="00B51610" w:rsidRDefault="00B51610" w:rsidP="00B51610">
      <w:r>
        <w:t>‘</w:t>
      </w:r>
      <w:r w:rsidR="00ED56EB">
        <w:t>Men and women do not have equal rights’</w:t>
      </w:r>
      <w:r>
        <w:t>. Discuss</w:t>
      </w:r>
    </w:p>
    <w:p w14:paraId="2A900615" w14:textId="417CFBD4" w:rsidR="00B51610" w:rsidRDefault="00B51610" w:rsidP="00B51610">
      <w:r>
        <w:t>‘</w:t>
      </w:r>
      <w:r w:rsidR="00ED56EB">
        <w:t>No-one should ever support divorce’</w:t>
      </w:r>
      <w:r>
        <w:t>. Discuss</w:t>
      </w:r>
    </w:p>
    <w:p w14:paraId="72462FCA" w14:textId="03AC6702" w:rsidR="00B51610" w:rsidRDefault="00B51610" w:rsidP="00B51610">
      <w:r>
        <w:t>‘</w:t>
      </w:r>
      <w:r w:rsidR="00ED56EB">
        <w:t>Nuclear families are the best type of family for the bringing up of children’</w:t>
      </w:r>
      <w:r>
        <w:t>. Discuss</w:t>
      </w:r>
    </w:p>
    <w:p w14:paraId="09A44243" w14:textId="77777777" w:rsidR="00B51610" w:rsidRPr="00E45C03" w:rsidRDefault="00B51610" w:rsidP="00B51610">
      <w:pPr>
        <w:rPr>
          <w:b/>
        </w:rPr>
      </w:pPr>
    </w:p>
    <w:p w14:paraId="41ED44FE" w14:textId="77777777" w:rsidR="00B51610" w:rsidRPr="00B51610" w:rsidRDefault="00B51610" w:rsidP="00B51610"/>
    <w:sectPr w:rsidR="00B51610" w:rsidRPr="00B51610" w:rsidSect="00181B40">
      <w:headerReference w:type="default" r:id="rId62"/>
      <w:footerReference w:type="default" r:id="rId63"/>
      <w:pgSz w:w="11906" w:h="16838"/>
      <w:pgMar w:top="720" w:right="720" w:bottom="284" w:left="72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D2D8" w14:textId="77777777" w:rsidR="00287173" w:rsidRDefault="00287173" w:rsidP="00654A23">
      <w:pPr>
        <w:spacing w:after="0" w:line="240" w:lineRule="auto"/>
      </w:pPr>
      <w:r>
        <w:separator/>
      </w:r>
    </w:p>
  </w:endnote>
  <w:endnote w:type="continuationSeparator" w:id="0">
    <w:p w14:paraId="66FE7056" w14:textId="77777777" w:rsidR="00287173" w:rsidRDefault="00287173" w:rsidP="0065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303353"/>
      <w:docPartObj>
        <w:docPartGallery w:val="Page Numbers (Bottom of Page)"/>
        <w:docPartUnique/>
      </w:docPartObj>
    </w:sdtPr>
    <w:sdtEndPr/>
    <w:sdtContent>
      <w:p w14:paraId="7CC1EF50" w14:textId="30351D33" w:rsidR="009F6750" w:rsidRDefault="009F6750">
        <w:pPr>
          <w:pStyle w:val="Footer"/>
        </w:pPr>
        <w:r>
          <w:rPr>
            <w:noProof/>
            <w:lang w:eastAsia="en-GB"/>
          </w:rPr>
          <mc:AlternateContent>
            <mc:Choice Requires="wpg">
              <w:drawing>
                <wp:anchor distT="0" distB="0" distL="114300" distR="114300" simplePos="0" relativeHeight="251659264" behindDoc="0" locked="0" layoutInCell="1" allowOverlap="1" wp14:anchorId="2DC49A93" wp14:editId="6A6AC0A8">
                  <wp:simplePos x="0" y="0"/>
                  <wp:positionH relativeFrom="rightMargin">
                    <wp:align>center</wp:align>
                  </wp:positionH>
                  <wp:positionV relativeFrom="bottomMargin">
                    <wp:align>center</wp:align>
                  </wp:positionV>
                  <wp:extent cx="457200" cy="347980"/>
                  <wp:effectExtent l="38100" t="47625" r="38100" b="425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4"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65"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03F3828F" w14:textId="3AAA8216" w:rsidR="009F6750" w:rsidRDefault="009F6750">
                                <w:pPr>
                                  <w:pStyle w:val="Footer"/>
                                  <w:jc w:val="center"/>
                                </w:pPr>
                                <w:r>
                                  <w:fldChar w:fldCharType="begin"/>
                                </w:r>
                                <w:r>
                                  <w:instrText xml:space="preserve"> PAGE    \* MERGEFORMAT </w:instrText>
                                </w:r>
                                <w:r>
                                  <w:fldChar w:fldCharType="separate"/>
                                </w:r>
                                <w:r w:rsidR="003E7718">
                                  <w:rPr>
                                    <w:noProof/>
                                  </w:rPr>
                                  <w:t>1</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49A93" id="Group 1" o:spid="_x0000_s1032" style="position:absolute;left:0;text-align:left;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">
                  <v:rect id="Rectangle 20"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DTcIA&#10;AADaAAAADwAAAGRycy9kb3ducmV2LnhtbESPQWvCQBSE7wX/w/KE3pqNJdgQXUUsLdJDoVHw+si+&#10;bILZtyG7jfHfdwWhx2FmvmHW28l2YqTBt44VLJIUBHHldMtGwen48ZKD8AFZY+eYFNzIw3Yze1pj&#10;od2Vf2gsgxERwr5ABU0IfSGlrxqy6BPXE0evdoPFEOVgpB7wGuG2k69pupQWW44LDfa0b6i6lL9W&#10;wdJwXk5HXWe2/DZf6Vv9/nmulXqeT7sViEBT+A8/2getIIP7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oNNwgAAANoAAAAPAAAAAAAAAAAAAAAAAJgCAABkcnMvZG93&#10;bnJldi54bWxQSwUGAAAAAAQABAD1AAAAhwMAAAAA&#10;" strokecolor="#737373"/>
                  <v:rect id="Rectangle 21"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xg8IA&#10;AADaAAAADwAAAGRycy9kb3ducmV2LnhtbESP0WoCMRRE3wv+Q7hC32rWglVXo9iCRSkIrn7AZXPd&#10;LG5uliTV1a9vhIKPw8ycYebLzjbiQj7UjhUMBxkI4tLpmisFx8P6bQIiRGSNjWNScKMAy0XvZY65&#10;dlfe06WIlUgQDjkqMDG2uZShNGQxDFxLnLyT8xZjkr6S2uM1wW0j37PsQ1qsOS0YbOnLUHkufq0C&#10;290+D+3P931sTryb7v12fCxGSr32u9UMRKQuPsP/7Y1WMIXHlX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GDwgAAANoAAAAPAAAAAAAAAAAAAAAAAJgCAABkcnMvZG93&#10;bnJldi54bWxQSwUGAAAAAAQABAD1AAAAhwMAAAAA&#10;" strokecolor="#737373"/>
                  <v:rect id="Rectangle 22"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XfsQA&#10;AADcAAAADwAAAGRycy9kb3ducmV2LnhtbESPQWvCQBSE74L/YXmCN91E67akriKC0OLJqIfeHtln&#10;Esy+DdlV03/fLQgeh5n5hlmue9uIO3W+dqwhnSYgiAtnai41nI67yQcIH5ANNo5Jwy95WK+GgyVm&#10;xj34QPc8lCJC2GeooQqhzaT0RUUW/dS1xNG7uM5iiLIrpenwEeG2kbMkUdJizXGhwpa2FRXX/GY1&#10;yEsp0/wn9f5t/n5WSi362/5b6/Go33yCCNSHV/jZ/jIaZmoB/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137EAAAA3AAAAA8AAAAAAAAAAAAAAAAAmAIAAGRycy9k&#10;b3ducmV2LnhtbFBLBQYAAAAABAAEAPUAAACJAwAAAAA=&#10;" strokecolor="#737373">
                    <v:textbox>
                      <w:txbxContent>
                        <w:p w14:paraId="03F3828F" w14:textId="3AAA8216" w:rsidR="009F6750" w:rsidRDefault="009F6750">
                          <w:pPr>
                            <w:pStyle w:val="Footer"/>
                            <w:jc w:val="center"/>
                          </w:pPr>
                          <w:r>
                            <w:fldChar w:fldCharType="begin"/>
                          </w:r>
                          <w:r>
                            <w:instrText xml:space="preserve"> PAGE    \* MERGEFORMAT </w:instrText>
                          </w:r>
                          <w:r>
                            <w:fldChar w:fldCharType="separate"/>
                          </w:r>
                          <w:r w:rsidR="003E7718">
                            <w:rPr>
                              <w:noProof/>
                            </w:rPr>
                            <w:t>1</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AFFCC" w14:textId="77777777" w:rsidR="00287173" w:rsidRDefault="00287173" w:rsidP="00654A23">
      <w:pPr>
        <w:spacing w:after="0" w:line="240" w:lineRule="auto"/>
      </w:pPr>
      <w:r>
        <w:separator/>
      </w:r>
    </w:p>
  </w:footnote>
  <w:footnote w:type="continuationSeparator" w:id="0">
    <w:p w14:paraId="4B94AAED" w14:textId="77777777" w:rsidR="00287173" w:rsidRDefault="00287173" w:rsidP="00654A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31F8E" w14:textId="0D5BEC8A" w:rsidR="009F6750" w:rsidRDefault="009F6750">
    <w:pPr>
      <w:pStyle w:val="Header"/>
    </w:pPr>
    <w:r>
      <w:rPr>
        <w:noProof/>
        <w:lang w:eastAsia="en-GB"/>
      </w:rPr>
      <w:drawing>
        <wp:inline distT="0" distB="0" distL="0" distR="0" wp14:anchorId="1766A260" wp14:editId="6196FF98">
          <wp:extent cx="6627143" cy="838200"/>
          <wp:effectExtent l="0" t="0" r="2540" b="0"/>
          <wp:docPr id="283" name="Picture 283" descr="Image result for famil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ily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5856" cy="84562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6C14"/>
    <w:multiLevelType w:val="hybridMultilevel"/>
    <w:tmpl w:val="318AD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C2F82"/>
    <w:multiLevelType w:val="hybridMultilevel"/>
    <w:tmpl w:val="865E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B7782"/>
    <w:multiLevelType w:val="hybridMultilevel"/>
    <w:tmpl w:val="3368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837AD"/>
    <w:multiLevelType w:val="hybridMultilevel"/>
    <w:tmpl w:val="14A0C6CC"/>
    <w:lvl w:ilvl="0" w:tplc="08090011">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63E4B"/>
    <w:multiLevelType w:val="hybridMultilevel"/>
    <w:tmpl w:val="3C90B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07626E"/>
    <w:multiLevelType w:val="hybridMultilevel"/>
    <w:tmpl w:val="E68C0608"/>
    <w:lvl w:ilvl="0" w:tplc="CD20E56E">
      <w:start w:val="1"/>
      <w:numFmt w:val="bullet"/>
      <w:lvlText w:val="•"/>
      <w:lvlJc w:val="left"/>
      <w:pPr>
        <w:tabs>
          <w:tab w:val="num" w:pos="720"/>
        </w:tabs>
        <w:ind w:left="720" w:hanging="360"/>
      </w:pPr>
      <w:rPr>
        <w:rFonts w:ascii="Times New Roman" w:hAnsi="Times New Roman" w:hint="default"/>
      </w:rPr>
    </w:lvl>
    <w:lvl w:ilvl="1" w:tplc="68C4B784">
      <w:start w:val="540"/>
      <w:numFmt w:val="bullet"/>
      <w:lvlText w:val="•"/>
      <w:lvlJc w:val="left"/>
      <w:pPr>
        <w:tabs>
          <w:tab w:val="num" w:pos="1440"/>
        </w:tabs>
        <w:ind w:left="1440" w:hanging="360"/>
      </w:pPr>
      <w:rPr>
        <w:rFonts w:ascii="Times New Roman" w:hAnsi="Times New Roman" w:hint="default"/>
      </w:rPr>
    </w:lvl>
    <w:lvl w:ilvl="2" w:tplc="B47A3F1A" w:tentative="1">
      <w:start w:val="1"/>
      <w:numFmt w:val="bullet"/>
      <w:lvlText w:val="•"/>
      <w:lvlJc w:val="left"/>
      <w:pPr>
        <w:tabs>
          <w:tab w:val="num" w:pos="2160"/>
        </w:tabs>
        <w:ind w:left="2160" w:hanging="360"/>
      </w:pPr>
      <w:rPr>
        <w:rFonts w:ascii="Times New Roman" w:hAnsi="Times New Roman" w:hint="default"/>
      </w:rPr>
    </w:lvl>
    <w:lvl w:ilvl="3" w:tplc="5D1A1E56" w:tentative="1">
      <w:start w:val="1"/>
      <w:numFmt w:val="bullet"/>
      <w:lvlText w:val="•"/>
      <w:lvlJc w:val="left"/>
      <w:pPr>
        <w:tabs>
          <w:tab w:val="num" w:pos="2880"/>
        </w:tabs>
        <w:ind w:left="2880" w:hanging="360"/>
      </w:pPr>
      <w:rPr>
        <w:rFonts w:ascii="Times New Roman" w:hAnsi="Times New Roman" w:hint="default"/>
      </w:rPr>
    </w:lvl>
    <w:lvl w:ilvl="4" w:tplc="497CB0A0" w:tentative="1">
      <w:start w:val="1"/>
      <w:numFmt w:val="bullet"/>
      <w:lvlText w:val="•"/>
      <w:lvlJc w:val="left"/>
      <w:pPr>
        <w:tabs>
          <w:tab w:val="num" w:pos="3600"/>
        </w:tabs>
        <w:ind w:left="3600" w:hanging="360"/>
      </w:pPr>
      <w:rPr>
        <w:rFonts w:ascii="Times New Roman" w:hAnsi="Times New Roman" w:hint="default"/>
      </w:rPr>
    </w:lvl>
    <w:lvl w:ilvl="5" w:tplc="631EFBEC" w:tentative="1">
      <w:start w:val="1"/>
      <w:numFmt w:val="bullet"/>
      <w:lvlText w:val="•"/>
      <w:lvlJc w:val="left"/>
      <w:pPr>
        <w:tabs>
          <w:tab w:val="num" w:pos="4320"/>
        </w:tabs>
        <w:ind w:left="4320" w:hanging="360"/>
      </w:pPr>
      <w:rPr>
        <w:rFonts w:ascii="Times New Roman" w:hAnsi="Times New Roman" w:hint="default"/>
      </w:rPr>
    </w:lvl>
    <w:lvl w:ilvl="6" w:tplc="46A221E0" w:tentative="1">
      <w:start w:val="1"/>
      <w:numFmt w:val="bullet"/>
      <w:lvlText w:val="•"/>
      <w:lvlJc w:val="left"/>
      <w:pPr>
        <w:tabs>
          <w:tab w:val="num" w:pos="5040"/>
        </w:tabs>
        <w:ind w:left="5040" w:hanging="360"/>
      </w:pPr>
      <w:rPr>
        <w:rFonts w:ascii="Times New Roman" w:hAnsi="Times New Roman" w:hint="default"/>
      </w:rPr>
    </w:lvl>
    <w:lvl w:ilvl="7" w:tplc="E7E85DBA" w:tentative="1">
      <w:start w:val="1"/>
      <w:numFmt w:val="bullet"/>
      <w:lvlText w:val="•"/>
      <w:lvlJc w:val="left"/>
      <w:pPr>
        <w:tabs>
          <w:tab w:val="num" w:pos="5760"/>
        </w:tabs>
        <w:ind w:left="5760" w:hanging="360"/>
      </w:pPr>
      <w:rPr>
        <w:rFonts w:ascii="Times New Roman" w:hAnsi="Times New Roman" w:hint="default"/>
      </w:rPr>
    </w:lvl>
    <w:lvl w:ilvl="8" w:tplc="0FEAE24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175883"/>
    <w:multiLevelType w:val="hybridMultilevel"/>
    <w:tmpl w:val="D578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95EC9"/>
    <w:multiLevelType w:val="hybridMultilevel"/>
    <w:tmpl w:val="FA4C0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B699C"/>
    <w:multiLevelType w:val="hybridMultilevel"/>
    <w:tmpl w:val="8CB6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62BB6"/>
    <w:multiLevelType w:val="hybridMultilevel"/>
    <w:tmpl w:val="4D88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52DCF"/>
    <w:multiLevelType w:val="hybridMultilevel"/>
    <w:tmpl w:val="61125A88"/>
    <w:lvl w:ilvl="0" w:tplc="08090009">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62D9F"/>
    <w:multiLevelType w:val="hybridMultilevel"/>
    <w:tmpl w:val="ECF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F315D"/>
    <w:multiLevelType w:val="hybridMultilevel"/>
    <w:tmpl w:val="8A6CC6E2"/>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1058CA"/>
    <w:multiLevelType w:val="hybridMultilevel"/>
    <w:tmpl w:val="F7AE94C6"/>
    <w:lvl w:ilvl="0" w:tplc="15DE4D7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339EF"/>
    <w:multiLevelType w:val="hybridMultilevel"/>
    <w:tmpl w:val="4F0A8C6E"/>
    <w:lvl w:ilvl="0" w:tplc="30580F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30044"/>
    <w:multiLevelType w:val="hybridMultilevel"/>
    <w:tmpl w:val="C3BA6D2A"/>
    <w:lvl w:ilvl="0" w:tplc="08090017">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CC7CD3"/>
    <w:multiLevelType w:val="hybridMultilevel"/>
    <w:tmpl w:val="2018C4E0"/>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6D4CBA"/>
    <w:multiLevelType w:val="hybridMultilevel"/>
    <w:tmpl w:val="87FA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D35B7"/>
    <w:multiLevelType w:val="hybridMultilevel"/>
    <w:tmpl w:val="952A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456C5"/>
    <w:multiLevelType w:val="hybridMultilevel"/>
    <w:tmpl w:val="2060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30003"/>
    <w:multiLevelType w:val="hybridMultilevel"/>
    <w:tmpl w:val="1C48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EF0479"/>
    <w:multiLevelType w:val="hybridMultilevel"/>
    <w:tmpl w:val="ABF8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F7227"/>
    <w:multiLevelType w:val="hybridMultilevel"/>
    <w:tmpl w:val="06FA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807B2"/>
    <w:multiLevelType w:val="hybridMultilevel"/>
    <w:tmpl w:val="E1BE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C3698"/>
    <w:multiLevelType w:val="hybridMultilevel"/>
    <w:tmpl w:val="5030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BB7D85"/>
    <w:multiLevelType w:val="hybridMultilevel"/>
    <w:tmpl w:val="519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B1213"/>
    <w:multiLevelType w:val="hybridMultilevel"/>
    <w:tmpl w:val="5E7C0DCA"/>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575A55"/>
    <w:multiLevelType w:val="hybridMultilevel"/>
    <w:tmpl w:val="730A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E4363"/>
    <w:multiLevelType w:val="hybridMultilevel"/>
    <w:tmpl w:val="E780A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9305F"/>
    <w:multiLevelType w:val="hybridMultilevel"/>
    <w:tmpl w:val="C98806DE"/>
    <w:lvl w:ilvl="0" w:tplc="6C1E5D9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E235B"/>
    <w:multiLevelType w:val="hybridMultilevel"/>
    <w:tmpl w:val="10A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A26CB"/>
    <w:multiLevelType w:val="hybridMultilevel"/>
    <w:tmpl w:val="AB7C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B21E9D"/>
    <w:multiLevelType w:val="hybridMultilevel"/>
    <w:tmpl w:val="60D68E6C"/>
    <w:lvl w:ilvl="0" w:tplc="40A8E518">
      <w:start w:val="1"/>
      <w:numFmt w:val="bullet"/>
      <w:lvlText w:val="•"/>
      <w:lvlJc w:val="left"/>
      <w:pPr>
        <w:tabs>
          <w:tab w:val="num" w:pos="533"/>
        </w:tabs>
        <w:ind w:left="533" w:hanging="360"/>
      </w:pPr>
      <w:rPr>
        <w:rFonts w:ascii="Arial" w:hAnsi="Arial" w:hint="default"/>
      </w:rPr>
    </w:lvl>
    <w:lvl w:ilvl="1" w:tplc="7C4AAE16" w:tentative="1">
      <w:start w:val="1"/>
      <w:numFmt w:val="bullet"/>
      <w:lvlText w:val="•"/>
      <w:lvlJc w:val="left"/>
      <w:pPr>
        <w:tabs>
          <w:tab w:val="num" w:pos="1253"/>
        </w:tabs>
        <w:ind w:left="1253" w:hanging="360"/>
      </w:pPr>
      <w:rPr>
        <w:rFonts w:ascii="Arial" w:hAnsi="Arial" w:hint="default"/>
      </w:rPr>
    </w:lvl>
    <w:lvl w:ilvl="2" w:tplc="0FA6CCA0" w:tentative="1">
      <w:start w:val="1"/>
      <w:numFmt w:val="bullet"/>
      <w:lvlText w:val="•"/>
      <w:lvlJc w:val="left"/>
      <w:pPr>
        <w:tabs>
          <w:tab w:val="num" w:pos="1973"/>
        </w:tabs>
        <w:ind w:left="1973" w:hanging="360"/>
      </w:pPr>
      <w:rPr>
        <w:rFonts w:ascii="Arial" w:hAnsi="Arial" w:hint="default"/>
      </w:rPr>
    </w:lvl>
    <w:lvl w:ilvl="3" w:tplc="98A68292" w:tentative="1">
      <w:start w:val="1"/>
      <w:numFmt w:val="bullet"/>
      <w:lvlText w:val="•"/>
      <w:lvlJc w:val="left"/>
      <w:pPr>
        <w:tabs>
          <w:tab w:val="num" w:pos="2693"/>
        </w:tabs>
        <w:ind w:left="2693" w:hanging="360"/>
      </w:pPr>
      <w:rPr>
        <w:rFonts w:ascii="Arial" w:hAnsi="Arial" w:hint="default"/>
      </w:rPr>
    </w:lvl>
    <w:lvl w:ilvl="4" w:tplc="8154FAC8" w:tentative="1">
      <w:start w:val="1"/>
      <w:numFmt w:val="bullet"/>
      <w:lvlText w:val="•"/>
      <w:lvlJc w:val="left"/>
      <w:pPr>
        <w:tabs>
          <w:tab w:val="num" w:pos="3413"/>
        </w:tabs>
        <w:ind w:left="3413" w:hanging="360"/>
      </w:pPr>
      <w:rPr>
        <w:rFonts w:ascii="Arial" w:hAnsi="Arial" w:hint="default"/>
      </w:rPr>
    </w:lvl>
    <w:lvl w:ilvl="5" w:tplc="71C02BCE" w:tentative="1">
      <w:start w:val="1"/>
      <w:numFmt w:val="bullet"/>
      <w:lvlText w:val="•"/>
      <w:lvlJc w:val="left"/>
      <w:pPr>
        <w:tabs>
          <w:tab w:val="num" w:pos="4133"/>
        </w:tabs>
        <w:ind w:left="4133" w:hanging="360"/>
      </w:pPr>
      <w:rPr>
        <w:rFonts w:ascii="Arial" w:hAnsi="Arial" w:hint="default"/>
      </w:rPr>
    </w:lvl>
    <w:lvl w:ilvl="6" w:tplc="0ABABC12" w:tentative="1">
      <w:start w:val="1"/>
      <w:numFmt w:val="bullet"/>
      <w:lvlText w:val="•"/>
      <w:lvlJc w:val="left"/>
      <w:pPr>
        <w:tabs>
          <w:tab w:val="num" w:pos="4853"/>
        </w:tabs>
        <w:ind w:left="4853" w:hanging="360"/>
      </w:pPr>
      <w:rPr>
        <w:rFonts w:ascii="Arial" w:hAnsi="Arial" w:hint="default"/>
      </w:rPr>
    </w:lvl>
    <w:lvl w:ilvl="7" w:tplc="AC12D32A" w:tentative="1">
      <w:start w:val="1"/>
      <w:numFmt w:val="bullet"/>
      <w:lvlText w:val="•"/>
      <w:lvlJc w:val="left"/>
      <w:pPr>
        <w:tabs>
          <w:tab w:val="num" w:pos="5573"/>
        </w:tabs>
        <w:ind w:left="5573" w:hanging="360"/>
      </w:pPr>
      <w:rPr>
        <w:rFonts w:ascii="Arial" w:hAnsi="Arial" w:hint="default"/>
      </w:rPr>
    </w:lvl>
    <w:lvl w:ilvl="8" w:tplc="ABA09C42" w:tentative="1">
      <w:start w:val="1"/>
      <w:numFmt w:val="bullet"/>
      <w:lvlText w:val="•"/>
      <w:lvlJc w:val="left"/>
      <w:pPr>
        <w:tabs>
          <w:tab w:val="num" w:pos="6293"/>
        </w:tabs>
        <w:ind w:left="6293" w:hanging="360"/>
      </w:pPr>
      <w:rPr>
        <w:rFonts w:ascii="Arial" w:hAnsi="Arial" w:hint="default"/>
      </w:rPr>
    </w:lvl>
  </w:abstractNum>
  <w:abstractNum w:abstractNumId="33" w15:restartNumberingAfterBreak="0">
    <w:nsid w:val="71CE36BF"/>
    <w:multiLevelType w:val="hybridMultilevel"/>
    <w:tmpl w:val="013A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1A0151"/>
    <w:multiLevelType w:val="hybridMultilevel"/>
    <w:tmpl w:val="5AB4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DD0624"/>
    <w:multiLevelType w:val="hybridMultilevel"/>
    <w:tmpl w:val="8FEA6680"/>
    <w:lvl w:ilvl="0" w:tplc="30580F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B4449A"/>
    <w:multiLevelType w:val="hybridMultilevel"/>
    <w:tmpl w:val="09B0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5F42D1"/>
    <w:multiLevelType w:val="hybridMultilevel"/>
    <w:tmpl w:val="3A06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045440"/>
    <w:multiLevelType w:val="hybridMultilevel"/>
    <w:tmpl w:val="CCCE795C"/>
    <w:lvl w:ilvl="0" w:tplc="F0D60B60">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D881D3F"/>
    <w:multiLevelType w:val="hybridMultilevel"/>
    <w:tmpl w:val="80DA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71791D"/>
    <w:multiLevelType w:val="hybridMultilevel"/>
    <w:tmpl w:val="3396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2428B"/>
    <w:multiLevelType w:val="hybridMultilevel"/>
    <w:tmpl w:val="FF481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8"/>
  </w:num>
  <w:num w:numId="4">
    <w:abstractNumId w:val="30"/>
  </w:num>
  <w:num w:numId="5">
    <w:abstractNumId w:val="27"/>
  </w:num>
  <w:num w:numId="6">
    <w:abstractNumId w:val="22"/>
  </w:num>
  <w:num w:numId="7">
    <w:abstractNumId w:val="6"/>
  </w:num>
  <w:num w:numId="8">
    <w:abstractNumId w:val="31"/>
  </w:num>
  <w:num w:numId="9">
    <w:abstractNumId w:val="34"/>
  </w:num>
  <w:num w:numId="10">
    <w:abstractNumId w:val="41"/>
  </w:num>
  <w:num w:numId="11">
    <w:abstractNumId w:val="36"/>
  </w:num>
  <w:num w:numId="12">
    <w:abstractNumId w:val="24"/>
  </w:num>
  <w:num w:numId="13">
    <w:abstractNumId w:val="23"/>
  </w:num>
  <w:num w:numId="14">
    <w:abstractNumId w:val="18"/>
  </w:num>
  <w:num w:numId="15">
    <w:abstractNumId w:val="40"/>
  </w:num>
  <w:num w:numId="16">
    <w:abstractNumId w:val="21"/>
  </w:num>
  <w:num w:numId="17">
    <w:abstractNumId w:val="33"/>
  </w:num>
  <w:num w:numId="18">
    <w:abstractNumId w:val="28"/>
  </w:num>
  <w:num w:numId="19">
    <w:abstractNumId w:val="19"/>
  </w:num>
  <w:num w:numId="20">
    <w:abstractNumId w:val="1"/>
  </w:num>
  <w:num w:numId="21">
    <w:abstractNumId w:val="25"/>
  </w:num>
  <w:num w:numId="22">
    <w:abstractNumId w:val="39"/>
  </w:num>
  <w:num w:numId="23">
    <w:abstractNumId w:val="37"/>
  </w:num>
  <w:num w:numId="24">
    <w:abstractNumId w:val="4"/>
  </w:num>
  <w:num w:numId="25">
    <w:abstractNumId w:val="2"/>
  </w:num>
  <w:num w:numId="26">
    <w:abstractNumId w:val="7"/>
  </w:num>
  <w:num w:numId="27">
    <w:abstractNumId w:val="20"/>
  </w:num>
  <w:num w:numId="28">
    <w:abstractNumId w:val="3"/>
  </w:num>
  <w:num w:numId="29">
    <w:abstractNumId w:val="38"/>
  </w:num>
  <w:num w:numId="30">
    <w:abstractNumId w:val="15"/>
  </w:num>
  <w:num w:numId="31">
    <w:abstractNumId w:val="26"/>
  </w:num>
  <w:num w:numId="32">
    <w:abstractNumId w:val="12"/>
  </w:num>
  <w:num w:numId="33">
    <w:abstractNumId w:val="16"/>
  </w:num>
  <w:num w:numId="34">
    <w:abstractNumId w:val="9"/>
  </w:num>
  <w:num w:numId="35">
    <w:abstractNumId w:val="10"/>
  </w:num>
  <w:num w:numId="36">
    <w:abstractNumId w:val="13"/>
  </w:num>
  <w:num w:numId="37">
    <w:abstractNumId w:val="14"/>
  </w:num>
  <w:num w:numId="38">
    <w:abstractNumId w:val="35"/>
  </w:num>
  <w:num w:numId="39">
    <w:abstractNumId w:val="11"/>
  </w:num>
  <w:num w:numId="40">
    <w:abstractNumId w:val="17"/>
  </w:num>
  <w:num w:numId="41">
    <w:abstractNumId w:val="5"/>
  </w:num>
  <w:num w:numId="42">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A23"/>
    <w:rsid w:val="00012D85"/>
    <w:rsid w:val="00034153"/>
    <w:rsid w:val="0004735B"/>
    <w:rsid w:val="00051C90"/>
    <w:rsid w:val="00085D07"/>
    <w:rsid w:val="00086D62"/>
    <w:rsid w:val="00090544"/>
    <w:rsid w:val="00092BCE"/>
    <w:rsid w:val="000F0869"/>
    <w:rsid w:val="00106F60"/>
    <w:rsid w:val="001122D4"/>
    <w:rsid w:val="00154619"/>
    <w:rsid w:val="00167608"/>
    <w:rsid w:val="001735C6"/>
    <w:rsid w:val="00181B40"/>
    <w:rsid w:val="001A3D1F"/>
    <w:rsid w:val="001F149F"/>
    <w:rsid w:val="00223202"/>
    <w:rsid w:val="00226419"/>
    <w:rsid w:val="00276105"/>
    <w:rsid w:val="00287173"/>
    <w:rsid w:val="003018EB"/>
    <w:rsid w:val="00350672"/>
    <w:rsid w:val="00354039"/>
    <w:rsid w:val="003912E1"/>
    <w:rsid w:val="003A2674"/>
    <w:rsid w:val="003C294A"/>
    <w:rsid w:val="003E3806"/>
    <w:rsid w:val="003E7376"/>
    <w:rsid w:val="003E7718"/>
    <w:rsid w:val="00402F5A"/>
    <w:rsid w:val="004048D1"/>
    <w:rsid w:val="0042641A"/>
    <w:rsid w:val="00442DA2"/>
    <w:rsid w:val="004467CF"/>
    <w:rsid w:val="00464C9D"/>
    <w:rsid w:val="00472BB2"/>
    <w:rsid w:val="004929AD"/>
    <w:rsid w:val="004A2CCD"/>
    <w:rsid w:val="004C4350"/>
    <w:rsid w:val="004C53B5"/>
    <w:rsid w:val="004C76F8"/>
    <w:rsid w:val="004F352A"/>
    <w:rsid w:val="0050344B"/>
    <w:rsid w:val="0051612E"/>
    <w:rsid w:val="0052761B"/>
    <w:rsid w:val="00570449"/>
    <w:rsid w:val="005A77F7"/>
    <w:rsid w:val="005D4F97"/>
    <w:rsid w:val="005D58E4"/>
    <w:rsid w:val="005F3E62"/>
    <w:rsid w:val="006026D6"/>
    <w:rsid w:val="00607E9A"/>
    <w:rsid w:val="00654A23"/>
    <w:rsid w:val="00654E23"/>
    <w:rsid w:val="006B783F"/>
    <w:rsid w:val="006D3CC1"/>
    <w:rsid w:val="00723AF6"/>
    <w:rsid w:val="007B65CB"/>
    <w:rsid w:val="007D476E"/>
    <w:rsid w:val="00810A04"/>
    <w:rsid w:val="00823915"/>
    <w:rsid w:val="008245C0"/>
    <w:rsid w:val="0083033B"/>
    <w:rsid w:val="008661E6"/>
    <w:rsid w:val="00897D46"/>
    <w:rsid w:val="008C62E2"/>
    <w:rsid w:val="008C7B48"/>
    <w:rsid w:val="008E7A94"/>
    <w:rsid w:val="0091677B"/>
    <w:rsid w:val="009171F2"/>
    <w:rsid w:val="00947522"/>
    <w:rsid w:val="00955397"/>
    <w:rsid w:val="00963A02"/>
    <w:rsid w:val="00981732"/>
    <w:rsid w:val="009853B4"/>
    <w:rsid w:val="009A613B"/>
    <w:rsid w:val="009B242A"/>
    <w:rsid w:val="009C32E4"/>
    <w:rsid w:val="009D5F23"/>
    <w:rsid w:val="009F6750"/>
    <w:rsid w:val="00A07211"/>
    <w:rsid w:val="00A1088B"/>
    <w:rsid w:val="00A37A49"/>
    <w:rsid w:val="00A43ABF"/>
    <w:rsid w:val="00A67436"/>
    <w:rsid w:val="00A75B6F"/>
    <w:rsid w:val="00A9006B"/>
    <w:rsid w:val="00A9535C"/>
    <w:rsid w:val="00A965C9"/>
    <w:rsid w:val="00AE4FB2"/>
    <w:rsid w:val="00B00495"/>
    <w:rsid w:val="00B05F5F"/>
    <w:rsid w:val="00B153D5"/>
    <w:rsid w:val="00B261BB"/>
    <w:rsid w:val="00B26C33"/>
    <w:rsid w:val="00B26C74"/>
    <w:rsid w:val="00B51610"/>
    <w:rsid w:val="00B752E8"/>
    <w:rsid w:val="00BB0844"/>
    <w:rsid w:val="00BD383A"/>
    <w:rsid w:val="00BD5B51"/>
    <w:rsid w:val="00BF6251"/>
    <w:rsid w:val="00C31207"/>
    <w:rsid w:val="00C554C8"/>
    <w:rsid w:val="00C671D2"/>
    <w:rsid w:val="00C70E4A"/>
    <w:rsid w:val="00C7229F"/>
    <w:rsid w:val="00C839EF"/>
    <w:rsid w:val="00C9113C"/>
    <w:rsid w:val="00CF2CD4"/>
    <w:rsid w:val="00CF3B1E"/>
    <w:rsid w:val="00D155E8"/>
    <w:rsid w:val="00D4279D"/>
    <w:rsid w:val="00D56782"/>
    <w:rsid w:val="00D801A6"/>
    <w:rsid w:val="00D84C28"/>
    <w:rsid w:val="00D96317"/>
    <w:rsid w:val="00DB1495"/>
    <w:rsid w:val="00DC0F8C"/>
    <w:rsid w:val="00E97257"/>
    <w:rsid w:val="00EA2F8F"/>
    <w:rsid w:val="00EA3B11"/>
    <w:rsid w:val="00EB5820"/>
    <w:rsid w:val="00EC6656"/>
    <w:rsid w:val="00ED56EB"/>
    <w:rsid w:val="00ED6CF8"/>
    <w:rsid w:val="00EE2415"/>
    <w:rsid w:val="00EF1DDC"/>
    <w:rsid w:val="00EF26B2"/>
    <w:rsid w:val="00EF7FCD"/>
    <w:rsid w:val="00F1467C"/>
    <w:rsid w:val="00F22B79"/>
    <w:rsid w:val="00F260C8"/>
    <w:rsid w:val="00F33519"/>
    <w:rsid w:val="00F556C1"/>
    <w:rsid w:val="00F83178"/>
    <w:rsid w:val="00FB509D"/>
    <w:rsid w:val="00FC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361A04"/>
  <w15:docId w15:val="{D7387218-7B5F-49D6-AA52-A4DD819D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A23"/>
  </w:style>
  <w:style w:type="paragraph" w:styleId="Heading1">
    <w:name w:val="heading 1"/>
    <w:basedOn w:val="Normal"/>
    <w:next w:val="Normal"/>
    <w:link w:val="Heading1Char"/>
    <w:uiPriority w:val="9"/>
    <w:qFormat/>
    <w:rsid w:val="00654A23"/>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54A23"/>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654A23"/>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654A23"/>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54A23"/>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54A23"/>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54A2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54A2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54A2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A23"/>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54A2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654A23"/>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654A2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654A2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54A2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54A23"/>
    <w:rPr>
      <w:i/>
      <w:iCs/>
    </w:rPr>
  </w:style>
  <w:style w:type="character" w:customStyle="1" w:styleId="Heading8Char">
    <w:name w:val="Heading 8 Char"/>
    <w:basedOn w:val="DefaultParagraphFont"/>
    <w:link w:val="Heading8"/>
    <w:uiPriority w:val="9"/>
    <w:semiHidden/>
    <w:rsid w:val="00654A23"/>
    <w:rPr>
      <w:b/>
      <w:bCs/>
    </w:rPr>
  </w:style>
  <w:style w:type="character" w:customStyle="1" w:styleId="Heading9Char">
    <w:name w:val="Heading 9 Char"/>
    <w:basedOn w:val="DefaultParagraphFont"/>
    <w:link w:val="Heading9"/>
    <w:uiPriority w:val="9"/>
    <w:semiHidden/>
    <w:rsid w:val="00654A23"/>
    <w:rPr>
      <w:i/>
      <w:iCs/>
    </w:rPr>
  </w:style>
  <w:style w:type="paragraph" w:styleId="Caption">
    <w:name w:val="caption"/>
    <w:basedOn w:val="Normal"/>
    <w:next w:val="Normal"/>
    <w:uiPriority w:val="35"/>
    <w:semiHidden/>
    <w:unhideWhenUsed/>
    <w:qFormat/>
    <w:rsid w:val="00654A23"/>
    <w:rPr>
      <w:b/>
      <w:bCs/>
      <w:sz w:val="18"/>
      <w:szCs w:val="18"/>
    </w:rPr>
  </w:style>
  <w:style w:type="paragraph" w:styleId="Title">
    <w:name w:val="Title"/>
    <w:basedOn w:val="Normal"/>
    <w:next w:val="Normal"/>
    <w:link w:val="TitleChar"/>
    <w:uiPriority w:val="10"/>
    <w:qFormat/>
    <w:rsid w:val="00654A2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54A2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54A2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54A23"/>
    <w:rPr>
      <w:rFonts w:asciiTheme="majorHAnsi" w:eastAsiaTheme="majorEastAsia" w:hAnsiTheme="majorHAnsi" w:cstheme="majorBidi"/>
      <w:sz w:val="24"/>
      <w:szCs w:val="24"/>
    </w:rPr>
  </w:style>
  <w:style w:type="character" w:styleId="Strong">
    <w:name w:val="Strong"/>
    <w:basedOn w:val="DefaultParagraphFont"/>
    <w:uiPriority w:val="22"/>
    <w:qFormat/>
    <w:rsid w:val="00654A23"/>
    <w:rPr>
      <w:b/>
      <w:bCs/>
      <w:color w:val="auto"/>
    </w:rPr>
  </w:style>
  <w:style w:type="character" w:styleId="Emphasis">
    <w:name w:val="Emphasis"/>
    <w:basedOn w:val="DefaultParagraphFont"/>
    <w:uiPriority w:val="20"/>
    <w:qFormat/>
    <w:rsid w:val="00654A23"/>
    <w:rPr>
      <w:i/>
      <w:iCs/>
      <w:color w:val="auto"/>
    </w:rPr>
  </w:style>
  <w:style w:type="paragraph" w:styleId="NoSpacing">
    <w:name w:val="No Spacing"/>
    <w:uiPriority w:val="1"/>
    <w:qFormat/>
    <w:rsid w:val="00654A23"/>
    <w:pPr>
      <w:spacing w:after="0" w:line="240" w:lineRule="auto"/>
    </w:pPr>
  </w:style>
  <w:style w:type="paragraph" w:styleId="Quote">
    <w:name w:val="Quote"/>
    <w:basedOn w:val="Normal"/>
    <w:next w:val="Normal"/>
    <w:link w:val="QuoteChar"/>
    <w:uiPriority w:val="29"/>
    <w:qFormat/>
    <w:rsid w:val="00654A2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54A2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54A2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54A2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54A23"/>
    <w:rPr>
      <w:i/>
      <w:iCs/>
      <w:color w:val="auto"/>
    </w:rPr>
  </w:style>
  <w:style w:type="character" w:styleId="IntenseEmphasis">
    <w:name w:val="Intense Emphasis"/>
    <w:basedOn w:val="DefaultParagraphFont"/>
    <w:uiPriority w:val="21"/>
    <w:qFormat/>
    <w:rsid w:val="00654A23"/>
    <w:rPr>
      <w:b/>
      <w:bCs/>
      <w:i/>
      <w:iCs/>
      <w:color w:val="auto"/>
    </w:rPr>
  </w:style>
  <w:style w:type="character" w:styleId="SubtleReference">
    <w:name w:val="Subtle Reference"/>
    <w:basedOn w:val="DefaultParagraphFont"/>
    <w:uiPriority w:val="31"/>
    <w:qFormat/>
    <w:rsid w:val="00654A23"/>
    <w:rPr>
      <w:smallCaps/>
      <w:color w:val="auto"/>
      <w:u w:val="single" w:color="7F7F7F" w:themeColor="text1" w:themeTint="80"/>
    </w:rPr>
  </w:style>
  <w:style w:type="character" w:styleId="IntenseReference">
    <w:name w:val="Intense Reference"/>
    <w:basedOn w:val="DefaultParagraphFont"/>
    <w:uiPriority w:val="32"/>
    <w:qFormat/>
    <w:rsid w:val="00654A23"/>
    <w:rPr>
      <w:b/>
      <w:bCs/>
      <w:smallCaps/>
      <w:color w:val="auto"/>
      <w:u w:val="single"/>
    </w:rPr>
  </w:style>
  <w:style w:type="character" w:styleId="BookTitle">
    <w:name w:val="Book Title"/>
    <w:basedOn w:val="DefaultParagraphFont"/>
    <w:uiPriority w:val="33"/>
    <w:qFormat/>
    <w:rsid w:val="00654A23"/>
    <w:rPr>
      <w:b/>
      <w:bCs/>
      <w:smallCaps/>
      <w:color w:val="auto"/>
    </w:rPr>
  </w:style>
  <w:style w:type="paragraph" w:styleId="TOCHeading">
    <w:name w:val="TOC Heading"/>
    <w:basedOn w:val="Heading1"/>
    <w:next w:val="Normal"/>
    <w:uiPriority w:val="39"/>
    <w:semiHidden/>
    <w:unhideWhenUsed/>
    <w:qFormat/>
    <w:rsid w:val="00654A23"/>
    <w:pPr>
      <w:outlineLvl w:val="9"/>
    </w:pPr>
  </w:style>
  <w:style w:type="paragraph" w:styleId="Header">
    <w:name w:val="header"/>
    <w:basedOn w:val="Normal"/>
    <w:link w:val="HeaderChar"/>
    <w:uiPriority w:val="99"/>
    <w:unhideWhenUsed/>
    <w:rsid w:val="00654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23"/>
  </w:style>
  <w:style w:type="paragraph" w:styleId="Footer">
    <w:name w:val="footer"/>
    <w:basedOn w:val="Normal"/>
    <w:link w:val="FooterChar"/>
    <w:uiPriority w:val="99"/>
    <w:unhideWhenUsed/>
    <w:rsid w:val="00654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23"/>
  </w:style>
  <w:style w:type="paragraph" w:styleId="ListParagraph">
    <w:name w:val="List Paragraph"/>
    <w:basedOn w:val="Normal"/>
    <w:uiPriority w:val="34"/>
    <w:qFormat/>
    <w:rsid w:val="00654A23"/>
    <w:pPr>
      <w:ind w:left="720"/>
      <w:contextualSpacing/>
    </w:pPr>
  </w:style>
  <w:style w:type="character" w:customStyle="1" w:styleId="apple-converted-space">
    <w:name w:val="apple-converted-space"/>
    <w:basedOn w:val="DefaultParagraphFont"/>
    <w:rsid w:val="00ED6CF8"/>
  </w:style>
  <w:style w:type="character" w:styleId="Hyperlink">
    <w:name w:val="Hyperlink"/>
    <w:basedOn w:val="DefaultParagraphFont"/>
    <w:uiPriority w:val="99"/>
    <w:semiHidden/>
    <w:unhideWhenUsed/>
    <w:rsid w:val="00ED6CF8"/>
    <w:rPr>
      <w:color w:val="0000FF"/>
      <w:u w:val="single"/>
    </w:rPr>
  </w:style>
  <w:style w:type="character" w:customStyle="1" w:styleId="text">
    <w:name w:val="text"/>
    <w:basedOn w:val="DefaultParagraphFont"/>
    <w:rsid w:val="004048D1"/>
  </w:style>
  <w:style w:type="character" w:customStyle="1" w:styleId="woj">
    <w:name w:val="woj"/>
    <w:basedOn w:val="DefaultParagraphFont"/>
    <w:rsid w:val="004048D1"/>
  </w:style>
  <w:style w:type="paragraph" w:styleId="NormalWeb">
    <w:name w:val="Normal (Web)"/>
    <w:basedOn w:val="Normal"/>
    <w:uiPriority w:val="99"/>
    <w:unhideWhenUsed/>
    <w:rsid w:val="003E380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17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1F2"/>
    <w:rPr>
      <w:rFonts w:ascii="Tahoma" w:hAnsi="Tahoma" w:cs="Tahoma"/>
      <w:sz w:val="16"/>
      <w:szCs w:val="16"/>
    </w:rPr>
  </w:style>
  <w:style w:type="table" w:styleId="TableGrid">
    <w:name w:val="Table Grid"/>
    <w:basedOn w:val="TableNormal"/>
    <w:uiPriority w:val="39"/>
    <w:rsid w:val="00BD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26419"/>
  </w:style>
  <w:style w:type="character" w:customStyle="1" w:styleId="eop">
    <w:name w:val="eop"/>
    <w:basedOn w:val="DefaultParagraphFont"/>
    <w:rsid w:val="00226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4920">
      <w:bodyDiv w:val="1"/>
      <w:marLeft w:val="0"/>
      <w:marRight w:val="0"/>
      <w:marTop w:val="0"/>
      <w:marBottom w:val="0"/>
      <w:divBdr>
        <w:top w:val="none" w:sz="0" w:space="0" w:color="auto"/>
        <w:left w:val="none" w:sz="0" w:space="0" w:color="auto"/>
        <w:bottom w:val="none" w:sz="0" w:space="0" w:color="auto"/>
        <w:right w:val="none" w:sz="0" w:space="0" w:color="auto"/>
      </w:divBdr>
    </w:div>
    <w:div w:id="350493584">
      <w:bodyDiv w:val="1"/>
      <w:marLeft w:val="0"/>
      <w:marRight w:val="0"/>
      <w:marTop w:val="0"/>
      <w:marBottom w:val="0"/>
      <w:divBdr>
        <w:top w:val="none" w:sz="0" w:space="0" w:color="auto"/>
        <w:left w:val="none" w:sz="0" w:space="0" w:color="auto"/>
        <w:bottom w:val="none" w:sz="0" w:space="0" w:color="auto"/>
        <w:right w:val="none" w:sz="0" w:space="0" w:color="auto"/>
      </w:divBdr>
      <w:divsChild>
        <w:div w:id="1964266946">
          <w:marLeft w:val="547"/>
          <w:marRight w:val="0"/>
          <w:marTop w:val="77"/>
          <w:marBottom w:val="0"/>
          <w:divBdr>
            <w:top w:val="none" w:sz="0" w:space="0" w:color="auto"/>
            <w:left w:val="none" w:sz="0" w:space="0" w:color="auto"/>
            <w:bottom w:val="none" w:sz="0" w:space="0" w:color="auto"/>
            <w:right w:val="none" w:sz="0" w:space="0" w:color="auto"/>
          </w:divBdr>
        </w:div>
      </w:divsChild>
    </w:div>
    <w:div w:id="580258209">
      <w:bodyDiv w:val="1"/>
      <w:marLeft w:val="0"/>
      <w:marRight w:val="0"/>
      <w:marTop w:val="0"/>
      <w:marBottom w:val="0"/>
      <w:divBdr>
        <w:top w:val="none" w:sz="0" w:space="0" w:color="auto"/>
        <w:left w:val="none" w:sz="0" w:space="0" w:color="auto"/>
        <w:bottom w:val="none" w:sz="0" w:space="0" w:color="auto"/>
        <w:right w:val="none" w:sz="0" w:space="0" w:color="auto"/>
      </w:divBdr>
      <w:divsChild>
        <w:div w:id="526674328">
          <w:marLeft w:val="446"/>
          <w:marRight w:val="0"/>
          <w:marTop w:val="0"/>
          <w:marBottom w:val="0"/>
          <w:divBdr>
            <w:top w:val="none" w:sz="0" w:space="0" w:color="auto"/>
            <w:left w:val="none" w:sz="0" w:space="0" w:color="auto"/>
            <w:bottom w:val="none" w:sz="0" w:space="0" w:color="auto"/>
            <w:right w:val="none" w:sz="0" w:space="0" w:color="auto"/>
          </w:divBdr>
        </w:div>
        <w:div w:id="391081029">
          <w:marLeft w:val="446"/>
          <w:marRight w:val="0"/>
          <w:marTop w:val="0"/>
          <w:marBottom w:val="0"/>
          <w:divBdr>
            <w:top w:val="none" w:sz="0" w:space="0" w:color="auto"/>
            <w:left w:val="none" w:sz="0" w:space="0" w:color="auto"/>
            <w:bottom w:val="none" w:sz="0" w:space="0" w:color="auto"/>
            <w:right w:val="none" w:sz="0" w:space="0" w:color="auto"/>
          </w:divBdr>
        </w:div>
        <w:div w:id="918370900">
          <w:marLeft w:val="446"/>
          <w:marRight w:val="0"/>
          <w:marTop w:val="0"/>
          <w:marBottom w:val="0"/>
          <w:divBdr>
            <w:top w:val="none" w:sz="0" w:space="0" w:color="auto"/>
            <w:left w:val="none" w:sz="0" w:space="0" w:color="auto"/>
            <w:bottom w:val="none" w:sz="0" w:space="0" w:color="auto"/>
            <w:right w:val="none" w:sz="0" w:space="0" w:color="auto"/>
          </w:divBdr>
        </w:div>
        <w:div w:id="395708599">
          <w:marLeft w:val="446"/>
          <w:marRight w:val="0"/>
          <w:marTop w:val="0"/>
          <w:marBottom w:val="0"/>
          <w:divBdr>
            <w:top w:val="none" w:sz="0" w:space="0" w:color="auto"/>
            <w:left w:val="none" w:sz="0" w:space="0" w:color="auto"/>
            <w:bottom w:val="none" w:sz="0" w:space="0" w:color="auto"/>
            <w:right w:val="none" w:sz="0" w:space="0" w:color="auto"/>
          </w:divBdr>
        </w:div>
        <w:div w:id="1062873944">
          <w:marLeft w:val="446"/>
          <w:marRight w:val="0"/>
          <w:marTop w:val="0"/>
          <w:marBottom w:val="0"/>
          <w:divBdr>
            <w:top w:val="none" w:sz="0" w:space="0" w:color="auto"/>
            <w:left w:val="none" w:sz="0" w:space="0" w:color="auto"/>
            <w:bottom w:val="none" w:sz="0" w:space="0" w:color="auto"/>
            <w:right w:val="none" w:sz="0" w:space="0" w:color="auto"/>
          </w:divBdr>
        </w:div>
        <w:div w:id="1974095796">
          <w:marLeft w:val="446"/>
          <w:marRight w:val="0"/>
          <w:marTop w:val="0"/>
          <w:marBottom w:val="0"/>
          <w:divBdr>
            <w:top w:val="none" w:sz="0" w:space="0" w:color="auto"/>
            <w:left w:val="none" w:sz="0" w:space="0" w:color="auto"/>
            <w:bottom w:val="none" w:sz="0" w:space="0" w:color="auto"/>
            <w:right w:val="none" w:sz="0" w:space="0" w:color="auto"/>
          </w:divBdr>
        </w:div>
        <w:div w:id="1674533672">
          <w:marLeft w:val="446"/>
          <w:marRight w:val="0"/>
          <w:marTop w:val="0"/>
          <w:marBottom w:val="0"/>
          <w:divBdr>
            <w:top w:val="none" w:sz="0" w:space="0" w:color="auto"/>
            <w:left w:val="none" w:sz="0" w:space="0" w:color="auto"/>
            <w:bottom w:val="none" w:sz="0" w:space="0" w:color="auto"/>
            <w:right w:val="none" w:sz="0" w:space="0" w:color="auto"/>
          </w:divBdr>
        </w:div>
      </w:divsChild>
    </w:div>
    <w:div w:id="834422540">
      <w:bodyDiv w:val="1"/>
      <w:marLeft w:val="0"/>
      <w:marRight w:val="0"/>
      <w:marTop w:val="0"/>
      <w:marBottom w:val="0"/>
      <w:divBdr>
        <w:top w:val="none" w:sz="0" w:space="0" w:color="auto"/>
        <w:left w:val="none" w:sz="0" w:space="0" w:color="auto"/>
        <w:bottom w:val="none" w:sz="0" w:space="0" w:color="auto"/>
        <w:right w:val="none" w:sz="0" w:space="0" w:color="auto"/>
      </w:divBdr>
      <w:divsChild>
        <w:div w:id="1561016285">
          <w:marLeft w:val="547"/>
          <w:marRight w:val="0"/>
          <w:marTop w:val="0"/>
          <w:marBottom w:val="0"/>
          <w:divBdr>
            <w:top w:val="none" w:sz="0" w:space="0" w:color="auto"/>
            <w:left w:val="none" w:sz="0" w:space="0" w:color="auto"/>
            <w:bottom w:val="none" w:sz="0" w:space="0" w:color="auto"/>
            <w:right w:val="none" w:sz="0" w:space="0" w:color="auto"/>
          </w:divBdr>
        </w:div>
        <w:div w:id="28144647">
          <w:marLeft w:val="547"/>
          <w:marRight w:val="0"/>
          <w:marTop w:val="0"/>
          <w:marBottom w:val="0"/>
          <w:divBdr>
            <w:top w:val="none" w:sz="0" w:space="0" w:color="auto"/>
            <w:left w:val="none" w:sz="0" w:space="0" w:color="auto"/>
            <w:bottom w:val="none" w:sz="0" w:space="0" w:color="auto"/>
            <w:right w:val="none" w:sz="0" w:space="0" w:color="auto"/>
          </w:divBdr>
        </w:div>
        <w:div w:id="597374079">
          <w:marLeft w:val="547"/>
          <w:marRight w:val="0"/>
          <w:marTop w:val="0"/>
          <w:marBottom w:val="0"/>
          <w:divBdr>
            <w:top w:val="none" w:sz="0" w:space="0" w:color="auto"/>
            <w:left w:val="none" w:sz="0" w:space="0" w:color="auto"/>
            <w:bottom w:val="none" w:sz="0" w:space="0" w:color="auto"/>
            <w:right w:val="none" w:sz="0" w:space="0" w:color="auto"/>
          </w:divBdr>
        </w:div>
        <w:div w:id="1144738178">
          <w:marLeft w:val="547"/>
          <w:marRight w:val="0"/>
          <w:marTop w:val="0"/>
          <w:marBottom w:val="0"/>
          <w:divBdr>
            <w:top w:val="none" w:sz="0" w:space="0" w:color="auto"/>
            <w:left w:val="none" w:sz="0" w:space="0" w:color="auto"/>
            <w:bottom w:val="none" w:sz="0" w:space="0" w:color="auto"/>
            <w:right w:val="none" w:sz="0" w:space="0" w:color="auto"/>
          </w:divBdr>
        </w:div>
        <w:div w:id="228004119">
          <w:marLeft w:val="547"/>
          <w:marRight w:val="0"/>
          <w:marTop w:val="0"/>
          <w:marBottom w:val="0"/>
          <w:divBdr>
            <w:top w:val="none" w:sz="0" w:space="0" w:color="auto"/>
            <w:left w:val="none" w:sz="0" w:space="0" w:color="auto"/>
            <w:bottom w:val="none" w:sz="0" w:space="0" w:color="auto"/>
            <w:right w:val="none" w:sz="0" w:space="0" w:color="auto"/>
          </w:divBdr>
        </w:div>
      </w:divsChild>
    </w:div>
    <w:div w:id="1492133124">
      <w:bodyDiv w:val="1"/>
      <w:marLeft w:val="0"/>
      <w:marRight w:val="0"/>
      <w:marTop w:val="0"/>
      <w:marBottom w:val="0"/>
      <w:divBdr>
        <w:top w:val="none" w:sz="0" w:space="0" w:color="auto"/>
        <w:left w:val="none" w:sz="0" w:space="0" w:color="auto"/>
        <w:bottom w:val="none" w:sz="0" w:space="0" w:color="auto"/>
        <w:right w:val="none" w:sz="0" w:space="0" w:color="auto"/>
      </w:divBdr>
      <w:divsChild>
        <w:div w:id="351761555">
          <w:marLeft w:val="547"/>
          <w:marRight w:val="0"/>
          <w:marTop w:val="0"/>
          <w:marBottom w:val="0"/>
          <w:divBdr>
            <w:top w:val="none" w:sz="0" w:space="0" w:color="auto"/>
            <w:left w:val="none" w:sz="0" w:space="0" w:color="auto"/>
            <w:bottom w:val="none" w:sz="0" w:space="0" w:color="auto"/>
            <w:right w:val="none" w:sz="0" w:space="0" w:color="auto"/>
          </w:divBdr>
        </w:div>
        <w:div w:id="1672223118">
          <w:marLeft w:val="1166"/>
          <w:marRight w:val="0"/>
          <w:marTop w:val="0"/>
          <w:marBottom w:val="0"/>
          <w:divBdr>
            <w:top w:val="none" w:sz="0" w:space="0" w:color="auto"/>
            <w:left w:val="none" w:sz="0" w:space="0" w:color="auto"/>
            <w:bottom w:val="none" w:sz="0" w:space="0" w:color="auto"/>
            <w:right w:val="none" w:sz="0" w:space="0" w:color="auto"/>
          </w:divBdr>
        </w:div>
        <w:div w:id="166600423">
          <w:marLeft w:val="1166"/>
          <w:marRight w:val="0"/>
          <w:marTop w:val="0"/>
          <w:marBottom w:val="0"/>
          <w:divBdr>
            <w:top w:val="none" w:sz="0" w:space="0" w:color="auto"/>
            <w:left w:val="none" w:sz="0" w:space="0" w:color="auto"/>
            <w:bottom w:val="none" w:sz="0" w:space="0" w:color="auto"/>
            <w:right w:val="none" w:sz="0" w:space="0" w:color="auto"/>
          </w:divBdr>
        </w:div>
        <w:div w:id="376197884">
          <w:marLeft w:val="1166"/>
          <w:marRight w:val="0"/>
          <w:marTop w:val="0"/>
          <w:marBottom w:val="0"/>
          <w:divBdr>
            <w:top w:val="none" w:sz="0" w:space="0" w:color="auto"/>
            <w:left w:val="none" w:sz="0" w:space="0" w:color="auto"/>
            <w:bottom w:val="none" w:sz="0" w:space="0" w:color="auto"/>
            <w:right w:val="none" w:sz="0" w:space="0" w:color="auto"/>
          </w:divBdr>
        </w:div>
        <w:div w:id="1223179788">
          <w:marLeft w:val="1166"/>
          <w:marRight w:val="0"/>
          <w:marTop w:val="0"/>
          <w:marBottom w:val="0"/>
          <w:divBdr>
            <w:top w:val="none" w:sz="0" w:space="0" w:color="auto"/>
            <w:left w:val="none" w:sz="0" w:space="0" w:color="auto"/>
            <w:bottom w:val="none" w:sz="0" w:space="0" w:color="auto"/>
            <w:right w:val="none" w:sz="0" w:space="0" w:color="auto"/>
          </w:divBdr>
        </w:div>
        <w:div w:id="27417162">
          <w:marLeft w:val="547"/>
          <w:marRight w:val="0"/>
          <w:marTop w:val="0"/>
          <w:marBottom w:val="0"/>
          <w:divBdr>
            <w:top w:val="none" w:sz="0" w:space="0" w:color="auto"/>
            <w:left w:val="none" w:sz="0" w:space="0" w:color="auto"/>
            <w:bottom w:val="none" w:sz="0" w:space="0" w:color="auto"/>
            <w:right w:val="none" w:sz="0" w:space="0" w:color="auto"/>
          </w:divBdr>
        </w:div>
        <w:div w:id="146633597">
          <w:marLeft w:val="1166"/>
          <w:marRight w:val="0"/>
          <w:marTop w:val="0"/>
          <w:marBottom w:val="0"/>
          <w:divBdr>
            <w:top w:val="none" w:sz="0" w:space="0" w:color="auto"/>
            <w:left w:val="none" w:sz="0" w:space="0" w:color="auto"/>
            <w:bottom w:val="none" w:sz="0" w:space="0" w:color="auto"/>
            <w:right w:val="none" w:sz="0" w:space="0" w:color="auto"/>
          </w:divBdr>
        </w:div>
        <w:div w:id="161706027">
          <w:marLeft w:val="1166"/>
          <w:marRight w:val="0"/>
          <w:marTop w:val="0"/>
          <w:marBottom w:val="0"/>
          <w:divBdr>
            <w:top w:val="none" w:sz="0" w:space="0" w:color="auto"/>
            <w:left w:val="none" w:sz="0" w:space="0" w:color="auto"/>
            <w:bottom w:val="none" w:sz="0" w:space="0" w:color="auto"/>
            <w:right w:val="none" w:sz="0" w:space="0" w:color="auto"/>
          </w:divBdr>
        </w:div>
      </w:divsChild>
    </w:div>
    <w:div w:id="1736661065">
      <w:bodyDiv w:val="1"/>
      <w:marLeft w:val="0"/>
      <w:marRight w:val="0"/>
      <w:marTop w:val="0"/>
      <w:marBottom w:val="0"/>
      <w:divBdr>
        <w:top w:val="none" w:sz="0" w:space="0" w:color="auto"/>
        <w:left w:val="none" w:sz="0" w:space="0" w:color="auto"/>
        <w:bottom w:val="none" w:sz="0" w:space="0" w:color="auto"/>
        <w:right w:val="none" w:sz="0" w:space="0" w:color="auto"/>
      </w:divBdr>
      <w:divsChild>
        <w:div w:id="272976792">
          <w:marLeft w:val="547"/>
          <w:marRight w:val="0"/>
          <w:marTop w:val="0"/>
          <w:marBottom w:val="0"/>
          <w:divBdr>
            <w:top w:val="none" w:sz="0" w:space="0" w:color="auto"/>
            <w:left w:val="none" w:sz="0" w:space="0" w:color="auto"/>
            <w:bottom w:val="none" w:sz="0" w:space="0" w:color="auto"/>
            <w:right w:val="none" w:sz="0" w:space="0" w:color="auto"/>
          </w:divBdr>
        </w:div>
        <w:div w:id="936790772">
          <w:marLeft w:val="547"/>
          <w:marRight w:val="0"/>
          <w:marTop w:val="0"/>
          <w:marBottom w:val="0"/>
          <w:divBdr>
            <w:top w:val="none" w:sz="0" w:space="0" w:color="auto"/>
            <w:left w:val="none" w:sz="0" w:space="0" w:color="auto"/>
            <w:bottom w:val="none" w:sz="0" w:space="0" w:color="auto"/>
            <w:right w:val="none" w:sz="0" w:space="0" w:color="auto"/>
          </w:divBdr>
        </w:div>
        <w:div w:id="758673237">
          <w:marLeft w:val="547"/>
          <w:marRight w:val="0"/>
          <w:marTop w:val="0"/>
          <w:marBottom w:val="0"/>
          <w:divBdr>
            <w:top w:val="none" w:sz="0" w:space="0" w:color="auto"/>
            <w:left w:val="none" w:sz="0" w:space="0" w:color="auto"/>
            <w:bottom w:val="none" w:sz="0" w:space="0" w:color="auto"/>
            <w:right w:val="none" w:sz="0" w:space="0" w:color="auto"/>
          </w:divBdr>
        </w:div>
        <w:div w:id="1879078671">
          <w:marLeft w:val="547"/>
          <w:marRight w:val="0"/>
          <w:marTop w:val="0"/>
          <w:marBottom w:val="0"/>
          <w:divBdr>
            <w:top w:val="none" w:sz="0" w:space="0" w:color="auto"/>
            <w:left w:val="none" w:sz="0" w:space="0" w:color="auto"/>
            <w:bottom w:val="none" w:sz="0" w:space="0" w:color="auto"/>
            <w:right w:val="none" w:sz="0" w:space="0" w:color="auto"/>
          </w:divBdr>
        </w:div>
        <w:div w:id="1264194250">
          <w:marLeft w:val="547"/>
          <w:marRight w:val="0"/>
          <w:marTop w:val="0"/>
          <w:marBottom w:val="0"/>
          <w:divBdr>
            <w:top w:val="none" w:sz="0" w:space="0" w:color="auto"/>
            <w:left w:val="none" w:sz="0" w:space="0" w:color="auto"/>
            <w:bottom w:val="none" w:sz="0" w:space="0" w:color="auto"/>
            <w:right w:val="none" w:sz="0" w:space="0" w:color="auto"/>
          </w:divBdr>
        </w:div>
        <w:div w:id="2052612378">
          <w:marLeft w:val="547"/>
          <w:marRight w:val="0"/>
          <w:marTop w:val="0"/>
          <w:marBottom w:val="0"/>
          <w:divBdr>
            <w:top w:val="none" w:sz="0" w:space="0" w:color="auto"/>
            <w:left w:val="none" w:sz="0" w:space="0" w:color="auto"/>
            <w:bottom w:val="none" w:sz="0" w:space="0" w:color="auto"/>
            <w:right w:val="none" w:sz="0" w:space="0" w:color="auto"/>
          </w:divBdr>
        </w:div>
        <w:div w:id="2090031053">
          <w:marLeft w:val="547"/>
          <w:marRight w:val="0"/>
          <w:marTop w:val="0"/>
          <w:marBottom w:val="0"/>
          <w:divBdr>
            <w:top w:val="none" w:sz="0" w:space="0" w:color="auto"/>
            <w:left w:val="none" w:sz="0" w:space="0" w:color="auto"/>
            <w:bottom w:val="none" w:sz="0" w:space="0" w:color="auto"/>
            <w:right w:val="none" w:sz="0" w:space="0" w:color="auto"/>
          </w:divBdr>
        </w:div>
      </w:divsChild>
    </w:div>
    <w:div w:id="1872723685">
      <w:bodyDiv w:val="1"/>
      <w:marLeft w:val="0"/>
      <w:marRight w:val="0"/>
      <w:marTop w:val="0"/>
      <w:marBottom w:val="0"/>
      <w:divBdr>
        <w:top w:val="none" w:sz="0" w:space="0" w:color="auto"/>
        <w:left w:val="none" w:sz="0" w:space="0" w:color="auto"/>
        <w:bottom w:val="none" w:sz="0" w:space="0" w:color="auto"/>
        <w:right w:val="none" w:sz="0" w:space="0" w:color="auto"/>
      </w:divBdr>
      <w:divsChild>
        <w:div w:id="332801677">
          <w:marLeft w:val="547"/>
          <w:marRight w:val="0"/>
          <w:marTop w:val="0"/>
          <w:marBottom w:val="0"/>
          <w:divBdr>
            <w:top w:val="none" w:sz="0" w:space="0" w:color="auto"/>
            <w:left w:val="none" w:sz="0" w:space="0" w:color="auto"/>
            <w:bottom w:val="none" w:sz="0" w:space="0" w:color="auto"/>
            <w:right w:val="none" w:sz="0" w:space="0" w:color="auto"/>
          </w:divBdr>
        </w:div>
        <w:div w:id="1380592074">
          <w:marLeft w:val="547"/>
          <w:marRight w:val="0"/>
          <w:marTop w:val="0"/>
          <w:marBottom w:val="0"/>
          <w:divBdr>
            <w:top w:val="none" w:sz="0" w:space="0" w:color="auto"/>
            <w:left w:val="none" w:sz="0" w:space="0" w:color="auto"/>
            <w:bottom w:val="none" w:sz="0" w:space="0" w:color="auto"/>
            <w:right w:val="none" w:sz="0" w:space="0" w:color="auto"/>
          </w:divBdr>
        </w:div>
        <w:div w:id="1828745320">
          <w:marLeft w:val="547"/>
          <w:marRight w:val="0"/>
          <w:marTop w:val="0"/>
          <w:marBottom w:val="0"/>
          <w:divBdr>
            <w:top w:val="none" w:sz="0" w:space="0" w:color="auto"/>
            <w:left w:val="none" w:sz="0" w:space="0" w:color="auto"/>
            <w:bottom w:val="none" w:sz="0" w:space="0" w:color="auto"/>
            <w:right w:val="none" w:sz="0" w:space="0" w:color="auto"/>
          </w:divBdr>
        </w:div>
        <w:div w:id="1061056443">
          <w:marLeft w:val="547"/>
          <w:marRight w:val="0"/>
          <w:marTop w:val="0"/>
          <w:marBottom w:val="0"/>
          <w:divBdr>
            <w:top w:val="none" w:sz="0" w:space="0" w:color="auto"/>
            <w:left w:val="none" w:sz="0" w:space="0" w:color="auto"/>
            <w:bottom w:val="none" w:sz="0" w:space="0" w:color="auto"/>
            <w:right w:val="none" w:sz="0" w:space="0" w:color="auto"/>
          </w:divBdr>
        </w:div>
        <w:div w:id="606012019">
          <w:marLeft w:val="547"/>
          <w:marRight w:val="0"/>
          <w:marTop w:val="0"/>
          <w:marBottom w:val="0"/>
          <w:divBdr>
            <w:top w:val="none" w:sz="0" w:space="0" w:color="auto"/>
            <w:left w:val="none" w:sz="0" w:space="0" w:color="auto"/>
            <w:bottom w:val="none" w:sz="0" w:space="0" w:color="auto"/>
            <w:right w:val="none" w:sz="0" w:space="0" w:color="auto"/>
          </w:divBdr>
        </w:div>
        <w:div w:id="912272884">
          <w:marLeft w:val="547"/>
          <w:marRight w:val="0"/>
          <w:marTop w:val="0"/>
          <w:marBottom w:val="0"/>
          <w:divBdr>
            <w:top w:val="none" w:sz="0" w:space="0" w:color="auto"/>
            <w:left w:val="none" w:sz="0" w:space="0" w:color="auto"/>
            <w:bottom w:val="none" w:sz="0" w:space="0" w:color="auto"/>
            <w:right w:val="none" w:sz="0" w:space="0" w:color="auto"/>
          </w:divBdr>
        </w:div>
      </w:divsChild>
    </w:div>
    <w:div w:id="196368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diagramData" Target="diagrams/data3.xml"/><Relationship Id="rId39" Type="http://schemas.openxmlformats.org/officeDocument/2006/relationships/diagramLayout" Target="diagrams/layout5.xml"/><Relationship Id="rId21" Type="http://schemas.openxmlformats.org/officeDocument/2006/relationships/diagramData" Target="diagrams/data2.xml"/><Relationship Id="rId34" Type="http://schemas.openxmlformats.org/officeDocument/2006/relationships/diagramLayout" Target="diagrams/layout4.xml"/><Relationship Id="rId42" Type="http://schemas.microsoft.com/office/2007/relationships/diagramDrawing" Target="diagrams/drawing5.xml"/><Relationship Id="rId47" Type="http://schemas.openxmlformats.org/officeDocument/2006/relationships/image" Target="media/image15.jpeg"/><Relationship Id="rId50" Type="http://schemas.openxmlformats.org/officeDocument/2006/relationships/diagramLayout" Target="diagrams/layout6.xml"/><Relationship Id="rId55" Type="http://schemas.openxmlformats.org/officeDocument/2006/relationships/image" Target="media/image21.gif"/><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8.png"/><Relationship Id="rId29" Type="http://schemas.openxmlformats.org/officeDocument/2006/relationships/diagramColors" Target="diagrams/colors3.xml"/><Relationship Id="rId41" Type="http://schemas.openxmlformats.org/officeDocument/2006/relationships/diagramColors" Target="diagrams/colors5.xml"/><Relationship Id="rId54" Type="http://schemas.openxmlformats.org/officeDocument/2006/relationships/image" Target="media/image20.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10.jpeg"/><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image" Target="media/image13.png"/><Relationship Id="rId53" Type="http://schemas.microsoft.com/office/2007/relationships/diagramDrawing" Target="diagrams/drawing6.xml"/><Relationship Id="rId58" Type="http://schemas.openxmlformats.org/officeDocument/2006/relationships/diagramQuickStyle" Target="diagrams/quickStyle7.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Colors" Target="diagrams/colors4.xml"/><Relationship Id="rId49" Type="http://schemas.openxmlformats.org/officeDocument/2006/relationships/diagramData" Target="diagrams/data6.xml"/><Relationship Id="rId57" Type="http://schemas.openxmlformats.org/officeDocument/2006/relationships/diagramLayout" Target="diagrams/layout7.xml"/><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9.jpeg"/><Relationship Id="rId44" Type="http://schemas.openxmlformats.org/officeDocument/2006/relationships/image" Target="media/image12.gif"/><Relationship Id="rId52" Type="http://schemas.openxmlformats.org/officeDocument/2006/relationships/diagramColors" Target="diagrams/colors6.xml"/><Relationship Id="rId60" Type="http://schemas.microsoft.com/office/2007/relationships/diagramDrawing" Target="diagrams/drawing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QuickStyle" Target="diagrams/quickStyle4.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diagramData" Target="diagrams/data7.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QuickStyle" Target="diagrams/quickStyle6.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image" Target="media/image14.jpeg"/><Relationship Id="rId59" Type="http://schemas.openxmlformats.org/officeDocument/2006/relationships/diagramColors" Target="diagrams/colors7.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diagrams/_rels/data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png"/></Relationships>
</file>

<file path=word/diagrams/_rels/data6.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2BCB9F-D8EF-402B-A1A3-684BB1C3A687}"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GB"/>
        </a:p>
      </dgm:t>
    </dgm:pt>
    <dgm:pt modelId="{5C7E0BAA-FD42-4206-8118-B0E367E947A9}">
      <dgm:prSet phldrT="[Text]"/>
      <dgm:spPr/>
      <dgm:t>
        <a:bodyPr/>
        <a:lstStyle/>
        <a:p>
          <a:r>
            <a:rPr lang="en-GB"/>
            <a:t>Literalists...</a:t>
          </a:r>
        </a:p>
      </dgm:t>
    </dgm:pt>
    <dgm:pt modelId="{F7D5432B-108F-46F9-9207-ED19D6C4E04B}" type="parTrans" cxnId="{E8D07074-CA99-4DDF-A546-CF35BC85AD6B}">
      <dgm:prSet/>
      <dgm:spPr/>
      <dgm:t>
        <a:bodyPr/>
        <a:lstStyle/>
        <a:p>
          <a:endParaRPr lang="en-GB"/>
        </a:p>
      </dgm:t>
    </dgm:pt>
    <dgm:pt modelId="{F4FCD83A-7E11-48E3-88B8-8AD1ECE87226}" type="sibTrans" cxnId="{E8D07074-CA99-4DDF-A546-CF35BC85AD6B}">
      <dgm:prSet/>
      <dgm:spPr/>
      <dgm:t>
        <a:bodyPr/>
        <a:lstStyle/>
        <a:p>
          <a:endParaRPr lang="en-GB"/>
        </a:p>
      </dgm:t>
    </dgm:pt>
    <dgm:pt modelId="{B4D37891-736A-448B-A368-6636349D3F59}">
      <dgm:prSet phldrT="[Text]" custT="1"/>
      <dgm:spPr>
        <a:solidFill>
          <a:srgbClr val="FF8B8B"/>
        </a:solidFill>
        <a:ln>
          <a:solidFill>
            <a:srgbClr val="FF0000"/>
          </a:solidFill>
        </a:ln>
      </dgm:spPr>
      <dgm:t>
        <a:bodyPr/>
        <a:lstStyle/>
        <a:p>
          <a:r>
            <a:rPr lang="en-GB" sz="1100">
              <a:solidFill>
                <a:sysClr val="windowText" lastClr="000000"/>
              </a:solidFill>
            </a:rPr>
            <a:t> Believe it is a sin. This is based on the Bible.</a:t>
          </a:r>
        </a:p>
      </dgm:t>
    </dgm:pt>
    <dgm:pt modelId="{90BAABE2-08B0-4F08-BF6A-864EECF53274}" type="parTrans" cxnId="{7648D847-F3F5-4A3E-B79C-47E170A3AD5D}">
      <dgm:prSet/>
      <dgm:spPr/>
      <dgm:t>
        <a:bodyPr/>
        <a:lstStyle/>
        <a:p>
          <a:endParaRPr lang="en-GB"/>
        </a:p>
      </dgm:t>
    </dgm:pt>
    <dgm:pt modelId="{64B167B8-0DD2-469D-A94B-2B41377DA30B}" type="sibTrans" cxnId="{7648D847-F3F5-4A3E-B79C-47E170A3AD5D}">
      <dgm:prSet/>
      <dgm:spPr/>
      <dgm:t>
        <a:bodyPr/>
        <a:lstStyle/>
        <a:p>
          <a:endParaRPr lang="en-GB"/>
        </a:p>
      </dgm:t>
    </dgm:pt>
    <dgm:pt modelId="{87ECB84D-22E8-4F07-9634-BA4926F96666}">
      <dgm:prSet phldrT="[Text]" custT="1"/>
      <dgm:spPr>
        <a:solidFill>
          <a:srgbClr val="FF8B8B"/>
        </a:solidFill>
        <a:ln>
          <a:solidFill>
            <a:srgbClr val="FF0000"/>
          </a:solidFill>
        </a:ln>
      </dgm:spPr>
      <dgm:t>
        <a:bodyPr/>
        <a:lstStyle/>
        <a:p>
          <a:r>
            <a:rPr lang="en-GB" sz="1100">
              <a:solidFill>
                <a:sysClr val="windowText" lastClr="000000"/>
              </a:solidFill>
            </a:rPr>
            <a:t>Book of Leviticus says </a:t>
          </a:r>
          <a:r>
            <a:rPr lang="en-GB" sz="1100" i="1">
              <a:solidFill>
                <a:sysClr val="windowText" lastClr="000000"/>
              </a:solidFill>
            </a:rPr>
            <a:t>'Do not lie with a man as you would lie with a woman, that is detestable'</a:t>
          </a:r>
        </a:p>
      </dgm:t>
    </dgm:pt>
    <dgm:pt modelId="{53F928BE-BD93-41B4-B14C-9A9AF2B298C8}" type="parTrans" cxnId="{F28AF1AA-7A61-4925-B88A-C417C61E3C84}">
      <dgm:prSet/>
      <dgm:spPr/>
      <dgm:t>
        <a:bodyPr/>
        <a:lstStyle/>
        <a:p>
          <a:endParaRPr lang="en-GB"/>
        </a:p>
      </dgm:t>
    </dgm:pt>
    <dgm:pt modelId="{2D09D913-1001-4DD1-B9B5-AD42A71F07BC}" type="sibTrans" cxnId="{F28AF1AA-7A61-4925-B88A-C417C61E3C84}">
      <dgm:prSet/>
      <dgm:spPr/>
      <dgm:t>
        <a:bodyPr/>
        <a:lstStyle/>
        <a:p>
          <a:endParaRPr lang="en-GB"/>
        </a:p>
      </dgm:t>
    </dgm:pt>
    <dgm:pt modelId="{D62C4EE7-C2F7-4BE5-ADEC-4DF4A2EF3791}">
      <dgm:prSet phldrT="[Text]"/>
      <dgm:spPr/>
      <dgm:t>
        <a:bodyPr/>
        <a:lstStyle/>
        <a:p>
          <a:r>
            <a:rPr lang="en-GB"/>
            <a:t>Catholics...</a:t>
          </a:r>
        </a:p>
      </dgm:t>
    </dgm:pt>
    <dgm:pt modelId="{72C714FA-7BFA-4FE1-9191-2FAD93631B42}" type="parTrans" cxnId="{5E0C42FA-BB88-4ACB-A177-455031E03AD5}">
      <dgm:prSet/>
      <dgm:spPr/>
      <dgm:t>
        <a:bodyPr/>
        <a:lstStyle/>
        <a:p>
          <a:endParaRPr lang="en-GB"/>
        </a:p>
      </dgm:t>
    </dgm:pt>
    <dgm:pt modelId="{853F4210-152D-4218-82A7-DAE15C302693}" type="sibTrans" cxnId="{5E0C42FA-BB88-4ACB-A177-455031E03AD5}">
      <dgm:prSet/>
      <dgm:spPr/>
      <dgm:t>
        <a:bodyPr/>
        <a:lstStyle/>
        <a:p>
          <a:endParaRPr lang="en-GB"/>
        </a:p>
      </dgm:t>
    </dgm:pt>
    <dgm:pt modelId="{529BA792-04FE-4ADB-8414-292B0CCD855A}">
      <dgm:prSet phldrT="[Text]" custT="1"/>
      <dgm:spPr>
        <a:solidFill>
          <a:srgbClr val="FFCC66"/>
        </a:solidFill>
      </dgm:spPr>
      <dgm:t>
        <a:bodyPr/>
        <a:lstStyle/>
        <a:p>
          <a:r>
            <a:rPr lang="en-GB" sz="1100">
              <a:solidFill>
                <a:sysClr val="windowText" lastClr="000000"/>
              </a:solidFill>
            </a:rPr>
            <a:t> They believe that being homosexual is not a sin. But,  having homosexual sex is a sin because of what the Bible teaches.</a:t>
          </a:r>
        </a:p>
      </dgm:t>
    </dgm:pt>
    <dgm:pt modelId="{849CACA8-1895-48B9-AE19-EF8B630753E9}" type="parTrans" cxnId="{9F72EF30-FBFF-44A5-A0FC-D2047741DC6A}">
      <dgm:prSet/>
      <dgm:spPr/>
      <dgm:t>
        <a:bodyPr/>
        <a:lstStyle/>
        <a:p>
          <a:endParaRPr lang="en-GB"/>
        </a:p>
      </dgm:t>
    </dgm:pt>
    <dgm:pt modelId="{1AFFB646-5814-4573-9A21-87F2242058D1}" type="sibTrans" cxnId="{9F72EF30-FBFF-44A5-A0FC-D2047741DC6A}">
      <dgm:prSet/>
      <dgm:spPr/>
      <dgm:t>
        <a:bodyPr/>
        <a:lstStyle/>
        <a:p>
          <a:endParaRPr lang="en-GB"/>
        </a:p>
      </dgm:t>
    </dgm:pt>
    <dgm:pt modelId="{7E006C1C-D326-4757-BD18-D914C700A3CF}">
      <dgm:prSet phldrT="[Text]"/>
      <dgm:spPr/>
      <dgm:t>
        <a:bodyPr/>
        <a:lstStyle/>
        <a:p>
          <a:r>
            <a:rPr lang="en-GB"/>
            <a:t>Liberals...</a:t>
          </a:r>
        </a:p>
      </dgm:t>
    </dgm:pt>
    <dgm:pt modelId="{A41E2BED-3F33-4CDC-8CFB-6202DAEC5EB0}" type="parTrans" cxnId="{C3A237B6-30AF-446C-9038-2BB49852721D}">
      <dgm:prSet/>
      <dgm:spPr/>
      <dgm:t>
        <a:bodyPr/>
        <a:lstStyle/>
        <a:p>
          <a:endParaRPr lang="en-GB"/>
        </a:p>
      </dgm:t>
    </dgm:pt>
    <dgm:pt modelId="{DE79F01A-426B-4B9D-BA3E-626C9D747578}" type="sibTrans" cxnId="{C3A237B6-30AF-446C-9038-2BB49852721D}">
      <dgm:prSet/>
      <dgm:spPr/>
      <dgm:t>
        <a:bodyPr/>
        <a:lstStyle/>
        <a:p>
          <a:endParaRPr lang="en-GB"/>
        </a:p>
      </dgm:t>
    </dgm:pt>
    <dgm:pt modelId="{AFD5F301-AB32-41F1-8E2F-72546840B159}">
      <dgm:prSet phldrT="[Text]" custT="1"/>
      <dgm:spPr/>
      <dgm:t>
        <a:bodyPr/>
        <a:lstStyle/>
        <a:p>
          <a:r>
            <a:rPr lang="en-GB" sz="1100">
              <a:solidFill>
                <a:sysClr val="windowText" lastClr="000000"/>
              </a:solidFill>
            </a:rPr>
            <a:t> Allow homosexual relationships</a:t>
          </a:r>
        </a:p>
      </dgm:t>
    </dgm:pt>
    <dgm:pt modelId="{26C8DF4D-2861-45E8-95E4-007A38E00AC3}" type="parTrans" cxnId="{45C19B57-BCB0-49C3-A1E7-C4DE8F966753}">
      <dgm:prSet/>
      <dgm:spPr/>
      <dgm:t>
        <a:bodyPr/>
        <a:lstStyle/>
        <a:p>
          <a:endParaRPr lang="en-GB"/>
        </a:p>
      </dgm:t>
    </dgm:pt>
    <dgm:pt modelId="{D758276E-A494-4338-AC8A-F992EFA5F7A2}" type="sibTrans" cxnId="{45C19B57-BCB0-49C3-A1E7-C4DE8F966753}">
      <dgm:prSet/>
      <dgm:spPr/>
      <dgm:t>
        <a:bodyPr/>
        <a:lstStyle/>
        <a:p>
          <a:endParaRPr lang="en-GB"/>
        </a:p>
      </dgm:t>
    </dgm:pt>
    <dgm:pt modelId="{37C626E0-73C5-42B4-9AE2-A4737E8EE89D}">
      <dgm:prSet phldrT="[Text]" custT="1"/>
      <dgm:spPr/>
      <dgm:t>
        <a:bodyPr/>
        <a:lstStyle/>
        <a:p>
          <a:r>
            <a:rPr lang="en-GB" sz="1100">
              <a:solidFill>
                <a:sysClr val="windowText" lastClr="000000"/>
              </a:solidFill>
            </a:rPr>
            <a:t> Believe the Bible should be updated and modernised</a:t>
          </a:r>
        </a:p>
      </dgm:t>
    </dgm:pt>
    <dgm:pt modelId="{89F4E55E-26AD-4DA9-9893-83ED0BAE7796}" type="parTrans" cxnId="{CB882006-3E8C-47F9-A502-7C5EEDEE06C0}">
      <dgm:prSet/>
      <dgm:spPr/>
      <dgm:t>
        <a:bodyPr/>
        <a:lstStyle/>
        <a:p>
          <a:endParaRPr lang="en-GB"/>
        </a:p>
      </dgm:t>
    </dgm:pt>
    <dgm:pt modelId="{CEA8406A-D98E-4A23-85BC-2C1E35CAC00E}" type="sibTrans" cxnId="{CB882006-3E8C-47F9-A502-7C5EEDEE06C0}">
      <dgm:prSet/>
      <dgm:spPr/>
      <dgm:t>
        <a:bodyPr/>
        <a:lstStyle/>
        <a:p>
          <a:endParaRPr lang="en-GB"/>
        </a:p>
      </dgm:t>
    </dgm:pt>
    <dgm:pt modelId="{38A54A8D-94DB-427E-94AE-CFB2621EDFD6}">
      <dgm:prSet phldrT="[Text]" custT="1"/>
      <dgm:spPr>
        <a:solidFill>
          <a:srgbClr val="FF8B8B"/>
        </a:solidFill>
        <a:ln>
          <a:solidFill>
            <a:srgbClr val="FF0000"/>
          </a:solidFill>
        </a:ln>
      </dgm:spPr>
      <dgm:t>
        <a:bodyPr/>
        <a:lstStyle/>
        <a:p>
          <a:r>
            <a:rPr lang="en-GB" sz="1100">
              <a:solidFill>
                <a:sysClr val="windowText" lastClr="000000"/>
              </a:solidFill>
            </a:rPr>
            <a:t> God made Adam and Eve to be together</a:t>
          </a:r>
        </a:p>
      </dgm:t>
    </dgm:pt>
    <dgm:pt modelId="{44EA5646-8E22-4045-A0BC-3CF12F33482C}" type="parTrans" cxnId="{36068104-DD02-4BC3-B625-DE763BBB9FB6}">
      <dgm:prSet/>
      <dgm:spPr/>
      <dgm:t>
        <a:bodyPr/>
        <a:lstStyle/>
        <a:p>
          <a:endParaRPr lang="en-GB"/>
        </a:p>
      </dgm:t>
    </dgm:pt>
    <dgm:pt modelId="{5602C584-3C2A-4ADF-A1DB-5206C7E4E02C}" type="sibTrans" cxnId="{36068104-DD02-4BC3-B625-DE763BBB9FB6}">
      <dgm:prSet/>
      <dgm:spPr/>
      <dgm:t>
        <a:bodyPr/>
        <a:lstStyle/>
        <a:p>
          <a:endParaRPr lang="en-GB"/>
        </a:p>
      </dgm:t>
    </dgm:pt>
    <dgm:pt modelId="{37B8282D-6A3E-40DE-82E8-6905DC05F074}">
      <dgm:prSet phldrT="[Text]" custT="1"/>
      <dgm:spPr>
        <a:solidFill>
          <a:srgbClr val="FF8B8B"/>
        </a:solidFill>
        <a:ln>
          <a:solidFill>
            <a:srgbClr val="FF0000"/>
          </a:solidFill>
        </a:ln>
      </dgm:spPr>
      <dgm:t>
        <a:bodyPr/>
        <a:lstStyle/>
        <a:p>
          <a:r>
            <a:rPr lang="en-GB" sz="1100">
              <a:solidFill>
                <a:sysClr val="windowText" lastClr="000000"/>
              </a:solidFill>
            </a:rPr>
            <a:t> The purpose of sex is for procreation and homosexual sex cannot lead to children.</a:t>
          </a:r>
        </a:p>
      </dgm:t>
    </dgm:pt>
    <dgm:pt modelId="{FAE1D21F-4541-4181-A12E-F1E00BB7718A}" type="parTrans" cxnId="{0EC3184C-2B88-4586-AD07-219C66791022}">
      <dgm:prSet/>
      <dgm:spPr/>
      <dgm:t>
        <a:bodyPr/>
        <a:lstStyle/>
        <a:p>
          <a:endParaRPr lang="en-GB"/>
        </a:p>
      </dgm:t>
    </dgm:pt>
    <dgm:pt modelId="{FC693B18-C5DA-4FA9-8583-278B35104CE2}" type="sibTrans" cxnId="{0EC3184C-2B88-4586-AD07-219C66791022}">
      <dgm:prSet/>
      <dgm:spPr/>
      <dgm:t>
        <a:bodyPr/>
        <a:lstStyle/>
        <a:p>
          <a:endParaRPr lang="en-GB"/>
        </a:p>
      </dgm:t>
    </dgm:pt>
    <dgm:pt modelId="{BC18C42C-4BF6-4540-844B-4CE80FDC676C}">
      <dgm:prSet phldrT="[Text]" custT="1"/>
      <dgm:spPr>
        <a:solidFill>
          <a:srgbClr val="FFCC66"/>
        </a:solidFill>
      </dgm:spPr>
      <dgm:t>
        <a:bodyPr/>
        <a:lstStyle/>
        <a:p>
          <a:r>
            <a:rPr lang="en-GB" sz="1100">
              <a:solidFill>
                <a:sysClr val="windowText" lastClr="000000"/>
              </a:solidFill>
            </a:rPr>
            <a:t> They do not think that being a homosexual is a sin because you are a creation of God.</a:t>
          </a:r>
        </a:p>
      </dgm:t>
    </dgm:pt>
    <dgm:pt modelId="{5E9479F4-BC0A-41C7-BE89-FC18744C9D77}" type="parTrans" cxnId="{21DB29B6-C6D5-4F9C-ACD3-25F19B0738B1}">
      <dgm:prSet/>
      <dgm:spPr/>
      <dgm:t>
        <a:bodyPr/>
        <a:lstStyle/>
        <a:p>
          <a:endParaRPr lang="en-GB"/>
        </a:p>
      </dgm:t>
    </dgm:pt>
    <dgm:pt modelId="{9130A82E-9461-4B31-90F1-49C7B77BB7D5}" type="sibTrans" cxnId="{21DB29B6-C6D5-4F9C-ACD3-25F19B0738B1}">
      <dgm:prSet/>
      <dgm:spPr/>
      <dgm:t>
        <a:bodyPr/>
        <a:lstStyle/>
        <a:p>
          <a:endParaRPr lang="en-GB"/>
        </a:p>
      </dgm:t>
    </dgm:pt>
    <dgm:pt modelId="{F7BE045F-D328-4CB4-90AF-FFA6C4638DB4}">
      <dgm:prSet phldrT="[Text]" custT="1"/>
      <dgm:spPr/>
      <dgm:t>
        <a:bodyPr/>
        <a:lstStyle/>
        <a:p>
          <a:r>
            <a:rPr lang="en-GB" sz="1100">
              <a:solidFill>
                <a:sysClr val="windowText" lastClr="000000"/>
              </a:solidFill>
            </a:rPr>
            <a:t> They believe that Jesus' teachings to </a:t>
          </a:r>
          <a:r>
            <a:rPr lang="en-GB" sz="1100" i="1">
              <a:solidFill>
                <a:sysClr val="windowText" lastClr="000000"/>
              </a:solidFill>
            </a:rPr>
            <a:t>'love thy neighbour</a:t>
          </a:r>
          <a:r>
            <a:rPr lang="en-GB" sz="1100">
              <a:solidFill>
                <a:sysClr val="windowText" lastClr="000000"/>
              </a:solidFill>
            </a:rPr>
            <a:t>' and </a:t>
          </a:r>
          <a:r>
            <a:rPr lang="en-GB" sz="1100" i="1">
              <a:solidFill>
                <a:sysClr val="windowText" lastClr="000000"/>
              </a:solidFill>
            </a:rPr>
            <a:t>'treat others how you would wish to be treated</a:t>
          </a:r>
          <a:r>
            <a:rPr lang="en-GB" sz="1100">
              <a:solidFill>
                <a:sysClr val="windowText" lastClr="000000"/>
              </a:solidFill>
            </a:rPr>
            <a:t>' mean that homosexuals should be accepted.</a:t>
          </a:r>
        </a:p>
      </dgm:t>
    </dgm:pt>
    <dgm:pt modelId="{75178196-AF31-4ACA-A812-7D38A0E8F067}" type="parTrans" cxnId="{AB1E6706-8992-4442-BAB6-6783AF7756E6}">
      <dgm:prSet/>
      <dgm:spPr/>
      <dgm:t>
        <a:bodyPr/>
        <a:lstStyle/>
        <a:p>
          <a:endParaRPr lang="en-GB"/>
        </a:p>
      </dgm:t>
    </dgm:pt>
    <dgm:pt modelId="{CF187AD8-0DAD-4041-92C0-FBEB057F63CA}" type="sibTrans" cxnId="{AB1E6706-8992-4442-BAB6-6783AF7756E6}">
      <dgm:prSet/>
      <dgm:spPr/>
      <dgm:t>
        <a:bodyPr/>
        <a:lstStyle/>
        <a:p>
          <a:endParaRPr lang="en-GB"/>
        </a:p>
      </dgm:t>
    </dgm:pt>
    <dgm:pt modelId="{D7E2BE6B-F168-43A5-A35D-91598BBF4F38}">
      <dgm:prSet phldrT="[Text]" custT="1"/>
      <dgm:spPr>
        <a:solidFill>
          <a:srgbClr val="FFCC66"/>
        </a:solidFill>
      </dgm:spPr>
      <dgm:t>
        <a:bodyPr/>
        <a:lstStyle/>
        <a:p>
          <a:r>
            <a:rPr lang="en-GB" sz="1100">
              <a:solidFill>
                <a:sysClr val="windowText" lastClr="000000"/>
              </a:solidFill>
            </a:rPr>
            <a:t> Instead, you should be </a:t>
          </a:r>
          <a:r>
            <a:rPr lang="en-GB" sz="1100" b="1">
              <a:solidFill>
                <a:sysClr val="windowText" lastClr="000000"/>
              </a:solidFill>
            </a:rPr>
            <a:t>chaste</a:t>
          </a:r>
          <a:r>
            <a:rPr lang="en-GB" sz="1100" b="0">
              <a:solidFill>
                <a:sysClr val="windowText" lastClr="000000"/>
              </a:solidFill>
            </a:rPr>
            <a:t> (not have sex)</a:t>
          </a:r>
          <a:endParaRPr lang="en-GB" sz="1100">
            <a:solidFill>
              <a:sysClr val="windowText" lastClr="000000"/>
            </a:solidFill>
          </a:endParaRPr>
        </a:p>
      </dgm:t>
    </dgm:pt>
    <dgm:pt modelId="{A20B73F8-D01E-4CC1-88D4-D53D1D66F9F3}" type="parTrans" cxnId="{72DE6FCB-599E-40D4-949B-13E4C80A6234}">
      <dgm:prSet/>
      <dgm:spPr/>
    </dgm:pt>
    <dgm:pt modelId="{0FB81AF4-71AD-4471-B94B-763D458FE262}" type="sibTrans" cxnId="{72DE6FCB-599E-40D4-949B-13E4C80A6234}">
      <dgm:prSet/>
      <dgm:spPr/>
    </dgm:pt>
    <dgm:pt modelId="{FE6125EA-6F1C-4CCE-B47D-D82629401757}" type="pres">
      <dgm:prSet presAssocID="{C02BCB9F-D8EF-402B-A1A3-684BB1C3A687}" presName="linearFlow" presStyleCnt="0">
        <dgm:presLayoutVars>
          <dgm:dir/>
          <dgm:animLvl val="lvl"/>
          <dgm:resizeHandles/>
        </dgm:presLayoutVars>
      </dgm:prSet>
      <dgm:spPr/>
      <dgm:t>
        <a:bodyPr/>
        <a:lstStyle/>
        <a:p>
          <a:endParaRPr lang="en-GB"/>
        </a:p>
      </dgm:t>
    </dgm:pt>
    <dgm:pt modelId="{A8FB39F3-3CF8-4120-9F5C-8B13B8E7209D}" type="pres">
      <dgm:prSet presAssocID="{5C7E0BAA-FD42-4206-8118-B0E367E947A9}" presName="compositeNode" presStyleCnt="0">
        <dgm:presLayoutVars>
          <dgm:bulletEnabled val="1"/>
        </dgm:presLayoutVars>
      </dgm:prSet>
      <dgm:spPr/>
    </dgm:pt>
    <dgm:pt modelId="{39813818-0911-4B17-8DAD-464D10786606}" type="pres">
      <dgm:prSet presAssocID="{5C7E0BAA-FD42-4206-8118-B0E367E947A9}"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en-GB"/>
        </a:p>
      </dgm:t>
    </dgm:pt>
    <dgm:pt modelId="{88467300-0DF6-490E-ACDE-1747704AC1C0}" type="pres">
      <dgm:prSet presAssocID="{5C7E0BAA-FD42-4206-8118-B0E367E947A9}" presName="childNode" presStyleLbl="node1" presStyleIdx="0" presStyleCnt="3" custScaleY="94906">
        <dgm:presLayoutVars>
          <dgm:bulletEnabled val="1"/>
        </dgm:presLayoutVars>
      </dgm:prSet>
      <dgm:spPr/>
      <dgm:t>
        <a:bodyPr/>
        <a:lstStyle/>
        <a:p>
          <a:endParaRPr lang="en-GB"/>
        </a:p>
      </dgm:t>
    </dgm:pt>
    <dgm:pt modelId="{EFA5C002-64A3-43DE-95A3-AADA5AB7B638}" type="pres">
      <dgm:prSet presAssocID="{5C7E0BAA-FD42-4206-8118-B0E367E947A9}" presName="parentNode" presStyleLbl="revTx" presStyleIdx="0" presStyleCnt="3">
        <dgm:presLayoutVars>
          <dgm:chMax val="0"/>
          <dgm:bulletEnabled val="1"/>
        </dgm:presLayoutVars>
      </dgm:prSet>
      <dgm:spPr/>
      <dgm:t>
        <a:bodyPr/>
        <a:lstStyle/>
        <a:p>
          <a:endParaRPr lang="en-GB"/>
        </a:p>
      </dgm:t>
    </dgm:pt>
    <dgm:pt modelId="{09B47764-181A-4C01-9A68-93666FC62C37}" type="pres">
      <dgm:prSet presAssocID="{F4FCD83A-7E11-48E3-88B8-8AD1ECE87226}" presName="sibTrans" presStyleCnt="0"/>
      <dgm:spPr/>
    </dgm:pt>
    <dgm:pt modelId="{543F4730-A8B4-479D-A02D-0DDFEEA250A0}" type="pres">
      <dgm:prSet presAssocID="{D62C4EE7-C2F7-4BE5-ADEC-4DF4A2EF3791}" presName="compositeNode" presStyleCnt="0">
        <dgm:presLayoutVars>
          <dgm:bulletEnabled val="1"/>
        </dgm:presLayoutVars>
      </dgm:prSet>
      <dgm:spPr/>
    </dgm:pt>
    <dgm:pt modelId="{4D85B28B-CF3E-4931-82ED-B394DD76DD08}" type="pres">
      <dgm:prSet presAssocID="{D62C4EE7-C2F7-4BE5-ADEC-4DF4A2EF3791}" presName="image" presStyleLbl="fgImgPlace1" presStyleIdx="1" presStyleCnt="3" custScaleX="115511"/>
      <dgm:spPr>
        <a:blipFill>
          <a:blip xmlns:r="http://schemas.openxmlformats.org/officeDocument/2006/relationships" r:embed="rId2">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a:stretch>
            <a:fillRect t="-8000" b="-8000"/>
          </a:stretch>
        </a:blipFill>
      </dgm:spPr>
    </dgm:pt>
    <dgm:pt modelId="{4DD130D2-35C9-44A8-BC92-7DD525958DA4}" type="pres">
      <dgm:prSet presAssocID="{D62C4EE7-C2F7-4BE5-ADEC-4DF4A2EF3791}" presName="childNode" presStyleLbl="node1" presStyleIdx="1" presStyleCnt="3" custScaleY="95043">
        <dgm:presLayoutVars>
          <dgm:bulletEnabled val="1"/>
        </dgm:presLayoutVars>
      </dgm:prSet>
      <dgm:spPr/>
      <dgm:t>
        <a:bodyPr/>
        <a:lstStyle/>
        <a:p>
          <a:endParaRPr lang="en-GB"/>
        </a:p>
      </dgm:t>
    </dgm:pt>
    <dgm:pt modelId="{E0A1C186-2522-4DAE-AE97-63D6D98095E7}" type="pres">
      <dgm:prSet presAssocID="{D62C4EE7-C2F7-4BE5-ADEC-4DF4A2EF3791}" presName="parentNode" presStyleLbl="revTx" presStyleIdx="1" presStyleCnt="3">
        <dgm:presLayoutVars>
          <dgm:chMax val="0"/>
          <dgm:bulletEnabled val="1"/>
        </dgm:presLayoutVars>
      </dgm:prSet>
      <dgm:spPr/>
      <dgm:t>
        <a:bodyPr/>
        <a:lstStyle/>
        <a:p>
          <a:endParaRPr lang="en-GB"/>
        </a:p>
      </dgm:t>
    </dgm:pt>
    <dgm:pt modelId="{43C29FEE-989E-4B9A-8781-1996F2C24BCA}" type="pres">
      <dgm:prSet presAssocID="{853F4210-152D-4218-82A7-DAE15C302693}" presName="sibTrans" presStyleCnt="0"/>
      <dgm:spPr/>
    </dgm:pt>
    <dgm:pt modelId="{AFB55B22-5156-42CB-9B9C-E61493097E5F}" type="pres">
      <dgm:prSet presAssocID="{7E006C1C-D326-4757-BD18-D914C700A3CF}" presName="compositeNode" presStyleCnt="0">
        <dgm:presLayoutVars>
          <dgm:bulletEnabled val="1"/>
        </dgm:presLayoutVars>
      </dgm:prSet>
      <dgm:spPr/>
    </dgm:pt>
    <dgm:pt modelId="{898A5C10-1EA1-4F71-AB9E-D164584D8181}" type="pres">
      <dgm:prSet presAssocID="{7E006C1C-D326-4757-BD18-D914C700A3CF}" presName="image" presStyleLbl="fgImgPlace1" presStyleIdx="2" presStyleCnt="3"/>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t>
        <a:bodyPr/>
        <a:lstStyle/>
        <a:p>
          <a:endParaRPr lang="en-GB"/>
        </a:p>
      </dgm:t>
    </dgm:pt>
    <dgm:pt modelId="{3FD9CB0A-58DF-4A26-9EE5-E6F87D245E23}" type="pres">
      <dgm:prSet presAssocID="{7E006C1C-D326-4757-BD18-D914C700A3CF}" presName="childNode" presStyleLbl="node1" presStyleIdx="2" presStyleCnt="3" custScaleY="93646">
        <dgm:presLayoutVars>
          <dgm:bulletEnabled val="1"/>
        </dgm:presLayoutVars>
      </dgm:prSet>
      <dgm:spPr/>
      <dgm:t>
        <a:bodyPr/>
        <a:lstStyle/>
        <a:p>
          <a:endParaRPr lang="en-GB"/>
        </a:p>
      </dgm:t>
    </dgm:pt>
    <dgm:pt modelId="{267D79EA-6205-408D-8C8C-8C60D0134C51}" type="pres">
      <dgm:prSet presAssocID="{7E006C1C-D326-4757-BD18-D914C700A3CF}" presName="parentNode" presStyleLbl="revTx" presStyleIdx="2" presStyleCnt="3">
        <dgm:presLayoutVars>
          <dgm:chMax val="0"/>
          <dgm:bulletEnabled val="1"/>
        </dgm:presLayoutVars>
      </dgm:prSet>
      <dgm:spPr/>
      <dgm:t>
        <a:bodyPr/>
        <a:lstStyle/>
        <a:p>
          <a:endParaRPr lang="en-GB"/>
        </a:p>
      </dgm:t>
    </dgm:pt>
  </dgm:ptLst>
  <dgm:cxnLst>
    <dgm:cxn modelId="{87D2FFAF-FD91-4864-82E5-B5A6E0468E59}" type="presOf" srcId="{B4D37891-736A-448B-A368-6636349D3F59}" destId="{88467300-0DF6-490E-ACDE-1747704AC1C0}" srcOrd="0" destOrd="0" presId="urn:microsoft.com/office/officeart/2005/8/layout/hList2"/>
    <dgm:cxn modelId="{EA5DF8C1-C822-444E-AE04-82BC2478C968}" type="presOf" srcId="{37B8282D-6A3E-40DE-82E8-6905DC05F074}" destId="{88467300-0DF6-490E-ACDE-1747704AC1C0}" srcOrd="0" destOrd="3" presId="urn:microsoft.com/office/officeart/2005/8/layout/hList2"/>
    <dgm:cxn modelId="{E0BE5361-E58A-4C89-9DBA-0CCBD3D31991}" type="presOf" srcId="{D62C4EE7-C2F7-4BE5-ADEC-4DF4A2EF3791}" destId="{E0A1C186-2522-4DAE-AE97-63D6D98095E7}" srcOrd="0" destOrd="0" presId="urn:microsoft.com/office/officeart/2005/8/layout/hList2"/>
    <dgm:cxn modelId="{6175E61D-7E77-46FE-9081-006DE668F69F}" type="presOf" srcId="{D7E2BE6B-F168-43A5-A35D-91598BBF4F38}" destId="{4DD130D2-35C9-44A8-BC92-7DD525958DA4}" srcOrd="0" destOrd="2" presId="urn:microsoft.com/office/officeart/2005/8/layout/hList2"/>
    <dgm:cxn modelId="{1EABC173-38DA-4BB8-BEA9-D96E8EF78F2A}" type="presOf" srcId="{C02BCB9F-D8EF-402B-A1A3-684BB1C3A687}" destId="{FE6125EA-6F1C-4CCE-B47D-D82629401757}" srcOrd="0" destOrd="0" presId="urn:microsoft.com/office/officeart/2005/8/layout/hList2"/>
    <dgm:cxn modelId="{CB9F8D0D-0242-4AE4-B034-AE468357A095}" type="presOf" srcId="{AFD5F301-AB32-41F1-8E2F-72546840B159}" destId="{3FD9CB0A-58DF-4A26-9EE5-E6F87D245E23}" srcOrd="0" destOrd="0" presId="urn:microsoft.com/office/officeart/2005/8/layout/hList2"/>
    <dgm:cxn modelId="{45C19B57-BCB0-49C3-A1E7-C4DE8F966753}" srcId="{7E006C1C-D326-4757-BD18-D914C700A3CF}" destId="{AFD5F301-AB32-41F1-8E2F-72546840B159}" srcOrd="0" destOrd="0" parTransId="{26C8DF4D-2861-45E8-95E4-007A38E00AC3}" sibTransId="{D758276E-A494-4338-AC8A-F992EFA5F7A2}"/>
    <dgm:cxn modelId="{72DE6FCB-599E-40D4-949B-13E4C80A6234}" srcId="{D62C4EE7-C2F7-4BE5-ADEC-4DF4A2EF3791}" destId="{D7E2BE6B-F168-43A5-A35D-91598BBF4F38}" srcOrd="2" destOrd="0" parTransId="{A20B73F8-D01E-4CC1-88D4-D53D1D66F9F3}" sibTransId="{0FB81AF4-71AD-4471-B94B-763D458FE262}"/>
    <dgm:cxn modelId="{21DB29B6-C6D5-4F9C-ACD3-25F19B0738B1}" srcId="{D62C4EE7-C2F7-4BE5-ADEC-4DF4A2EF3791}" destId="{BC18C42C-4BF6-4540-844B-4CE80FDC676C}" srcOrd="1" destOrd="0" parTransId="{5E9479F4-BC0A-41C7-BE89-FC18744C9D77}" sibTransId="{9130A82E-9461-4B31-90F1-49C7B77BB7D5}"/>
    <dgm:cxn modelId="{B8DF3547-6A72-4B1A-92D1-398CB5BB57A5}" type="presOf" srcId="{5C7E0BAA-FD42-4206-8118-B0E367E947A9}" destId="{EFA5C002-64A3-43DE-95A3-AADA5AB7B638}" srcOrd="0" destOrd="0" presId="urn:microsoft.com/office/officeart/2005/8/layout/hList2"/>
    <dgm:cxn modelId="{CB882006-3E8C-47F9-A502-7C5EEDEE06C0}" srcId="{7E006C1C-D326-4757-BD18-D914C700A3CF}" destId="{37C626E0-73C5-42B4-9AE2-A4737E8EE89D}" srcOrd="1" destOrd="0" parTransId="{89F4E55E-26AD-4DA9-9893-83ED0BAE7796}" sibTransId="{CEA8406A-D98E-4A23-85BC-2C1E35CAC00E}"/>
    <dgm:cxn modelId="{AB1E6706-8992-4442-BAB6-6783AF7756E6}" srcId="{7E006C1C-D326-4757-BD18-D914C700A3CF}" destId="{F7BE045F-D328-4CB4-90AF-FFA6C4638DB4}" srcOrd="2" destOrd="0" parTransId="{75178196-AF31-4ACA-A812-7D38A0E8F067}" sibTransId="{CF187AD8-0DAD-4041-92C0-FBEB057F63CA}"/>
    <dgm:cxn modelId="{4FDD2CC8-7616-4D74-A9CA-3FCAFC2BCB26}" type="presOf" srcId="{38A54A8D-94DB-427E-94AE-CFB2621EDFD6}" destId="{88467300-0DF6-490E-ACDE-1747704AC1C0}" srcOrd="0" destOrd="2" presId="urn:microsoft.com/office/officeart/2005/8/layout/hList2"/>
    <dgm:cxn modelId="{2E59A226-A93B-4675-9B10-7BE11E5FFA86}" type="presOf" srcId="{529BA792-04FE-4ADB-8414-292B0CCD855A}" destId="{4DD130D2-35C9-44A8-BC92-7DD525958DA4}" srcOrd="0" destOrd="0" presId="urn:microsoft.com/office/officeart/2005/8/layout/hList2"/>
    <dgm:cxn modelId="{C3A237B6-30AF-446C-9038-2BB49852721D}" srcId="{C02BCB9F-D8EF-402B-A1A3-684BB1C3A687}" destId="{7E006C1C-D326-4757-BD18-D914C700A3CF}" srcOrd="2" destOrd="0" parTransId="{A41E2BED-3F33-4CDC-8CFB-6202DAEC5EB0}" sibTransId="{DE79F01A-426B-4B9D-BA3E-626C9D747578}"/>
    <dgm:cxn modelId="{F28AF1AA-7A61-4925-B88A-C417C61E3C84}" srcId="{5C7E0BAA-FD42-4206-8118-B0E367E947A9}" destId="{87ECB84D-22E8-4F07-9634-BA4926F96666}" srcOrd="1" destOrd="0" parTransId="{53F928BE-BD93-41B4-B14C-9A9AF2B298C8}" sibTransId="{2D09D913-1001-4DD1-B9B5-AD42A71F07BC}"/>
    <dgm:cxn modelId="{9F72EF30-FBFF-44A5-A0FC-D2047741DC6A}" srcId="{D62C4EE7-C2F7-4BE5-ADEC-4DF4A2EF3791}" destId="{529BA792-04FE-4ADB-8414-292B0CCD855A}" srcOrd="0" destOrd="0" parTransId="{849CACA8-1895-48B9-AE19-EF8B630753E9}" sibTransId="{1AFFB646-5814-4573-9A21-87F2242058D1}"/>
    <dgm:cxn modelId="{36068104-DD02-4BC3-B625-DE763BBB9FB6}" srcId="{5C7E0BAA-FD42-4206-8118-B0E367E947A9}" destId="{38A54A8D-94DB-427E-94AE-CFB2621EDFD6}" srcOrd="2" destOrd="0" parTransId="{44EA5646-8E22-4045-A0BC-3CF12F33482C}" sibTransId="{5602C584-3C2A-4ADF-A1DB-5206C7E4E02C}"/>
    <dgm:cxn modelId="{385F3A86-B75E-4054-B449-B099EC94C5C1}" type="presOf" srcId="{37C626E0-73C5-42B4-9AE2-A4737E8EE89D}" destId="{3FD9CB0A-58DF-4A26-9EE5-E6F87D245E23}" srcOrd="0" destOrd="1" presId="urn:microsoft.com/office/officeart/2005/8/layout/hList2"/>
    <dgm:cxn modelId="{DD725944-FE28-4923-B2D5-6C95638B53AC}" type="presOf" srcId="{F7BE045F-D328-4CB4-90AF-FFA6C4638DB4}" destId="{3FD9CB0A-58DF-4A26-9EE5-E6F87D245E23}" srcOrd="0" destOrd="2" presId="urn:microsoft.com/office/officeart/2005/8/layout/hList2"/>
    <dgm:cxn modelId="{7648D847-F3F5-4A3E-B79C-47E170A3AD5D}" srcId="{5C7E0BAA-FD42-4206-8118-B0E367E947A9}" destId="{B4D37891-736A-448B-A368-6636349D3F59}" srcOrd="0" destOrd="0" parTransId="{90BAABE2-08B0-4F08-BF6A-864EECF53274}" sibTransId="{64B167B8-0DD2-469D-A94B-2B41377DA30B}"/>
    <dgm:cxn modelId="{FCDDBAF9-1BDD-4690-ABD6-212943AB7724}" type="presOf" srcId="{BC18C42C-4BF6-4540-844B-4CE80FDC676C}" destId="{4DD130D2-35C9-44A8-BC92-7DD525958DA4}" srcOrd="0" destOrd="1" presId="urn:microsoft.com/office/officeart/2005/8/layout/hList2"/>
    <dgm:cxn modelId="{0EC3184C-2B88-4586-AD07-219C66791022}" srcId="{5C7E0BAA-FD42-4206-8118-B0E367E947A9}" destId="{37B8282D-6A3E-40DE-82E8-6905DC05F074}" srcOrd="3" destOrd="0" parTransId="{FAE1D21F-4541-4181-A12E-F1E00BB7718A}" sibTransId="{FC693B18-C5DA-4FA9-8583-278B35104CE2}"/>
    <dgm:cxn modelId="{6E56F7B2-941B-45CE-BD60-CDF9B9D72ACA}" type="presOf" srcId="{87ECB84D-22E8-4F07-9634-BA4926F96666}" destId="{88467300-0DF6-490E-ACDE-1747704AC1C0}" srcOrd="0" destOrd="1" presId="urn:microsoft.com/office/officeart/2005/8/layout/hList2"/>
    <dgm:cxn modelId="{5E0C42FA-BB88-4ACB-A177-455031E03AD5}" srcId="{C02BCB9F-D8EF-402B-A1A3-684BB1C3A687}" destId="{D62C4EE7-C2F7-4BE5-ADEC-4DF4A2EF3791}" srcOrd="1" destOrd="0" parTransId="{72C714FA-7BFA-4FE1-9191-2FAD93631B42}" sibTransId="{853F4210-152D-4218-82A7-DAE15C302693}"/>
    <dgm:cxn modelId="{E8D07074-CA99-4DDF-A546-CF35BC85AD6B}" srcId="{C02BCB9F-D8EF-402B-A1A3-684BB1C3A687}" destId="{5C7E0BAA-FD42-4206-8118-B0E367E947A9}" srcOrd="0" destOrd="0" parTransId="{F7D5432B-108F-46F9-9207-ED19D6C4E04B}" sibTransId="{F4FCD83A-7E11-48E3-88B8-8AD1ECE87226}"/>
    <dgm:cxn modelId="{BB693521-AD51-4EC7-B23C-B6F9F0002EBC}" type="presOf" srcId="{7E006C1C-D326-4757-BD18-D914C700A3CF}" destId="{267D79EA-6205-408D-8C8C-8C60D0134C51}" srcOrd="0" destOrd="0" presId="urn:microsoft.com/office/officeart/2005/8/layout/hList2"/>
    <dgm:cxn modelId="{F73A9786-7658-4563-BE29-828AEF238C6E}" type="presParOf" srcId="{FE6125EA-6F1C-4CCE-B47D-D82629401757}" destId="{A8FB39F3-3CF8-4120-9F5C-8B13B8E7209D}" srcOrd="0" destOrd="0" presId="urn:microsoft.com/office/officeart/2005/8/layout/hList2"/>
    <dgm:cxn modelId="{02227E38-D2B1-40D2-942C-9AAD322C0D7B}" type="presParOf" srcId="{A8FB39F3-3CF8-4120-9F5C-8B13B8E7209D}" destId="{39813818-0911-4B17-8DAD-464D10786606}" srcOrd="0" destOrd="0" presId="urn:microsoft.com/office/officeart/2005/8/layout/hList2"/>
    <dgm:cxn modelId="{D28DB0D0-CC94-43E2-A225-6E892C421802}" type="presParOf" srcId="{A8FB39F3-3CF8-4120-9F5C-8B13B8E7209D}" destId="{88467300-0DF6-490E-ACDE-1747704AC1C0}" srcOrd="1" destOrd="0" presId="urn:microsoft.com/office/officeart/2005/8/layout/hList2"/>
    <dgm:cxn modelId="{4632DEA5-166B-4C02-9275-3FB06EC202AC}" type="presParOf" srcId="{A8FB39F3-3CF8-4120-9F5C-8B13B8E7209D}" destId="{EFA5C002-64A3-43DE-95A3-AADA5AB7B638}" srcOrd="2" destOrd="0" presId="urn:microsoft.com/office/officeart/2005/8/layout/hList2"/>
    <dgm:cxn modelId="{399C9757-1DF6-498C-8DF0-0B362050C677}" type="presParOf" srcId="{FE6125EA-6F1C-4CCE-B47D-D82629401757}" destId="{09B47764-181A-4C01-9A68-93666FC62C37}" srcOrd="1" destOrd="0" presId="urn:microsoft.com/office/officeart/2005/8/layout/hList2"/>
    <dgm:cxn modelId="{07FAABE4-344F-4693-826E-1AA01196F1EF}" type="presParOf" srcId="{FE6125EA-6F1C-4CCE-B47D-D82629401757}" destId="{543F4730-A8B4-479D-A02D-0DDFEEA250A0}" srcOrd="2" destOrd="0" presId="urn:microsoft.com/office/officeart/2005/8/layout/hList2"/>
    <dgm:cxn modelId="{971997C7-2EEE-4A2A-BCA7-7F5EFF2BBA25}" type="presParOf" srcId="{543F4730-A8B4-479D-A02D-0DDFEEA250A0}" destId="{4D85B28B-CF3E-4931-82ED-B394DD76DD08}" srcOrd="0" destOrd="0" presId="urn:microsoft.com/office/officeart/2005/8/layout/hList2"/>
    <dgm:cxn modelId="{4DD2D9DD-5E21-47EB-8F9E-7016D61C56E9}" type="presParOf" srcId="{543F4730-A8B4-479D-A02D-0DDFEEA250A0}" destId="{4DD130D2-35C9-44A8-BC92-7DD525958DA4}" srcOrd="1" destOrd="0" presId="urn:microsoft.com/office/officeart/2005/8/layout/hList2"/>
    <dgm:cxn modelId="{2E42B159-C774-40D0-982A-36F80D2A46CD}" type="presParOf" srcId="{543F4730-A8B4-479D-A02D-0DDFEEA250A0}" destId="{E0A1C186-2522-4DAE-AE97-63D6D98095E7}" srcOrd="2" destOrd="0" presId="urn:microsoft.com/office/officeart/2005/8/layout/hList2"/>
    <dgm:cxn modelId="{527B50A2-3262-4345-879A-923208A5DF36}" type="presParOf" srcId="{FE6125EA-6F1C-4CCE-B47D-D82629401757}" destId="{43C29FEE-989E-4B9A-8781-1996F2C24BCA}" srcOrd="3" destOrd="0" presId="urn:microsoft.com/office/officeart/2005/8/layout/hList2"/>
    <dgm:cxn modelId="{01E8ACDE-B0ED-4A75-8302-01E66B0747DA}" type="presParOf" srcId="{FE6125EA-6F1C-4CCE-B47D-D82629401757}" destId="{AFB55B22-5156-42CB-9B9C-E61493097E5F}" srcOrd="4" destOrd="0" presId="urn:microsoft.com/office/officeart/2005/8/layout/hList2"/>
    <dgm:cxn modelId="{E9D662EC-7307-49AE-9ABC-0C2EF3148525}" type="presParOf" srcId="{AFB55B22-5156-42CB-9B9C-E61493097E5F}" destId="{898A5C10-1EA1-4F71-AB9E-D164584D8181}" srcOrd="0" destOrd="0" presId="urn:microsoft.com/office/officeart/2005/8/layout/hList2"/>
    <dgm:cxn modelId="{43F1BFD5-A76A-44AF-8E73-34F6D9131A4D}" type="presParOf" srcId="{AFB55B22-5156-42CB-9B9C-E61493097E5F}" destId="{3FD9CB0A-58DF-4A26-9EE5-E6F87D245E23}" srcOrd="1" destOrd="0" presId="urn:microsoft.com/office/officeart/2005/8/layout/hList2"/>
    <dgm:cxn modelId="{9D636EB7-B397-429B-AF73-E70482852ADB}" type="presParOf" srcId="{AFB55B22-5156-42CB-9B9C-E61493097E5F}" destId="{267D79EA-6205-408D-8C8C-8C60D0134C51}" srcOrd="2" destOrd="0" presId="urn:microsoft.com/office/officeart/2005/8/layout/h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88EBBE-3CE0-40DB-AEB0-35D381405C44}"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n-GB"/>
        </a:p>
      </dgm:t>
    </dgm:pt>
    <dgm:pt modelId="{9DFBDE18-75C2-4167-856D-7F1098CF3162}">
      <dgm:prSet phldrT="[Text]" custT="1"/>
      <dgm:spPr>
        <a:solidFill>
          <a:srgbClr val="FF99CC"/>
        </a:solidFill>
      </dgm:spPr>
      <dgm:t>
        <a:bodyPr/>
        <a:lstStyle/>
        <a:p>
          <a:r>
            <a:rPr lang="en-GB" sz="1200" b="1"/>
            <a:t>Why do people use contraception?</a:t>
          </a:r>
        </a:p>
      </dgm:t>
    </dgm:pt>
    <dgm:pt modelId="{7E4DA214-1DD4-4721-8ABE-96A5ECBC48BA}" type="parTrans" cxnId="{56BC9873-ED4A-4707-9050-98BFA06E3C0C}">
      <dgm:prSet/>
      <dgm:spPr/>
      <dgm:t>
        <a:bodyPr/>
        <a:lstStyle/>
        <a:p>
          <a:endParaRPr lang="en-GB" sz="2400"/>
        </a:p>
      </dgm:t>
    </dgm:pt>
    <dgm:pt modelId="{C3B931B6-5DFF-4055-BBA9-F93F00859356}" type="sibTrans" cxnId="{56BC9873-ED4A-4707-9050-98BFA06E3C0C}">
      <dgm:prSet/>
      <dgm:spPr/>
      <dgm:t>
        <a:bodyPr/>
        <a:lstStyle/>
        <a:p>
          <a:endParaRPr lang="en-GB" sz="2400"/>
        </a:p>
      </dgm:t>
    </dgm:pt>
    <dgm:pt modelId="{4E7D307F-BC9F-4344-863D-A952710DFD9F}">
      <dgm:prSet phldrT="[Text]" custT="1"/>
      <dgm:spPr>
        <a:noFill/>
      </dgm:spPr>
      <dgm:t>
        <a:bodyPr/>
        <a:lstStyle/>
        <a:p>
          <a:r>
            <a:rPr lang="en-GB" sz="1050"/>
            <a:t>Not in a committed relationship for children</a:t>
          </a:r>
        </a:p>
      </dgm:t>
    </dgm:pt>
    <dgm:pt modelId="{130001D2-2A62-446B-B252-3DDFE3C2406B}" type="parTrans" cxnId="{484534D5-CF1B-4BCF-8124-7689F9193DD0}">
      <dgm:prSet custT="1"/>
      <dgm:spPr>
        <a:ln w="38100">
          <a:solidFill>
            <a:srgbClr val="FF0066"/>
          </a:solidFill>
        </a:ln>
      </dgm:spPr>
      <dgm:t>
        <a:bodyPr/>
        <a:lstStyle/>
        <a:p>
          <a:endParaRPr lang="en-GB" sz="700"/>
        </a:p>
      </dgm:t>
    </dgm:pt>
    <dgm:pt modelId="{4AE53018-F470-4D73-BDF0-D12929D35F14}" type="sibTrans" cxnId="{484534D5-CF1B-4BCF-8124-7689F9193DD0}">
      <dgm:prSet/>
      <dgm:spPr/>
      <dgm:t>
        <a:bodyPr/>
        <a:lstStyle/>
        <a:p>
          <a:endParaRPr lang="en-GB" sz="2400"/>
        </a:p>
      </dgm:t>
    </dgm:pt>
    <dgm:pt modelId="{2D827F3C-F00B-4B5B-9468-D1638B9F0D0F}">
      <dgm:prSet phldrT="[Text]" custT="1"/>
      <dgm:spPr>
        <a:noFill/>
      </dgm:spPr>
      <dgm:t>
        <a:bodyPr/>
        <a:lstStyle/>
        <a:p>
          <a:r>
            <a:rPr lang="en-GB" sz="1050"/>
            <a:t>Not ready to have a child </a:t>
          </a:r>
        </a:p>
      </dgm:t>
    </dgm:pt>
    <dgm:pt modelId="{A8517DBF-7912-4C9B-97BE-951B9DAD1CD5}" type="parTrans" cxnId="{222E9098-394D-49AE-B012-CFC4BFCCBB67}">
      <dgm:prSet custT="1"/>
      <dgm:spPr>
        <a:ln w="38100">
          <a:solidFill>
            <a:srgbClr val="FF0066"/>
          </a:solidFill>
        </a:ln>
      </dgm:spPr>
      <dgm:t>
        <a:bodyPr/>
        <a:lstStyle/>
        <a:p>
          <a:endParaRPr lang="en-GB" sz="700"/>
        </a:p>
      </dgm:t>
    </dgm:pt>
    <dgm:pt modelId="{106EAA44-686F-495A-B363-24F0D8A01633}" type="sibTrans" cxnId="{222E9098-394D-49AE-B012-CFC4BFCCBB67}">
      <dgm:prSet/>
      <dgm:spPr/>
      <dgm:t>
        <a:bodyPr/>
        <a:lstStyle/>
        <a:p>
          <a:endParaRPr lang="en-GB" sz="2400"/>
        </a:p>
      </dgm:t>
    </dgm:pt>
    <dgm:pt modelId="{29714EB8-F041-4921-A083-D855170CE8F6}">
      <dgm:prSet phldrT="[Text]" custT="1"/>
      <dgm:spPr>
        <a:noFill/>
      </dgm:spPr>
      <dgm:t>
        <a:bodyPr/>
        <a:lstStyle/>
        <a:p>
          <a:r>
            <a:rPr lang="en-GB" sz="1050"/>
            <a:t>Health reasons</a:t>
          </a:r>
        </a:p>
      </dgm:t>
    </dgm:pt>
    <dgm:pt modelId="{C6CD2D9B-C308-4F26-B32C-990C0FDD14F1}" type="parTrans" cxnId="{08B1D9AC-6D94-4272-AA9D-F0DE0E213BC9}">
      <dgm:prSet custT="1"/>
      <dgm:spPr>
        <a:ln w="38100">
          <a:solidFill>
            <a:srgbClr val="FF0066"/>
          </a:solidFill>
        </a:ln>
      </dgm:spPr>
      <dgm:t>
        <a:bodyPr/>
        <a:lstStyle/>
        <a:p>
          <a:endParaRPr lang="en-GB" sz="700"/>
        </a:p>
      </dgm:t>
    </dgm:pt>
    <dgm:pt modelId="{31571534-A913-4C43-91C1-0A7CA0CA6F1E}" type="sibTrans" cxnId="{08B1D9AC-6D94-4272-AA9D-F0DE0E213BC9}">
      <dgm:prSet/>
      <dgm:spPr/>
      <dgm:t>
        <a:bodyPr/>
        <a:lstStyle/>
        <a:p>
          <a:endParaRPr lang="en-GB" sz="2400"/>
        </a:p>
      </dgm:t>
    </dgm:pt>
    <dgm:pt modelId="{D465684B-8A57-4E3D-84EF-9E3BAF287E07}">
      <dgm:prSet phldrT="[Text]" custT="1"/>
      <dgm:spPr>
        <a:noFill/>
      </dgm:spPr>
      <dgm:t>
        <a:bodyPr/>
        <a:lstStyle/>
        <a:p>
          <a:r>
            <a:rPr lang="en-GB" sz="1050"/>
            <a:t>Family planning</a:t>
          </a:r>
        </a:p>
      </dgm:t>
    </dgm:pt>
    <dgm:pt modelId="{355A2AAA-8A95-42C5-907D-94393EE440AF}" type="parTrans" cxnId="{9C720C6B-257C-4383-8BDD-2D93F941E24B}">
      <dgm:prSet custT="1"/>
      <dgm:spPr>
        <a:ln w="38100">
          <a:solidFill>
            <a:srgbClr val="FF0066"/>
          </a:solidFill>
        </a:ln>
      </dgm:spPr>
      <dgm:t>
        <a:bodyPr/>
        <a:lstStyle/>
        <a:p>
          <a:endParaRPr lang="en-GB" sz="700"/>
        </a:p>
      </dgm:t>
    </dgm:pt>
    <dgm:pt modelId="{5345C7EE-D31D-4904-9A0A-4B3AAC5E44D2}" type="sibTrans" cxnId="{9C720C6B-257C-4383-8BDD-2D93F941E24B}">
      <dgm:prSet/>
      <dgm:spPr/>
      <dgm:t>
        <a:bodyPr/>
        <a:lstStyle/>
        <a:p>
          <a:endParaRPr lang="en-GB" sz="2400"/>
        </a:p>
      </dgm:t>
    </dgm:pt>
    <dgm:pt modelId="{B2099E78-D0CD-4928-8902-98D93A1B970E}">
      <dgm:prSet phldrT="[Text]" custT="1"/>
      <dgm:spPr>
        <a:noFill/>
      </dgm:spPr>
      <dgm:t>
        <a:bodyPr/>
        <a:lstStyle/>
        <a:p>
          <a:r>
            <a:rPr lang="en-GB" sz="900"/>
            <a:t>too young</a:t>
          </a:r>
        </a:p>
      </dgm:t>
    </dgm:pt>
    <dgm:pt modelId="{6F18433C-6F39-47E5-81B3-C6B3B16D6803}" type="parTrans" cxnId="{375A9228-C878-4C80-B188-F83C9AAD1736}">
      <dgm:prSet/>
      <dgm:spPr/>
      <dgm:t>
        <a:bodyPr/>
        <a:lstStyle/>
        <a:p>
          <a:endParaRPr lang="en-GB" sz="2400"/>
        </a:p>
      </dgm:t>
    </dgm:pt>
    <dgm:pt modelId="{3C77E813-7EC0-4DA1-8DF1-9BC2369D9177}" type="sibTrans" cxnId="{375A9228-C878-4C80-B188-F83C9AAD1736}">
      <dgm:prSet/>
      <dgm:spPr/>
      <dgm:t>
        <a:bodyPr/>
        <a:lstStyle/>
        <a:p>
          <a:endParaRPr lang="en-GB" sz="2400"/>
        </a:p>
      </dgm:t>
    </dgm:pt>
    <dgm:pt modelId="{8149AE34-E55F-4A48-90D6-358560513400}">
      <dgm:prSet phldrT="[Text]" custT="1"/>
      <dgm:spPr>
        <a:noFill/>
      </dgm:spPr>
      <dgm:t>
        <a:bodyPr/>
        <a:lstStyle/>
        <a:p>
          <a:r>
            <a:rPr lang="en-GB" sz="900"/>
            <a:t>financial reasons</a:t>
          </a:r>
        </a:p>
      </dgm:t>
    </dgm:pt>
    <dgm:pt modelId="{AA46FAA5-DA27-4DA7-9545-C24E687E4B1A}" type="parTrans" cxnId="{D3B650FC-2D6E-4A4C-8CFB-9507FC2AB2D9}">
      <dgm:prSet/>
      <dgm:spPr/>
      <dgm:t>
        <a:bodyPr/>
        <a:lstStyle/>
        <a:p>
          <a:endParaRPr lang="en-GB" sz="2400"/>
        </a:p>
      </dgm:t>
    </dgm:pt>
    <dgm:pt modelId="{0024B8A6-08CF-4261-8062-C1572A08CA55}" type="sibTrans" cxnId="{D3B650FC-2D6E-4A4C-8CFB-9507FC2AB2D9}">
      <dgm:prSet/>
      <dgm:spPr/>
      <dgm:t>
        <a:bodyPr/>
        <a:lstStyle/>
        <a:p>
          <a:endParaRPr lang="en-GB" sz="2400"/>
        </a:p>
      </dgm:t>
    </dgm:pt>
    <dgm:pt modelId="{E18D8AF1-242B-4409-9873-830F4708131B}">
      <dgm:prSet phldrT="[Text]" custT="1"/>
      <dgm:spPr>
        <a:noFill/>
      </dgm:spPr>
      <dgm:t>
        <a:bodyPr/>
        <a:lstStyle/>
        <a:p>
          <a:r>
            <a:rPr lang="en-GB" sz="900"/>
            <a:t>focussing on their career</a:t>
          </a:r>
        </a:p>
      </dgm:t>
    </dgm:pt>
    <dgm:pt modelId="{BD69B894-C0CD-44ED-8111-1F2E5A2A017C}" type="parTrans" cxnId="{6D61A4CF-E207-4533-A0C1-21D857B4F4C6}">
      <dgm:prSet/>
      <dgm:spPr/>
      <dgm:t>
        <a:bodyPr/>
        <a:lstStyle/>
        <a:p>
          <a:endParaRPr lang="en-GB" sz="2400"/>
        </a:p>
      </dgm:t>
    </dgm:pt>
    <dgm:pt modelId="{E1BD7BD6-3705-48E8-9DF4-BE2653AF4140}" type="sibTrans" cxnId="{6D61A4CF-E207-4533-A0C1-21D857B4F4C6}">
      <dgm:prSet/>
      <dgm:spPr/>
      <dgm:t>
        <a:bodyPr/>
        <a:lstStyle/>
        <a:p>
          <a:endParaRPr lang="en-GB" sz="2400"/>
        </a:p>
      </dgm:t>
    </dgm:pt>
    <dgm:pt modelId="{67E20DD1-B8FA-4627-9669-47D1A78948D8}">
      <dgm:prSet phldrT="[Text]" custT="1"/>
      <dgm:spPr>
        <a:noFill/>
      </dgm:spPr>
      <dgm:t>
        <a:bodyPr/>
        <a:lstStyle/>
        <a:p>
          <a:r>
            <a:rPr lang="en-GB" sz="1050"/>
            <a:t>To prevent getting an STD or HIV (condom)</a:t>
          </a:r>
        </a:p>
      </dgm:t>
    </dgm:pt>
    <dgm:pt modelId="{558822A7-89D6-4FB3-9DB3-66496893B59E}" type="parTrans" cxnId="{36DF56C9-88FE-4A6A-BE62-448146EFD5C4}">
      <dgm:prSet custT="1"/>
      <dgm:spPr>
        <a:ln w="38100">
          <a:solidFill>
            <a:srgbClr val="FF0066"/>
          </a:solidFill>
        </a:ln>
      </dgm:spPr>
      <dgm:t>
        <a:bodyPr/>
        <a:lstStyle/>
        <a:p>
          <a:endParaRPr lang="en-GB" sz="700"/>
        </a:p>
      </dgm:t>
    </dgm:pt>
    <dgm:pt modelId="{C7093278-53D9-47C3-82AF-2032B680EF79}" type="sibTrans" cxnId="{36DF56C9-88FE-4A6A-BE62-448146EFD5C4}">
      <dgm:prSet/>
      <dgm:spPr/>
      <dgm:t>
        <a:bodyPr/>
        <a:lstStyle/>
        <a:p>
          <a:endParaRPr lang="en-GB" sz="2400"/>
        </a:p>
      </dgm:t>
    </dgm:pt>
    <dgm:pt modelId="{8E16E9DB-51D8-42E1-B51E-5175AD4C69BB}">
      <dgm:prSet phldrT="[Text]" custT="1"/>
      <dgm:spPr>
        <a:noFill/>
      </dgm:spPr>
      <dgm:t>
        <a:bodyPr/>
        <a:lstStyle/>
        <a:p>
          <a:r>
            <a:rPr lang="en-GB" sz="900"/>
            <a:t>Already have children</a:t>
          </a:r>
        </a:p>
      </dgm:t>
    </dgm:pt>
    <dgm:pt modelId="{D1E9E5E9-0DEA-4B42-A49D-D31624D6ED77}" type="parTrans" cxnId="{A2A8A94E-EBC0-45A4-BE81-8CDC5716868F}">
      <dgm:prSet/>
      <dgm:spPr/>
      <dgm:t>
        <a:bodyPr/>
        <a:lstStyle/>
        <a:p>
          <a:endParaRPr lang="en-GB" sz="2400"/>
        </a:p>
      </dgm:t>
    </dgm:pt>
    <dgm:pt modelId="{875BB51C-9B00-401E-BD53-4605CEB38B6A}" type="sibTrans" cxnId="{A2A8A94E-EBC0-45A4-BE81-8CDC5716868F}">
      <dgm:prSet/>
      <dgm:spPr/>
      <dgm:t>
        <a:bodyPr/>
        <a:lstStyle/>
        <a:p>
          <a:endParaRPr lang="en-GB" sz="2400"/>
        </a:p>
      </dgm:t>
    </dgm:pt>
    <dgm:pt modelId="{E9D92012-7ADF-4E3A-AE95-5C0C16E9203F}">
      <dgm:prSet phldrT="[Text]" custT="1"/>
      <dgm:spPr>
        <a:noFill/>
      </dgm:spPr>
      <dgm:t>
        <a:bodyPr/>
        <a:lstStyle/>
        <a:p>
          <a:r>
            <a:rPr lang="en-GB" sz="900"/>
            <a:t>Space out children </a:t>
          </a:r>
        </a:p>
      </dgm:t>
    </dgm:pt>
    <dgm:pt modelId="{641521C0-C24B-4B79-B189-4B6D66067F6D}" type="parTrans" cxnId="{A950351D-D42A-4BB6-B34F-ECCF8B3D68D8}">
      <dgm:prSet/>
      <dgm:spPr/>
      <dgm:t>
        <a:bodyPr/>
        <a:lstStyle/>
        <a:p>
          <a:endParaRPr lang="en-GB" sz="2400"/>
        </a:p>
      </dgm:t>
    </dgm:pt>
    <dgm:pt modelId="{770FD895-8843-4B0E-A651-36A59EADB53C}" type="sibTrans" cxnId="{A950351D-D42A-4BB6-B34F-ECCF8B3D68D8}">
      <dgm:prSet/>
      <dgm:spPr/>
      <dgm:t>
        <a:bodyPr/>
        <a:lstStyle/>
        <a:p>
          <a:endParaRPr lang="en-GB" sz="2400"/>
        </a:p>
      </dgm:t>
    </dgm:pt>
    <dgm:pt modelId="{B8CFBFF5-B976-4312-BA73-0EEA7EAEC6F0}" type="pres">
      <dgm:prSet presAssocID="{4488EBBE-3CE0-40DB-AEB0-35D381405C44}" presName="cycle" presStyleCnt="0">
        <dgm:presLayoutVars>
          <dgm:chMax val="1"/>
          <dgm:dir/>
          <dgm:animLvl val="ctr"/>
          <dgm:resizeHandles val="exact"/>
        </dgm:presLayoutVars>
      </dgm:prSet>
      <dgm:spPr/>
      <dgm:t>
        <a:bodyPr/>
        <a:lstStyle/>
        <a:p>
          <a:endParaRPr lang="en-GB"/>
        </a:p>
      </dgm:t>
    </dgm:pt>
    <dgm:pt modelId="{B1137EDB-58E4-4115-A69D-909AEE6B5AB0}" type="pres">
      <dgm:prSet presAssocID="{9DFBDE18-75C2-4167-856D-7F1098CF3162}" presName="centerShape" presStyleLbl="node0" presStyleIdx="0" presStyleCnt="1" custScaleX="159010" custScaleY="128660"/>
      <dgm:spPr/>
      <dgm:t>
        <a:bodyPr/>
        <a:lstStyle/>
        <a:p>
          <a:endParaRPr lang="en-GB"/>
        </a:p>
      </dgm:t>
    </dgm:pt>
    <dgm:pt modelId="{2B5AC2F6-9BFD-491C-AD0E-FCF89A0ABF83}" type="pres">
      <dgm:prSet presAssocID="{130001D2-2A62-446B-B252-3DDFE3C2406B}" presName="Name9" presStyleLbl="parChTrans1D2" presStyleIdx="0" presStyleCnt="5"/>
      <dgm:spPr/>
      <dgm:t>
        <a:bodyPr/>
        <a:lstStyle/>
        <a:p>
          <a:endParaRPr lang="en-GB"/>
        </a:p>
      </dgm:t>
    </dgm:pt>
    <dgm:pt modelId="{FABCFEE1-B3FF-4735-A71A-8C36410A5AF1}" type="pres">
      <dgm:prSet presAssocID="{130001D2-2A62-446B-B252-3DDFE3C2406B}" presName="connTx" presStyleLbl="parChTrans1D2" presStyleIdx="0" presStyleCnt="5"/>
      <dgm:spPr/>
      <dgm:t>
        <a:bodyPr/>
        <a:lstStyle/>
        <a:p>
          <a:endParaRPr lang="en-GB"/>
        </a:p>
      </dgm:t>
    </dgm:pt>
    <dgm:pt modelId="{61A858B3-5D67-49CE-9003-A951A96290D5}" type="pres">
      <dgm:prSet presAssocID="{4E7D307F-BC9F-4344-863D-A952710DFD9F}" presName="node" presStyleLbl="node1" presStyleIdx="0" presStyleCnt="5" custScaleX="166014" custScaleY="91643" custRadScaleRad="96063" custRadScaleInc="2502">
        <dgm:presLayoutVars>
          <dgm:bulletEnabled val="1"/>
        </dgm:presLayoutVars>
      </dgm:prSet>
      <dgm:spPr>
        <a:prstGeom prst="ellipse">
          <a:avLst/>
        </a:prstGeom>
      </dgm:spPr>
      <dgm:t>
        <a:bodyPr/>
        <a:lstStyle/>
        <a:p>
          <a:endParaRPr lang="en-GB"/>
        </a:p>
      </dgm:t>
    </dgm:pt>
    <dgm:pt modelId="{53722952-11F7-4B4A-B252-4012F00D9F4A}" type="pres">
      <dgm:prSet presAssocID="{A8517DBF-7912-4C9B-97BE-951B9DAD1CD5}" presName="Name9" presStyleLbl="parChTrans1D2" presStyleIdx="1" presStyleCnt="5"/>
      <dgm:spPr/>
      <dgm:t>
        <a:bodyPr/>
        <a:lstStyle/>
        <a:p>
          <a:endParaRPr lang="en-GB"/>
        </a:p>
      </dgm:t>
    </dgm:pt>
    <dgm:pt modelId="{98B58548-14BE-44D2-99FC-797A3DA00AEE}" type="pres">
      <dgm:prSet presAssocID="{A8517DBF-7912-4C9B-97BE-951B9DAD1CD5}" presName="connTx" presStyleLbl="parChTrans1D2" presStyleIdx="1" presStyleCnt="5"/>
      <dgm:spPr/>
      <dgm:t>
        <a:bodyPr/>
        <a:lstStyle/>
        <a:p>
          <a:endParaRPr lang="en-GB"/>
        </a:p>
      </dgm:t>
    </dgm:pt>
    <dgm:pt modelId="{5EDA4242-B76C-4FB8-91BC-C5D5E307ABD8}" type="pres">
      <dgm:prSet presAssocID="{2D827F3C-F00B-4B5B-9468-D1638B9F0D0F}" presName="node" presStyleLbl="node1" presStyleIdx="1" presStyleCnt="5" custScaleX="172183" custScaleY="91643" custRadScaleRad="153829" custRadScaleInc="-17273">
        <dgm:presLayoutVars>
          <dgm:bulletEnabled val="1"/>
        </dgm:presLayoutVars>
      </dgm:prSet>
      <dgm:spPr>
        <a:prstGeom prst="ellipse">
          <a:avLst/>
        </a:prstGeom>
      </dgm:spPr>
      <dgm:t>
        <a:bodyPr/>
        <a:lstStyle/>
        <a:p>
          <a:endParaRPr lang="en-GB"/>
        </a:p>
      </dgm:t>
    </dgm:pt>
    <dgm:pt modelId="{3CF3081C-0489-4FCD-A7FC-FFDBAC0979C7}" type="pres">
      <dgm:prSet presAssocID="{C6CD2D9B-C308-4F26-B32C-990C0FDD14F1}" presName="Name9" presStyleLbl="parChTrans1D2" presStyleIdx="2" presStyleCnt="5"/>
      <dgm:spPr/>
      <dgm:t>
        <a:bodyPr/>
        <a:lstStyle/>
        <a:p>
          <a:endParaRPr lang="en-GB"/>
        </a:p>
      </dgm:t>
    </dgm:pt>
    <dgm:pt modelId="{EBA992E3-D403-4C6B-933C-04F30384EA43}" type="pres">
      <dgm:prSet presAssocID="{C6CD2D9B-C308-4F26-B32C-990C0FDD14F1}" presName="connTx" presStyleLbl="parChTrans1D2" presStyleIdx="2" presStyleCnt="5"/>
      <dgm:spPr/>
      <dgm:t>
        <a:bodyPr/>
        <a:lstStyle/>
        <a:p>
          <a:endParaRPr lang="en-GB"/>
        </a:p>
      </dgm:t>
    </dgm:pt>
    <dgm:pt modelId="{68AE75F8-0AE8-4204-8B76-E9B6CF9D54B2}" type="pres">
      <dgm:prSet presAssocID="{29714EB8-F041-4921-A083-D855170CE8F6}" presName="node" presStyleLbl="node1" presStyleIdx="2" presStyleCnt="5" custScaleX="100910" custScaleY="91643" custRadScaleRad="142797" custRadScaleInc="-82173">
        <dgm:presLayoutVars>
          <dgm:bulletEnabled val="1"/>
        </dgm:presLayoutVars>
      </dgm:prSet>
      <dgm:spPr>
        <a:prstGeom prst="ellipse">
          <a:avLst/>
        </a:prstGeom>
      </dgm:spPr>
      <dgm:t>
        <a:bodyPr/>
        <a:lstStyle/>
        <a:p>
          <a:endParaRPr lang="en-GB"/>
        </a:p>
      </dgm:t>
    </dgm:pt>
    <dgm:pt modelId="{E8D6FC31-85CF-4574-AED3-EB2F14C0CE80}" type="pres">
      <dgm:prSet presAssocID="{558822A7-89D6-4FB3-9DB3-66496893B59E}" presName="Name9" presStyleLbl="parChTrans1D2" presStyleIdx="3" presStyleCnt="5"/>
      <dgm:spPr/>
      <dgm:t>
        <a:bodyPr/>
        <a:lstStyle/>
        <a:p>
          <a:endParaRPr lang="en-GB"/>
        </a:p>
      </dgm:t>
    </dgm:pt>
    <dgm:pt modelId="{DE0D5DD6-0240-4150-80C8-244B5409E062}" type="pres">
      <dgm:prSet presAssocID="{558822A7-89D6-4FB3-9DB3-66496893B59E}" presName="connTx" presStyleLbl="parChTrans1D2" presStyleIdx="3" presStyleCnt="5"/>
      <dgm:spPr/>
      <dgm:t>
        <a:bodyPr/>
        <a:lstStyle/>
        <a:p>
          <a:endParaRPr lang="en-GB"/>
        </a:p>
      </dgm:t>
    </dgm:pt>
    <dgm:pt modelId="{0E6969C5-A7DC-4F99-9E8F-0D412ACCE69A}" type="pres">
      <dgm:prSet presAssocID="{67E20DD1-B8FA-4627-9669-47D1A78948D8}" presName="node" presStyleLbl="node1" presStyleIdx="3" presStyleCnt="5" custScaleX="100910" custScaleY="91643" custRadScaleRad="127680" custRadScaleInc="103738">
        <dgm:presLayoutVars>
          <dgm:bulletEnabled val="1"/>
        </dgm:presLayoutVars>
      </dgm:prSet>
      <dgm:spPr>
        <a:prstGeom prst="ellipse">
          <a:avLst/>
        </a:prstGeom>
      </dgm:spPr>
      <dgm:t>
        <a:bodyPr/>
        <a:lstStyle/>
        <a:p>
          <a:endParaRPr lang="en-GB"/>
        </a:p>
      </dgm:t>
    </dgm:pt>
    <dgm:pt modelId="{142D4436-FBD9-4E96-BF91-3347318DD254}" type="pres">
      <dgm:prSet presAssocID="{355A2AAA-8A95-42C5-907D-94393EE440AF}" presName="Name9" presStyleLbl="parChTrans1D2" presStyleIdx="4" presStyleCnt="5"/>
      <dgm:spPr/>
      <dgm:t>
        <a:bodyPr/>
        <a:lstStyle/>
        <a:p>
          <a:endParaRPr lang="en-GB"/>
        </a:p>
      </dgm:t>
    </dgm:pt>
    <dgm:pt modelId="{0572D542-D472-45A4-A7B6-58503C508764}" type="pres">
      <dgm:prSet presAssocID="{355A2AAA-8A95-42C5-907D-94393EE440AF}" presName="connTx" presStyleLbl="parChTrans1D2" presStyleIdx="4" presStyleCnt="5"/>
      <dgm:spPr/>
      <dgm:t>
        <a:bodyPr/>
        <a:lstStyle/>
        <a:p>
          <a:endParaRPr lang="en-GB"/>
        </a:p>
      </dgm:t>
    </dgm:pt>
    <dgm:pt modelId="{09291BD9-2F54-428E-BF63-6409CD51205F}" type="pres">
      <dgm:prSet presAssocID="{D465684B-8A57-4E3D-84EF-9E3BAF287E07}" presName="node" presStyleLbl="node1" presStyleIdx="4" presStyleCnt="5" custScaleX="100910" custScaleY="91643" custRadScaleRad="138207" custRadScaleInc="24582">
        <dgm:presLayoutVars>
          <dgm:bulletEnabled val="1"/>
        </dgm:presLayoutVars>
      </dgm:prSet>
      <dgm:spPr>
        <a:prstGeom prst="ellipse">
          <a:avLst/>
        </a:prstGeom>
      </dgm:spPr>
      <dgm:t>
        <a:bodyPr/>
        <a:lstStyle/>
        <a:p>
          <a:endParaRPr lang="en-GB"/>
        </a:p>
      </dgm:t>
    </dgm:pt>
  </dgm:ptLst>
  <dgm:cxnLst>
    <dgm:cxn modelId="{105072A5-643A-4EA9-B397-1EA2F7BF3F4C}" type="presOf" srcId="{130001D2-2A62-446B-B252-3DDFE3C2406B}" destId="{FABCFEE1-B3FF-4735-A71A-8C36410A5AF1}" srcOrd="1" destOrd="0" presId="urn:microsoft.com/office/officeart/2005/8/layout/radial1"/>
    <dgm:cxn modelId="{0646C6D1-E4E8-44BA-A0AE-6F8881054693}" type="presOf" srcId="{558822A7-89D6-4FB3-9DB3-66496893B59E}" destId="{E8D6FC31-85CF-4574-AED3-EB2F14C0CE80}" srcOrd="0" destOrd="0" presId="urn:microsoft.com/office/officeart/2005/8/layout/radial1"/>
    <dgm:cxn modelId="{56BC9873-ED4A-4707-9050-98BFA06E3C0C}" srcId="{4488EBBE-3CE0-40DB-AEB0-35D381405C44}" destId="{9DFBDE18-75C2-4167-856D-7F1098CF3162}" srcOrd="0" destOrd="0" parTransId="{7E4DA214-1DD4-4721-8ABE-96A5ECBC48BA}" sibTransId="{C3B931B6-5DFF-4055-BBA9-F93F00859356}"/>
    <dgm:cxn modelId="{E7EFF460-ED61-41C3-825D-396B99F047A2}" type="presOf" srcId="{C6CD2D9B-C308-4F26-B32C-990C0FDD14F1}" destId="{EBA992E3-D403-4C6B-933C-04F30384EA43}" srcOrd="1" destOrd="0" presId="urn:microsoft.com/office/officeart/2005/8/layout/radial1"/>
    <dgm:cxn modelId="{ABB6D8DB-082D-4F8E-BFF0-8910C3C62FE6}" type="presOf" srcId="{9DFBDE18-75C2-4167-856D-7F1098CF3162}" destId="{B1137EDB-58E4-4115-A69D-909AEE6B5AB0}" srcOrd="0" destOrd="0" presId="urn:microsoft.com/office/officeart/2005/8/layout/radial1"/>
    <dgm:cxn modelId="{A950351D-D42A-4BB6-B34F-ECCF8B3D68D8}" srcId="{D465684B-8A57-4E3D-84EF-9E3BAF287E07}" destId="{E9D92012-7ADF-4E3A-AE95-5C0C16E9203F}" srcOrd="1" destOrd="0" parTransId="{641521C0-C24B-4B79-B189-4B6D66067F6D}" sibTransId="{770FD895-8843-4B0E-A651-36A59EADB53C}"/>
    <dgm:cxn modelId="{FEF1FF54-4FC8-4CF2-B0C3-44BA1B7D0AD4}" type="presOf" srcId="{130001D2-2A62-446B-B252-3DDFE3C2406B}" destId="{2B5AC2F6-9BFD-491C-AD0E-FCF89A0ABF83}" srcOrd="0" destOrd="0" presId="urn:microsoft.com/office/officeart/2005/8/layout/radial1"/>
    <dgm:cxn modelId="{375A9228-C878-4C80-B188-F83C9AAD1736}" srcId="{2D827F3C-F00B-4B5B-9468-D1638B9F0D0F}" destId="{B2099E78-D0CD-4928-8902-98D93A1B970E}" srcOrd="0" destOrd="0" parTransId="{6F18433C-6F39-47E5-81B3-C6B3B16D6803}" sibTransId="{3C77E813-7EC0-4DA1-8DF1-9BC2369D9177}"/>
    <dgm:cxn modelId="{F7446BA8-9443-45DA-A748-EE8FE308C3E7}" type="presOf" srcId="{2D827F3C-F00B-4B5B-9468-D1638B9F0D0F}" destId="{5EDA4242-B76C-4FB8-91BC-C5D5E307ABD8}" srcOrd="0" destOrd="0" presId="urn:microsoft.com/office/officeart/2005/8/layout/radial1"/>
    <dgm:cxn modelId="{716B0F86-8E89-456E-AE03-125222B36646}" type="presOf" srcId="{D465684B-8A57-4E3D-84EF-9E3BAF287E07}" destId="{09291BD9-2F54-428E-BF63-6409CD51205F}" srcOrd="0" destOrd="0" presId="urn:microsoft.com/office/officeart/2005/8/layout/radial1"/>
    <dgm:cxn modelId="{36DF56C9-88FE-4A6A-BE62-448146EFD5C4}" srcId="{9DFBDE18-75C2-4167-856D-7F1098CF3162}" destId="{67E20DD1-B8FA-4627-9669-47D1A78948D8}" srcOrd="3" destOrd="0" parTransId="{558822A7-89D6-4FB3-9DB3-66496893B59E}" sibTransId="{C7093278-53D9-47C3-82AF-2032B680EF79}"/>
    <dgm:cxn modelId="{9C23CB9B-C0D0-4F9D-9E12-5F0053D33A96}" type="presOf" srcId="{8E16E9DB-51D8-42E1-B51E-5175AD4C69BB}" destId="{09291BD9-2F54-428E-BF63-6409CD51205F}" srcOrd="0" destOrd="1" presId="urn:microsoft.com/office/officeart/2005/8/layout/radial1"/>
    <dgm:cxn modelId="{A2A8A94E-EBC0-45A4-BE81-8CDC5716868F}" srcId="{D465684B-8A57-4E3D-84EF-9E3BAF287E07}" destId="{8E16E9DB-51D8-42E1-B51E-5175AD4C69BB}" srcOrd="0" destOrd="0" parTransId="{D1E9E5E9-0DEA-4B42-A49D-D31624D6ED77}" sibTransId="{875BB51C-9B00-401E-BD53-4605CEB38B6A}"/>
    <dgm:cxn modelId="{8F7E8597-3004-46BD-9E88-3BB889AEBF49}" type="presOf" srcId="{C6CD2D9B-C308-4F26-B32C-990C0FDD14F1}" destId="{3CF3081C-0489-4FCD-A7FC-FFDBAC0979C7}" srcOrd="0" destOrd="0" presId="urn:microsoft.com/office/officeart/2005/8/layout/radial1"/>
    <dgm:cxn modelId="{9E484EF9-4FEC-490C-931B-3D9932CAF8E2}" type="presOf" srcId="{B2099E78-D0CD-4928-8902-98D93A1B970E}" destId="{5EDA4242-B76C-4FB8-91BC-C5D5E307ABD8}" srcOrd="0" destOrd="1" presId="urn:microsoft.com/office/officeart/2005/8/layout/radial1"/>
    <dgm:cxn modelId="{E3281ADF-BD22-404E-8CB6-C952271525FA}" type="presOf" srcId="{67E20DD1-B8FA-4627-9669-47D1A78948D8}" destId="{0E6969C5-A7DC-4F99-9E8F-0D412ACCE69A}" srcOrd="0" destOrd="0" presId="urn:microsoft.com/office/officeart/2005/8/layout/radial1"/>
    <dgm:cxn modelId="{9C720C6B-257C-4383-8BDD-2D93F941E24B}" srcId="{9DFBDE18-75C2-4167-856D-7F1098CF3162}" destId="{D465684B-8A57-4E3D-84EF-9E3BAF287E07}" srcOrd="4" destOrd="0" parTransId="{355A2AAA-8A95-42C5-907D-94393EE440AF}" sibTransId="{5345C7EE-D31D-4904-9A0A-4B3AAC5E44D2}"/>
    <dgm:cxn modelId="{484534D5-CF1B-4BCF-8124-7689F9193DD0}" srcId="{9DFBDE18-75C2-4167-856D-7F1098CF3162}" destId="{4E7D307F-BC9F-4344-863D-A952710DFD9F}" srcOrd="0" destOrd="0" parTransId="{130001D2-2A62-446B-B252-3DDFE3C2406B}" sibTransId="{4AE53018-F470-4D73-BDF0-D12929D35F14}"/>
    <dgm:cxn modelId="{E58790BA-75A1-4DA9-93CB-1C9827602096}" type="presOf" srcId="{A8517DBF-7912-4C9B-97BE-951B9DAD1CD5}" destId="{98B58548-14BE-44D2-99FC-797A3DA00AEE}" srcOrd="1" destOrd="0" presId="urn:microsoft.com/office/officeart/2005/8/layout/radial1"/>
    <dgm:cxn modelId="{0A98A907-93C8-44B8-9BE2-8FF18E49C73C}" type="presOf" srcId="{355A2AAA-8A95-42C5-907D-94393EE440AF}" destId="{0572D542-D472-45A4-A7B6-58503C508764}" srcOrd="1" destOrd="0" presId="urn:microsoft.com/office/officeart/2005/8/layout/radial1"/>
    <dgm:cxn modelId="{DDBB5ECB-1939-4B54-9B8F-6D5B1E4A31F0}" type="presOf" srcId="{E9D92012-7ADF-4E3A-AE95-5C0C16E9203F}" destId="{09291BD9-2F54-428E-BF63-6409CD51205F}" srcOrd="0" destOrd="2" presId="urn:microsoft.com/office/officeart/2005/8/layout/radial1"/>
    <dgm:cxn modelId="{6D1139D9-34BB-4E9F-8E33-1D6D2333B08D}" type="presOf" srcId="{A8517DBF-7912-4C9B-97BE-951B9DAD1CD5}" destId="{53722952-11F7-4B4A-B252-4012F00D9F4A}" srcOrd="0" destOrd="0" presId="urn:microsoft.com/office/officeart/2005/8/layout/radial1"/>
    <dgm:cxn modelId="{00BC5661-B121-4DAE-BFAF-F89B3FEC012D}" type="presOf" srcId="{8149AE34-E55F-4A48-90D6-358560513400}" destId="{5EDA4242-B76C-4FB8-91BC-C5D5E307ABD8}" srcOrd="0" destOrd="2" presId="urn:microsoft.com/office/officeart/2005/8/layout/radial1"/>
    <dgm:cxn modelId="{918E1E28-56F4-48A7-A73C-31E0F86DC555}" type="presOf" srcId="{4E7D307F-BC9F-4344-863D-A952710DFD9F}" destId="{61A858B3-5D67-49CE-9003-A951A96290D5}" srcOrd="0" destOrd="0" presId="urn:microsoft.com/office/officeart/2005/8/layout/radial1"/>
    <dgm:cxn modelId="{222E9098-394D-49AE-B012-CFC4BFCCBB67}" srcId="{9DFBDE18-75C2-4167-856D-7F1098CF3162}" destId="{2D827F3C-F00B-4B5B-9468-D1638B9F0D0F}" srcOrd="1" destOrd="0" parTransId="{A8517DBF-7912-4C9B-97BE-951B9DAD1CD5}" sibTransId="{106EAA44-686F-495A-B363-24F0D8A01633}"/>
    <dgm:cxn modelId="{D3B650FC-2D6E-4A4C-8CFB-9507FC2AB2D9}" srcId="{2D827F3C-F00B-4B5B-9468-D1638B9F0D0F}" destId="{8149AE34-E55F-4A48-90D6-358560513400}" srcOrd="1" destOrd="0" parTransId="{AA46FAA5-DA27-4DA7-9545-C24E687E4B1A}" sibTransId="{0024B8A6-08CF-4261-8062-C1572A08CA55}"/>
    <dgm:cxn modelId="{6ABAB470-9E11-4F5A-A2CA-ACA9CD91F82E}" type="presOf" srcId="{29714EB8-F041-4921-A083-D855170CE8F6}" destId="{68AE75F8-0AE8-4204-8B76-E9B6CF9D54B2}" srcOrd="0" destOrd="0" presId="urn:microsoft.com/office/officeart/2005/8/layout/radial1"/>
    <dgm:cxn modelId="{8FE7D800-8FAE-43A9-B778-AF207E45F792}" type="presOf" srcId="{355A2AAA-8A95-42C5-907D-94393EE440AF}" destId="{142D4436-FBD9-4E96-BF91-3347318DD254}" srcOrd="0" destOrd="0" presId="urn:microsoft.com/office/officeart/2005/8/layout/radial1"/>
    <dgm:cxn modelId="{205A6B93-5962-432D-9D1B-8004DA01A4FF}" type="presOf" srcId="{558822A7-89D6-4FB3-9DB3-66496893B59E}" destId="{DE0D5DD6-0240-4150-80C8-244B5409E062}" srcOrd="1" destOrd="0" presId="urn:microsoft.com/office/officeart/2005/8/layout/radial1"/>
    <dgm:cxn modelId="{08B1D9AC-6D94-4272-AA9D-F0DE0E213BC9}" srcId="{9DFBDE18-75C2-4167-856D-7F1098CF3162}" destId="{29714EB8-F041-4921-A083-D855170CE8F6}" srcOrd="2" destOrd="0" parTransId="{C6CD2D9B-C308-4F26-B32C-990C0FDD14F1}" sibTransId="{31571534-A913-4C43-91C1-0A7CA0CA6F1E}"/>
    <dgm:cxn modelId="{3E13355C-19BF-4798-AB01-5A2E4F734474}" type="presOf" srcId="{4488EBBE-3CE0-40DB-AEB0-35D381405C44}" destId="{B8CFBFF5-B976-4312-BA73-0EEA7EAEC6F0}" srcOrd="0" destOrd="0" presId="urn:microsoft.com/office/officeart/2005/8/layout/radial1"/>
    <dgm:cxn modelId="{6D61A4CF-E207-4533-A0C1-21D857B4F4C6}" srcId="{2D827F3C-F00B-4B5B-9468-D1638B9F0D0F}" destId="{E18D8AF1-242B-4409-9873-830F4708131B}" srcOrd="2" destOrd="0" parTransId="{BD69B894-C0CD-44ED-8111-1F2E5A2A017C}" sibTransId="{E1BD7BD6-3705-48E8-9DF4-BE2653AF4140}"/>
    <dgm:cxn modelId="{D04B98F8-C527-4A63-9CE2-EE854E391ADE}" type="presOf" srcId="{E18D8AF1-242B-4409-9873-830F4708131B}" destId="{5EDA4242-B76C-4FB8-91BC-C5D5E307ABD8}" srcOrd="0" destOrd="3" presId="urn:microsoft.com/office/officeart/2005/8/layout/radial1"/>
    <dgm:cxn modelId="{E92752E1-5039-4BF6-8B23-302EB730EE62}" type="presParOf" srcId="{B8CFBFF5-B976-4312-BA73-0EEA7EAEC6F0}" destId="{B1137EDB-58E4-4115-A69D-909AEE6B5AB0}" srcOrd="0" destOrd="0" presId="urn:microsoft.com/office/officeart/2005/8/layout/radial1"/>
    <dgm:cxn modelId="{82226DB0-73C2-4EA7-B07F-149357A1B60B}" type="presParOf" srcId="{B8CFBFF5-B976-4312-BA73-0EEA7EAEC6F0}" destId="{2B5AC2F6-9BFD-491C-AD0E-FCF89A0ABF83}" srcOrd="1" destOrd="0" presId="urn:microsoft.com/office/officeart/2005/8/layout/radial1"/>
    <dgm:cxn modelId="{76DB46F5-218B-4B73-8B4D-5B8A9D91AD6D}" type="presParOf" srcId="{2B5AC2F6-9BFD-491C-AD0E-FCF89A0ABF83}" destId="{FABCFEE1-B3FF-4735-A71A-8C36410A5AF1}" srcOrd="0" destOrd="0" presId="urn:microsoft.com/office/officeart/2005/8/layout/radial1"/>
    <dgm:cxn modelId="{2290BDFD-9450-4631-BE0E-2F3444755745}" type="presParOf" srcId="{B8CFBFF5-B976-4312-BA73-0EEA7EAEC6F0}" destId="{61A858B3-5D67-49CE-9003-A951A96290D5}" srcOrd="2" destOrd="0" presId="urn:microsoft.com/office/officeart/2005/8/layout/radial1"/>
    <dgm:cxn modelId="{A0198634-6A4E-4190-A687-37A91C209818}" type="presParOf" srcId="{B8CFBFF5-B976-4312-BA73-0EEA7EAEC6F0}" destId="{53722952-11F7-4B4A-B252-4012F00D9F4A}" srcOrd="3" destOrd="0" presId="urn:microsoft.com/office/officeart/2005/8/layout/radial1"/>
    <dgm:cxn modelId="{F8FE7B24-19F0-4C24-8FD8-1B962E7E34A6}" type="presParOf" srcId="{53722952-11F7-4B4A-B252-4012F00D9F4A}" destId="{98B58548-14BE-44D2-99FC-797A3DA00AEE}" srcOrd="0" destOrd="0" presId="urn:microsoft.com/office/officeart/2005/8/layout/radial1"/>
    <dgm:cxn modelId="{2AE21906-4C46-4AEA-BA00-3359A03F190B}" type="presParOf" srcId="{B8CFBFF5-B976-4312-BA73-0EEA7EAEC6F0}" destId="{5EDA4242-B76C-4FB8-91BC-C5D5E307ABD8}" srcOrd="4" destOrd="0" presId="urn:microsoft.com/office/officeart/2005/8/layout/radial1"/>
    <dgm:cxn modelId="{09C3A1CB-3C92-4C19-9242-809552FDF7FF}" type="presParOf" srcId="{B8CFBFF5-B976-4312-BA73-0EEA7EAEC6F0}" destId="{3CF3081C-0489-4FCD-A7FC-FFDBAC0979C7}" srcOrd="5" destOrd="0" presId="urn:microsoft.com/office/officeart/2005/8/layout/radial1"/>
    <dgm:cxn modelId="{6DAD2FE5-4D27-4D6E-94A5-19D46F55087D}" type="presParOf" srcId="{3CF3081C-0489-4FCD-A7FC-FFDBAC0979C7}" destId="{EBA992E3-D403-4C6B-933C-04F30384EA43}" srcOrd="0" destOrd="0" presId="urn:microsoft.com/office/officeart/2005/8/layout/radial1"/>
    <dgm:cxn modelId="{03369746-C749-4D3A-B2CD-4E5CCBB73D4F}" type="presParOf" srcId="{B8CFBFF5-B976-4312-BA73-0EEA7EAEC6F0}" destId="{68AE75F8-0AE8-4204-8B76-E9B6CF9D54B2}" srcOrd="6" destOrd="0" presId="urn:microsoft.com/office/officeart/2005/8/layout/radial1"/>
    <dgm:cxn modelId="{C204133E-1E21-47FB-9AC2-83351168FE7C}" type="presParOf" srcId="{B8CFBFF5-B976-4312-BA73-0EEA7EAEC6F0}" destId="{E8D6FC31-85CF-4574-AED3-EB2F14C0CE80}" srcOrd="7" destOrd="0" presId="urn:microsoft.com/office/officeart/2005/8/layout/radial1"/>
    <dgm:cxn modelId="{6AD10E4B-6380-4E37-A4CA-9E1623DE439A}" type="presParOf" srcId="{E8D6FC31-85CF-4574-AED3-EB2F14C0CE80}" destId="{DE0D5DD6-0240-4150-80C8-244B5409E062}" srcOrd="0" destOrd="0" presId="urn:microsoft.com/office/officeart/2005/8/layout/radial1"/>
    <dgm:cxn modelId="{F6162D6B-3853-423B-AAD5-3D68B6586478}" type="presParOf" srcId="{B8CFBFF5-B976-4312-BA73-0EEA7EAEC6F0}" destId="{0E6969C5-A7DC-4F99-9E8F-0D412ACCE69A}" srcOrd="8" destOrd="0" presId="urn:microsoft.com/office/officeart/2005/8/layout/radial1"/>
    <dgm:cxn modelId="{101E24DB-934B-4FE3-B412-33AFFF045D96}" type="presParOf" srcId="{B8CFBFF5-B976-4312-BA73-0EEA7EAEC6F0}" destId="{142D4436-FBD9-4E96-BF91-3347318DD254}" srcOrd="9" destOrd="0" presId="urn:microsoft.com/office/officeart/2005/8/layout/radial1"/>
    <dgm:cxn modelId="{C6EE90ED-BEB3-4C96-88A9-87C65A5AAC10}" type="presParOf" srcId="{142D4436-FBD9-4E96-BF91-3347318DD254}" destId="{0572D542-D472-45A4-A7B6-58503C508764}" srcOrd="0" destOrd="0" presId="urn:microsoft.com/office/officeart/2005/8/layout/radial1"/>
    <dgm:cxn modelId="{70BADE37-FD29-4CA3-B42C-92978B185F92}" type="presParOf" srcId="{B8CFBFF5-B976-4312-BA73-0EEA7EAEC6F0}" destId="{09291BD9-2F54-428E-BF63-6409CD51205F}" srcOrd="10"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8B76B1-D224-4EC3-B6D2-77A9DD8A2C31}" type="doc">
      <dgm:prSet loTypeId="urn:microsoft.com/office/officeart/2005/8/layout/chevron2" loCatId="list" qsTypeId="urn:microsoft.com/office/officeart/2005/8/quickstyle/simple4" qsCatId="simple" csTypeId="urn:microsoft.com/office/officeart/2005/8/colors/accent1_2" csCatId="accent1" phldr="1"/>
      <dgm:spPr/>
      <dgm:t>
        <a:bodyPr/>
        <a:lstStyle/>
        <a:p>
          <a:endParaRPr lang="en-GB"/>
        </a:p>
      </dgm:t>
    </dgm:pt>
    <dgm:pt modelId="{BE962026-2DDC-4357-8AF6-D2483A39F6CF}">
      <dgm:prSet phldrT="[Text]"/>
      <dgm:spPr>
        <a:solidFill>
          <a:srgbClr val="FF0000"/>
        </a:solidFill>
        <a:ln>
          <a:solidFill>
            <a:srgbClr val="FF0000"/>
          </a:solidFill>
        </a:ln>
      </dgm:spPr>
      <dgm:t>
        <a:bodyPr/>
        <a:lstStyle/>
        <a:p>
          <a:r>
            <a:rPr lang="en-GB" b="1"/>
            <a:t>Catholic Church - Against artificial contraception</a:t>
          </a:r>
        </a:p>
      </dgm:t>
    </dgm:pt>
    <dgm:pt modelId="{440BDA38-B558-4135-94EF-03AFA9496D30}" type="parTrans" cxnId="{8302AC48-E6EF-4A2F-8FAB-AC29A1843361}">
      <dgm:prSet/>
      <dgm:spPr/>
      <dgm:t>
        <a:bodyPr/>
        <a:lstStyle/>
        <a:p>
          <a:endParaRPr lang="en-GB"/>
        </a:p>
      </dgm:t>
    </dgm:pt>
    <dgm:pt modelId="{384C4A72-CEC5-4F35-8B2C-7D35F6B8EA9F}" type="sibTrans" cxnId="{8302AC48-E6EF-4A2F-8FAB-AC29A1843361}">
      <dgm:prSet/>
      <dgm:spPr/>
      <dgm:t>
        <a:bodyPr/>
        <a:lstStyle/>
        <a:p>
          <a:endParaRPr lang="en-GB"/>
        </a:p>
      </dgm:t>
    </dgm:pt>
    <dgm:pt modelId="{4E010F14-5D15-4F9F-95D1-7EDDDE9156B2}">
      <dgm:prSet phldrT="[Text]"/>
      <dgm:spPr>
        <a:ln>
          <a:solidFill>
            <a:srgbClr val="FF0000"/>
          </a:solidFill>
        </a:ln>
      </dgm:spPr>
      <dgm:t>
        <a:bodyPr/>
        <a:lstStyle/>
        <a:p>
          <a:r>
            <a:rPr lang="en-GB" b="0"/>
            <a:t>Goes against God's plan</a:t>
          </a:r>
        </a:p>
      </dgm:t>
    </dgm:pt>
    <dgm:pt modelId="{9DE38D8D-CB2A-46F1-804C-7798FF67A6C0}" type="parTrans" cxnId="{66132691-C9A9-45AE-82EF-E0B431A97ED9}">
      <dgm:prSet/>
      <dgm:spPr/>
      <dgm:t>
        <a:bodyPr/>
        <a:lstStyle/>
        <a:p>
          <a:endParaRPr lang="en-GB"/>
        </a:p>
      </dgm:t>
    </dgm:pt>
    <dgm:pt modelId="{2A61C161-5ACD-48FA-B6EC-3802ED09BDFF}" type="sibTrans" cxnId="{66132691-C9A9-45AE-82EF-E0B431A97ED9}">
      <dgm:prSet/>
      <dgm:spPr/>
      <dgm:t>
        <a:bodyPr/>
        <a:lstStyle/>
        <a:p>
          <a:endParaRPr lang="en-GB"/>
        </a:p>
      </dgm:t>
    </dgm:pt>
    <dgm:pt modelId="{E5715804-18C2-4F21-86FB-FBC6956C0EDD}">
      <dgm:prSet phldrT="[Text]"/>
      <dgm:spPr>
        <a:solidFill>
          <a:srgbClr val="00B050"/>
        </a:solidFill>
        <a:ln>
          <a:solidFill>
            <a:srgbClr val="00B050"/>
          </a:solidFill>
        </a:ln>
      </dgm:spPr>
      <dgm:t>
        <a:bodyPr/>
        <a:lstStyle/>
        <a:p>
          <a:r>
            <a:rPr lang="en-GB" b="1"/>
            <a:t>Church of England - Accepts artificial contraception</a:t>
          </a:r>
        </a:p>
      </dgm:t>
    </dgm:pt>
    <dgm:pt modelId="{E9713360-5FF7-46E5-9569-E68A3A321B2D}" type="parTrans" cxnId="{F01BD59E-3BF0-4011-9205-CB252D135BB5}">
      <dgm:prSet/>
      <dgm:spPr/>
      <dgm:t>
        <a:bodyPr/>
        <a:lstStyle/>
        <a:p>
          <a:endParaRPr lang="en-GB"/>
        </a:p>
      </dgm:t>
    </dgm:pt>
    <dgm:pt modelId="{513BA286-CA57-4D2B-96FC-BEEAAE3A149D}" type="sibTrans" cxnId="{F01BD59E-3BF0-4011-9205-CB252D135BB5}">
      <dgm:prSet/>
      <dgm:spPr/>
      <dgm:t>
        <a:bodyPr/>
        <a:lstStyle/>
        <a:p>
          <a:endParaRPr lang="en-GB"/>
        </a:p>
      </dgm:t>
    </dgm:pt>
    <dgm:pt modelId="{DAC8D313-CABC-4A44-B246-89E429E5939D}">
      <dgm:prSet phldrT="[Text]"/>
      <dgm:spPr>
        <a:ln>
          <a:solidFill>
            <a:srgbClr val="00B050"/>
          </a:solidFill>
        </a:ln>
      </dgm:spPr>
      <dgm:t>
        <a:bodyPr/>
        <a:lstStyle/>
        <a:p>
          <a:r>
            <a:rPr lang="en-GB" b="0"/>
            <a:t>Allows married couples to family plan so they only have the number of children that they can care for</a:t>
          </a:r>
        </a:p>
      </dgm:t>
    </dgm:pt>
    <dgm:pt modelId="{38AD7EFD-184E-4AFA-B0D6-C3BE5B66C1EA}" type="parTrans" cxnId="{00489C6A-D138-4D0A-A186-292140E192AA}">
      <dgm:prSet/>
      <dgm:spPr/>
      <dgm:t>
        <a:bodyPr/>
        <a:lstStyle/>
        <a:p>
          <a:endParaRPr lang="en-GB"/>
        </a:p>
      </dgm:t>
    </dgm:pt>
    <dgm:pt modelId="{19F559CD-946F-4C7B-BA8C-274122121F77}" type="sibTrans" cxnId="{00489C6A-D138-4D0A-A186-292140E192AA}">
      <dgm:prSet/>
      <dgm:spPr/>
      <dgm:t>
        <a:bodyPr/>
        <a:lstStyle/>
        <a:p>
          <a:endParaRPr lang="en-GB"/>
        </a:p>
      </dgm:t>
    </dgm:pt>
    <dgm:pt modelId="{FEA1DBE8-5D48-4A47-B596-BDCC0C53913E}">
      <dgm:prSet/>
      <dgm:spPr>
        <a:ln>
          <a:solidFill>
            <a:srgbClr val="FF0000"/>
          </a:solidFill>
        </a:ln>
      </dgm:spPr>
      <dgm:t>
        <a:bodyPr/>
        <a:lstStyle/>
        <a:p>
          <a:r>
            <a:rPr lang="en-GB" b="0"/>
            <a:t>Purpose of sex is for procreation</a:t>
          </a:r>
        </a:p>
      </dgm:t>
    </dgm:pt>
    <dgm:pt modelId="{6C6A62A8-67A7-4DE4-A0F3-05D3DD1AAAA8}" type="parTrans" cxnId="{A64873B1-1085-4422-A4C0-76BACF4556A8}">
      <dgm:prSet/>
      <dgm:spPr/>
      <dgm:t>
        <a:bodyPr/>
        <a:lstStyle/>
        <a:p>
          <a:endParaRPr lang="en-GB"/>
        </a:p>
      </dgm:t>
    </dgm:pt>
    <dgm:pt modelId="{E4AE1B34-12E4-41B2-9559-2A1AAEE5B7E7}" type="sibTrans" cxnId="{A64873B1-1085-4422-A4C0-76BACF4556A8}">
      <dgm:prSet/>
      <dgm:spPr/>
      <dgm:t>
        <a:bodyPr/>
        <a:lstStyle/>
        <a:p>
          <a:endParaRPr lang="en-GB"/>
        </a:p>
      </dgm:t>
    </dgm:pt>
    <dgm:pt modelId="{930F5778-A3AF-4960-8062-53DA325EB126}">
      <dgm:prSet/>
      <dgm:spPr>
        <a:ln>
          <a:solidFill>
            <a:srgbClr val="FF0000"/>
          </a:solidFill>
        </a:ln>
      </dgm:spPr>
      <dgm:t>
        <a:bodyPr/>
        <a:lstStyle/>
        <a:p>
          <a:r>
            <a:rPr lang="en-GB" b="0"/>
            <a:t>'Every sexual act should have the possibility of creating new life' Humanae Vitae, 1968 (teaching from the Pope)</a:t>
          </a:r>
        </a:p>
      </dgm:t>
    </dgm:pt>
    <dgm:pt modelId="{5EA3D848-C067-4516-A244-0F0C87B43DCE}" type="parTrans" cxnId="{706A0031-087C-42F8-A80A-895B619A6FB9}">
      <dgm:prSet/>
      <dgm:spPr/>
      <dgm:t>
        <a:bodyPr/>
        <a:lstStyle/>
        <a:p>
          <a:endParaRPr lang="en-GB"/>
        </a:p>
      </dgm:t>
    </dgm:pt>
    <dgm:pt modelId="{7055D2D2-4F62-47C4-A2C8-874AC691F747}" type="sibTrans" cxnId="{706A0031-087C-42F8-A80A-895B619A6FB9}">
      <dgm:prSet/>
      <dgm:spPr/>
      <dgm:t>
        <a:bodyPr/>
        <a:lstStyle/>
        <a:p>
          <a:endParaRPr lang="en-GB"/>
        </a:p>
      </dgm:t>
    </dgm:pt>
    <dgm:pt modelId="{0642C591-1B69-4329-9250-FAC2D15C6149}">
      <dgm:prSet/>
      <dgm:spPr>
        <a:ln>
          <a:solidFill>
            <a:srgbClr val="FF0000"/>
          </a:solidFill>
        </a:ln>
      </dgm:spPr>
      <dgm:t>
        <a:bodyPr/>
        <a:lstStyle/>
        <a:p>
          <a:r>
            <a:rPr lang="en-GB" b="0"/>
            <a:t>Only allows the rhythm method for family planning</a:t>
          </a:r>
        </a:p>
      </dgm:t>
    </dgm:pt>
    <dgm:pt modelId="{9C596CE7-BB64-45B3-9F89-1292625FECFA}" type="parTrans" cxnId="{E2E5C1D5-FE1A-4E86-9A36-70626921A30A}">
      <dgm:prSet/>
      <dgm:spPr/>
      <dgm:t>
        <a:bodyPr/>
        <a:lstStyle/>
        <a:p>
          <a:endParaRPr lang="en-GB"/>
        </a:p>
      </dgm:t>
    </dgm:pt>
    <dgm:pt modelId="{29172A30-FF16-4E43-97DE-4A6E390A73C1}" type="sibTrans" cxnId="{E2E5C1D5-FE1A-4E86-9A36-70626921A30A}">
      <dgm:prSet/>
      <dgm:spPr/>
      <dgm:t>
        <a:bodyPr/>
        <a:lstStyle/>
        <a:p>
          <a:endParaRPr lang="en-GB"/>
        </a:p>
      </dgm:t>
    </dgm:pt>
    <dgm:pt modelId="{17AC4D4E-9DC1-45E9-9E20-BD344E5ECC16}">
      <dgm:prSet/>
      <dgm:spPr>
        <a:ln>
          <a:solidFill>
            <a:srgbClr val="00B050"/>
          </a:solidFill>
        </a:ln>
      </dgm:spPr>
      <dgm:t>
        <a:bodyPr/>
        <a:lstStyle/>
        <a:p>
          <a:r>
            <a:rPr lang="en-GB" b="0"/>
            <a:t>Allows a married couple to develop their relationship before they have children</a:t>
          </a:r>
        </a:p>
      </dgm:t>
    </dgm:pt>
    <dgm:pt modelId="{1FD72DF6-1163-4A16-95E5-F6FD6F78FE3A}" type="parTrans" cxnId="{9547C198-56DA-47C0-AE87-A38BE2AA2702}">
      <dgm:prSet/>
      <dgm:spPr/>
      <dgm:t>
        <a:bodyPr/>
        <a:lstStyle/>
        <a:p>
          <a:endParaRPr lang="en-GB"/>
        </a:p>
      </dgm:t>
    </dgm:pt>
    <dgm:pt modelId="{B52255C4-4702-4B40-8E30-BF437D756220}" type="sibTrans" cxnId="{9547C198-56DA-47C0-AE87-A38BE2AA2702}">
      <dgm:prSet/>
      <dgm:spPr/>
      <dgm:t>
        <a:bodyPr/>
        <a:lstStyle/>
        <a:p>
          <a:endParaRPr lang="en-GB"/>
        </a:p>
      </dgm:t>
    </dgm:pt>
    <dgm:pt modelId="{543955E0-6915-456C-86EE-9E781C9A2B50}" type="pres">
      <dgm:prSet presAssocID="{6C8B76B1-D224-4EC3-B6D2-77A9DD8A2C31}" presName="linearFlow" presStyleCnt="0">
        <dgm:presLayoutVars>
          <dgm:dir/>
          <dgm:animLvl val="lvl"/>
          <dgm:resizeHandles val="exact"/>
        </dgm:presLayoutVars>
      </dgm:prSet>
      <dgm:spPr/>
      <dgm:t>
        <a:bodyPr/>
        <a:lstStyle/>
        <a:p>
          <a:endParaRPr lang="en-US"/>
        </a:p>
      </dgm:t>
    </dgm:pt>
    <dgm:pt modelId="{0FE1B12C-8002-4312-80A9-C6A14F22C79B}" type="pres">
      <dgm:prSet presAssocID="{BE962026-2DDC-4357-8AF6-D2483A39F6CF}" presName="composite" presStyleCnt="0"/>
      <dgm:spPr/>
    </dgm:pt>
    <dgm:pt modelId="{D201D892-8EB0-45D8-9F0B-A44D11AF342F}" type="pres">
      <dgm:prSet presAssocID="{BE962026-2DDC-4357-8AF6-D2483A39F6CF}" presName="parentText" presStyleLbl="alignNode1" presStyleIdx="0" presStyleCnt="2">
        <dgm:presLayoutVars>
          <dgm:chMax val="1"/>
          <dgm:bulletEnabled val="1"/>
        </dgm:presLayoutVars>
      </dgm:prSet>
      <dgm:spPr/>
      <dgm:t>
        <a:bodyPr/>
        <a:lstStyle/>
        <a:p>
          <a:endParaRPr lang="en-GB"/>
        </a:p>
      </dgm:t>
    </dgm:pt>
    <dgm:pt modelId="{2568B4E4-E420-41F7-BCA1-1BB2B6689DCE}" type="pres">
      <dgm:prSet presAssocID="{BE962026-2DDC-4357-8AF6-D2483A39F6CF}" presName="descendantText" presStyleLbl="alignAcc1" presStyleIdx="0" presStyleCnt="2">
        <dgm:presLayoutVars>
          <dgm:bulletEnabled val="1"/>
        </dgm:presLayoutVars>
      </dgm:prSet>
      <dgm:spPr/>
      <dgm:t>
        <a:bodyPr/>
        <a:lstStyle/>
        <a:p>
          <a:endParaRPr lang="en-GB"/>
        </a:p>
      </dgm:t>
    </dgm:pt>
    <dgm:pt modelId="{C36BDCFD-D84F-44E9-A7DB-6C9F48B6EB6F}" type="pres">
      <dgm:prSet presAssocID="{384C4A72-CEC5-4F35-8B2C-7D35F6B8EA9F}" presName="sp" presStyleCnt="0"/>
      <dgm:spPr/>
    </dgm:pt>
    <dgm:pt modelId="{3CF8FD19-8722-4BF9-9A45-A847654B086B}" type="pres">
      <dgm:prSet presAssocID="{E5715804-18C2-4F21-86FB-FBC6956C0EDD}" presName="composite" presStyleCnt="0"/>
      <dgm:spPr/>
    </dgm:pt>
    <dgm:pt modelId="{665C5CA6-A22D-40BC-8BC4-0D96C9BE9BB0}" type="pres">
      <dgm:prSet presAssocID="{E5715804-18C2-4F21-86FB-FBC6956C0EDD}" presName="parentText" presStyleLbl="alignNode1" presStyleIdx="1" presStyleCnt="2">
        <dgm:presLayoutVars>
          <dgm:chMax val="1"/>
          <dgm:bulletEnabled val="1"/>
        </dgm:presLayoutVars>
      </dgm:prSet>
      <dgm:spPr/>
      <dgm:t>
        <a:bodyPr/>
        <a:lstStyle/>
        <a:p>
          <a:endParaRPr lang="en-GB"/>
        </a:p>
      </dgm:t>
    </dgm:pt>
    <dgm:pt modelId="{C36F0670-A0CF-442A-92E1-17E0493E46A7}" type="pres">
      <dgm:prSet presAssocID="{E5715804-18C2-4F21-86FB-FBC6956C0EDD}" presName="descendantText" presStyleLbl="alignAcc1" presStyleIdx="1" presStyleCnt="2">
        <dgm:presLayoutVars>
          <dgm:bulletEnabled val="1"/>
        </dgm:presLayoutVars>
      </dgm:prSet>
      <dgm:spPr/>
      <dgm:t>
        <a:bodyPr/>
        <a:lstStyle/>
        <a:p>
          <a:endParaRPr lang="en-GB"/>
        </a:p>
      </dgm:t>
    </dgm:pt>
  </dgm:ptLst>
  <dgm:cxnLst>
    <dgm:cxn modelId="{06C2A54C-86E0-4E03-B579-9A0E2452041E}" type="presOf" srcId="{6C8B76B1-D224-4EC3-B6D2-77A9DD8A2C31}" destId="{543955E0-6915-456C-86EE-9E781C9A2B50}" srcOrd="0" destOrd="0" presId="urn:microsoft.com/office/officeart/2005/8/layout/chevron2"/>
    <dgm:cxn modelId="{069F8192-D708-4FBC-A1E1-34BF7D20ED7C}" type="presOf" srcId="{DAC8D313-CABC-4A44-B246-89E429E5939D}" destId="{C36F0670-A0CF-442A-92E1-17E0493E46A7}" srcOrd="0" destOrd="0" presId="urn:microsoft.com/office/officeart/2005/8/layout/chevron2"/>
    <dgm:cxn modelId="{199A4E2D-8441-46C1-BE2D-A024BF69B818}" type="presOf" srcId="{FEA1DBE8-5D48-4A47-B596-BDCC0C53913E}" destId="{2568B4E4-E420-41F7-BCA1-1BB2B6689DCE}" srcOrd="0" destOrd="1" presId="urn:microsoft.com/office/officeart/2005/8/layout/chevron2"/>
    <dgm:cxn modelId="{706A0031-087C-42F8-A80A-895B619A6FB9}" srcId="{BE962026-2DDC-4357-8AF6-D2483A39F6CF}" destId="{930F5778-A3AF-4960-8062-53DA325EB126}" srcOrd="2" destOrd="0" parTransId="{5EA3D848-C067-4516-A244-0F0C87B43DCE}" sibTransId="{7055D2D2-4F62-47C4-A2C8-874AC691F747}"/>
    <dgm:cxn modelId="{F0FBF883-2F96-428C-BBB9-A2770C6B12B8}" type="presOf" srcId="{4E010F14-5D15-4F9F-95D1-7EDDDE9156B2}" destId="{2568B4E4-E420-41F7-BCA1-1BB2B6689DCE}" srcOrd="0" destOrd="0" presId="urn:microsoft.com/office/officeart/2005/8/layout/chevron2"/>
    <dgm:cxn modelId="{E2E5C1D5-FE1A-4E86-9A36-70626921A30A}" srcId="{BE962026-2DDC-4357-8AF6-D2483A39F6CF}" destId="{0642C591-1B69-4329-9250-FAC2D15C6149}" srcOrd="3" destOrd="0" parTransId="{9C596CE7-BB64-45B3-9F89-1292625FECFA}" sibTransId="{29172A30-FF16-4E43-97DE-4A6E390A73C1}"/>
    <dgm:cxn modelId="{3D6B0C8A-427F-4343-9A7B-35460645820F}" type="presOf" srcId="{17AC4D4E-9DC1-45E9-9E20-BD344E5ECC16}" destId="{C36F0670-A0CF-442A-92E1-17E0493E46A7}" srcOrd="0" destOrd="1" presId="urn:microsoft.com/office/officeart/2005/8/layout/chevron2"/>
    <dgm:cxn modelId="{AC23C405-9E45-47E8-97B7-77A517D80B3F}" type="presOf" srcId="{BE962026-2DDC-4357-8AF6-D2483A39F6CF}" destId="{D201D892-8EB0-45D8-9F0B-A44D11AF342F}" srcOrd="0" destOrd="0" presId="urn:microsoft.com/office/officeart/2005/8/layout/chevron2"/>
    <dgm:cxn modelId="{66132691-C9A9-45AE-82EF-E0B431A97ED9}" srcId="{BE962026-2DDC-4357-8AF6-D2483A39F6CF}" destId="{4E010F14-5D15-4F9F-95D1-7EDDDE9156B2}" srcOrd="0" destOrd="0" parTransId="{9DE38D8D-CB2A-46F1-804C-7798FF67A6C0}" sibTransId="{2A61C161-5ACD-48FA-B6EC-3802ED09BDFF}"/>
    <dgm:cxn modelId="{9547C198-56DA-47C0-AE87-A38BE2AA2702}" srcId="{E5715804-18C2-4F21-86FB-FBC6956C0EDD}" destId="{17AC4D4E-9DC1-45E9-9E20-BD344E5ECC16}" srcOrd="1" destOrd="0" parTransId="{1FD72DF6-1163-4A16-95E5-F6FD6F78FE3A}" sibTransId="{B52255C4-4702-4B40-8E30-BF437D756220}"/>
    <dgm:cxn modelId="{54C7AB98-C56B-41C7-A413-B6EF31E93465}" type="presOf" srcId="{930F5778-A3AF-4960-8062-53DA325EB126}" destId="{2568B4E4-E420-41F7-BCA1-1BB2B6689DCE}" srcOrd="0" destOrd="2" presId="urn:microsoft.com/office/officeart/2005/8/layout/chevron2"/>
    <dgm:cxn modelId="{8302AC48-E6EF-4A2F-8FAB-AC29A1843361}" srcId="{6C8B76B1-D224-4EC3-B6D2-77A9DD8A2C31}" destId="{BE962026-2DDC-4357-8AF6-D2483A39F6CF}" srcOrd="0" destOrd="0" parTransId="{440BDA38-B558-4135-94EF-03AFA9496D30}" sibTransId="{384C4A72-CEC5-4F35-8B2C-7D35F6B8EA9F}"/>
    <dgm:cxn modelId="{1D33853D-0766-4F87-8CFD-0BD9BA95F399}" type="presOf" srcId="{E5715804-18C2-4F21-86FB-FBC6956C0EDD}" destId="{665C5CA6-A22D-40BC-8BC4-0D96C9BE9BB0}" srcOrd="0" destOrd="0" presId="urn:microsoft.com/office/officeart/2005/8/layout/chevron2"/>
    <dgm:cxn modelId="{A64873B1-1085-4422-A4C0-76BACF4556A8}" srcId="{BE962026-2DDC-4357-8AF6-D2483A39F6CF}" destId="{FEA1DBE8-5D48-4A47-B596-BDCC0C53913E}" srcOrd="1" destOrd="0" parTransId="{6C6A62A8-67A7-4DE4-A0F3-05D3DD1AAAA8}" sibTransId="{E4AE1B34-12E4-41B2-9559-2A1AAEE5B7E7}"/>
    <dgm:cxn modelId="{F01BD59E-3BF0-4011-9205-CB252D135BB5}" srcId="{6C8B76B1-D224-4EC3-B6D2-77A9DD8A2C31}" destId="{E5715804-18C2-4F21-86FB-FBC6956C0EDD}" srcOrd="1" destOrd="0" parTransId="{E9713360-5FF7-46E5-9569-E68A3A321B2D}" sibTransId="{513BA286-CA57-4D2B-96FC-BEEAAE3A149D}"/>
    <dgm:cxn modelId="{4FF98872-3812-4EEC-8F8E-EBCA14B3C01D}" type="presOf" srcId="{0642C591-1B69-4329-9250-FAC2D15C6149}" destId="{2568B4E4-E420-41F7-BCA1-1BB2B6689DCE}" srcOrd="0" destOrd="3" presId="urn:microsoft.com/office/officeart/2005/8/layout/chevron2"/>
    <dgm:cxn modelId="{00489C6A-D138-4D0A-A186-292140E192AA}" srcId="{E5715804-18C2-4F21-86FB-FBC6956C0EDD}" destId="{DAC8D313-CABC-4A44-B246-89E429E5939D}" srcOrd="0" destOrd="0" parTransId="{38AD7EFD-184E-4AFA-B0D6-C3BE5B66C1EA}" sibTransId="{19F559CD-946F-4C7B-BA8C-274122121F77}"/>
    <dgm:cxn modelId="{9A7D70DB-43D4-4B19-9F6F-40B2E33FE665}" type="presParOf" srcId="{543955E0-6915-456C-86EE-9E781C9A2B50}" destId="{0FE1B12C-8002-4312-80A9-C6A14F22C79B}" srcOrd="0" destOrd="0" presId="urn:microsoft.com/office/officeart/2005/8/layout/chevron2"/>
    <dgm:cxn modelId="{5D60CB37-4334-4F71-BD58-4DE7866B4087}" type="presParOf" srcId="{0FE1B12C-8002-4312-80A9-C6A14F22C79B}" destId="{D201D892-8EB0-45D8-9F0B-A44D11AF342F}" srcOrd="0" destOrd="0" presId="urn:microsoft.com/office/officeart/2005/8/layout/chevron2"/>
    <dgm:cxn modelId="{4B496BB5-E18D-4DAF-8D6C-643B68B6C8EC}" type="presParOf" srcId="{0FE1B12C-8002-4312-80A9-C6A14F22C79B}" destId="{2568B4E4-E420-41F7-BCA1-1BB2B6689DCE}" srcOrd="1" destOrd="0" presId="urn:microsoft.com/office/officeart/2005/8/layout/chevron2"/>
    <dgm:cxn modelId="{890039B2-CEC2-4DFF-85FF-DEA0BAC8C391}" type="presParOf" srcId="{543955E0-6915-456C-86EE-9E781C9A2B50}" destId="{C36BDCFD-D84F-44E9-A7DB-6C9F48B6EB6F}" srcOrd="1" destOrd="0" presId="urn:microsoft.com/office/officeart/2005/8/layout/chevron2"/>
    <dgm:cxn modelId="{CFA9DC51-AE1D-4B63-81CE-7B7AB4D41C5D}" type="presParOf" srcId="{543955E0-6915-456C-86EE-9E781C9A2B50}" destId="{3CF8FD19-8722-4BF9-9A45-A847654B086B}" srcOrd="2" destOrd="0" presId="urn:microsoft.com/office/officeart/2005/8/layout/chevron2"/>
    <dgm:cxn modelId="{5CB19B17-544D-4478-ACB1-275D61CFD899}" type="presParOf" srcId="{3CF8FD19-8722-4BF9-9A45-A847654B086B}" destId="{665C5CA6-A22D-40BC-8BC4-0D96C9BE9BB0}" srcOrd="0" destOrd="0" presId="urn:microsoft.com/office/officeart/2005/8/layout/chevron2"/>
    <dgm:cxn modelId="{F11C221E-FAE9-4D5D-A79F-1CF83AF2F840}" type="presParOf" srcId="{3CF8FD19-8722-4BF9-9A45-A847654B086B}" destId="{C36F0670-A0CF-442A-92E1-17E0493E46A7}"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488EBBE-3CE0-40DB-AEB0-35D381405C44}"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n-GB"/>
        </a:p>
      </dgm:t>
    </dgm:pt>
    <dgm:pt modelId="{9DFBDE18-75C2-4167-856D-7F1098CF3162}">
      <dgm:prSet phldrT="[Text]" custT="1"/>
      <dgm:spPr>
        <a:solidFill>
          <a:srgbClr val="FF99CC"/>
        </a:solidFill>
      </dgm:spPr>
      <dgm:t>
        <a:bodyPr/>
        <a:lstStyle/>
        <a:p>
          <a:r>
            <a:rPr lang="en-GB" sz="1200" b="1"/>
            <a:t>Why do people get divorced?</a:t>
          </a:r>
        </a:p>
      </dgm:t>
    </dgm:pt>
    <dgm:pt modelId="{7E4DA214-1DD4-4721-8ABE-96A5ECBC48BA}" type="parTrans" cxnId="{56BC9873-ED4A-4707-9050-98BFA06E3C0C}">
      <dgm:prSet/>
      <dgm:spPr/>
      <dgm:t>
        <a:bodyPr/>
        <a:lstStyle/>
        <a:p>
          <a:endParaRPr lang="en-GB" sz="2400"/>
        </a:p>
      </dgm:t>
    </dgm:pt>
    <dgm:pt modelId="{C3B931B6-5DFF-4055-BBA9-F93F00859356}" type="sibTrans" cxnId="{56BC9873-ED4A-4707-9050-98BFA06E3C0C}">
      <dgm:prSet/>
      <dgm:spPr/>
      <dgm:t>
        <a:bodyPr/>
        <a:lstStyle/>
        <a:p>
          <a:endParaRPr lang="en-GB" sz="2400"/>
        </a:p>
      </dgm:t>
    </dgm:pt>
    <dgm:pt modelId="{29714EB8-F041-4921-A083-D855170CE8F6}">
      <dgm:prSet phldrT="[Text]" custT="1"/>
      <dgm:spPr>
        <a:noFill/>
      </dgm:spPr>
      <dgm:t>
        <a:bodyPr/>
        <a:lstStyle/>
        <a:p>
          <a:r>
            <a:rPr lang="en-GB" sz="1050"/>
            <a:t>Domestic abuse</a:t>
          </a:r>
        </a:p>
      </dgm:t>
    </dgm:pt>
    <dgm:pt modelId="{C6CD2D9B-C308-4F26-B32C-990C0FDD14F1}" type="parTrans" cxnId="{08B1D9AC-6D94-4272-AA9D-F0DE0E213BC9}">
      <dgm:prSet custT="1"/>
      <dgm:spPr>
        <a:ln w="38100">
          <a:solidFill>
            <a:srgbClr val="FF0066"/>
          </a:solidFill>
        </a:ln>
      </dgm:spPr>
      <dgm:t>
        <a:bodyPr/>
        <a:lstStyle/>
        <a:p>
          <a:endParaRPr lang="en-GB" sz="700"/>
        </a:p>
      </dgm:t>
    </dgm:pt>
    <dgm:pt modelId="{31571534-A913-4C43-91C1-0A7CA0CA6F1E}" type="sibTrans" cxnId="{08B1D9AC-6D94-4272-AA9D-F0DE0E213BC9}">
      <dgm:prSet/>
      <dgm:spPr/>
      <dgm:t>
        <a:bodyPr/>
        <a:lstStyle/>
        <a:p>
          <a:endParaRPr lang="en-GB" sz="2400"/>
        </a:p>
      </dgm:t>
    </dgm:pt>
    <dgm:pt modelId="{D465684B-8A57-4E3D-84EF-9E3BAF287E07}">
      <dgm:prSet phldrT="[Text]" custT="1"/>
      <dgm:spPr>
        <a:noFill/>
      </dgm:spPr>
      <dgm:t>
        <a:bodyPr/>
        <a:lstStyle/>
        <a:p>
          <a:r>
            <a:rPr lang="en-GB" sz="1050"/>
            <a:t>Work/money pressures</a:t>
          </a:r>
        </a:p>
      </dgm:t>
    </dgm:pt>
    <dgm:pt modelId="{355A2AAA-8A95-42C5-907D-94393EE440AF}" type="parTrans" cxnId="{9C720C6B-257C-4383-8BDD-2D93F941E24B}">
      <dgm:prSet custT="1"/>
      <dgm:spPr>
        <a:ln w="38100">
          <a:solidFill>
            <a:srgbClr val="FF0066"/>
          </a:solidFill>
        </a:ln>
      </dgm:spPr>
      <dgm:t>
        <a:bodyPr/>
        <a:lstStyle/>
        <a:p>
          <a:endParaRPr lang="en-GB" sz="700"/>
        </a:p>
      </dgm:t>
    </dgm:pt>
    <dgm:pt modelId="{5345C7EE-D31D-4904-9A0A-4B3AAC5E44D2}" type="sibTrans" cxnId="{9C720C6B-257C-4383-8BDD-2D93F941E24B}">
      <dgm:prSet/>
      <dgm:spPr/>
      <dgm:t>
        <a:bodyPr/>
        <a:lstStyle/>
        <a:p>
          <a:endParaRPr lang="en-GB" sz="2400"/>
        </a:p>
      </dgm:t>
    </dgm:pt>
    <dgm:pt modelId="{67E20DD1-B8FA-4627-9669-47D1A78948D8}">
      <dgm:prSet phldrT="[Text]" custT="1"/>
      <dgm:spPr>
        <a:noFill/>
      </dgm:spPr>
      <dgm:t>
        <a:bodyPr/>
        <a:lstStyle/>
        <a:p>
          <a:r>
            <a:rPr lang="en-GB" sz="1050"/>
            <a:t>Addiction (drug, alcohol, gambling)</a:t>
          </a:r>
        </a:p>
      </dgm:t>
    </dgm:pt>
    <dgm:pt modelId="{558822A7-89D6-4FB3-9DB3-66496893B59E}" type="parTrans" cxnId="{36DF56C9-88FE-4A6A-BE62-448146EFD5C4}">
      <dgm:prSet custT="1"/>
      <dgm:spPr>
        <a:ln w="38100">
          <a:solidFill>
            <a:srgbClr val="FF0066"/>
          </a:solidFill>
        </a:ln>
      </dgm:spPr>
      <dgm:t>
        <a:bodyPr/>
        <a:lstStyle/>
        <a:p>
          <a:endParaRPr lang="en-GB" sz="700"/>
        </a:p>
      </dgm:t>
    </dgm:pt>
    <dgm:pt modelId="{C7093278-53D9-47C3-82AF-2032B680EF79}" type="sibTrans" cxnId="{36DF56C9-88FE-4A6A-BE62-448146EFD5C4}">
      <dgm:prSet/>
      <dgm:spPr/>
      <dgm:t>
        <a:bodyPr/>
        <a:lstStyle/>
        <a:p>
          <a:endParaRPr lang="en-GB" sz="2400"/>
        </a:p>
      </dgm:t>
    </dgm:pt>
    <dgm:pt modelId="{2D827F3C-F00B-4B5B-9468-D1638B9F0D0F}">
      <dgm:prSet phldrT="[Text]" custT="1"/>
      <dgm:spPr>
        <a:noFill/>
      </dgm:spPr>
      <dgm:t>
        <a:bodyPr/>
        <a:lstStyle/>
        <a:p>
          <a:r>
            <a:rPr lang="en-GB" sz="1050"/>
            <a:t>Adultery</a:t>
          </a:r>
        </a:p>
      </dgm:t>
    </dgm:pt>
    <dgm:pt modelId="{106EAA44-686F-495A-B363-24F0D8A01633}" type="sibTrans" cxnId="{222E9098-394D-49AE-B012-CFC4BFCCBB67}">
      <dgm:prSet/>
      <dgm:spPr/>
      <dgm:t>
        <a:bodyPr/>
        <a:lstStyle/>
        <a:p>
          <a:endParaRPr lang="en-GB" sz="2400"/>
        </a:p>
      </dgm:t>
    </dgm:pt>
    <dgm:pt modelId="{A8517DBF-7912-4C9B-97BE-951B9DAD1CD5}" type="parTrans" cxnId="{222E9098-394D-49AE-B012-CFC4BFCCBB67}">
      <dgm:prSet custT="1"/>
      <dgm:spPr>
        <a:ln w="38100">
          <a:solidFill>
            <a:srgbClr val="FF0066"/>
          </a:solidFill>
        </a:ln>
      </dgm:spPr>
      <dgm:t>
        <a:bodyPr/>
        <a:lstStyle/>
        <a:p>
          <a:endParaRPr lang="en-GB" sz="700"/>
        </a:p>
      </dgm:t>
    </dgm:pt>
    <dgm:pt modelId="{4E7D307F-BC9F-4344-863D-A952710DFD9F}">
      <dgm:prSet phldrT="[Text]" custT="1"/>
      <dgm:spPr>
        <a:noFill/>
      </dgm:spPr>
      <dgm:t>
        <a:bodyPr/>
        <a:lstStyle/>
        <a:p>
          <a:r>
            <a:rPr lang="en-GB" sz="1050"/>
            <a:t>Fall out of love</a:t>
          </a:r>
        </a:p>
      </dgm:t>
    </dgm:pt>
    <dgm:pt modelId="{4AE53018-F470-4D73-BDF0-D12929D35F14}" type="sibTrans" cxnId="{484534D5-CF1B-4BCF-8124-7689F9193DD0}">
      <dgm:prSet/>
      <dgm:spPr/>
      <dgm:t>
        <a:bodyPr/>
        <a:lstStyle/>
        <a:p>
          <a:endParaRPr lang="en-GB" sz="2400"/>
        </a:p>
      </dgm:t>
    </dgm:pt>
    <dgm:pt modelId="{130001D2-2A62-446B-B252-3DDFE3C2406B}" type="parTrans" cxnId="{484534D5-CF1B-4BCF-8124-7689F9193DD0}">
      <dgm:prSet custT="1"/>
      <dgm:spPr>
        <a:ln w="38100">
          <a:solidFill>
            <a:srgbClr val="FF0066"/>
          </a:solidFill>
        </a:ln>
      </dgm:spPr>
      <dgm:t>
        <a:bodyPr/>
        <a:lstStyle/>
        <a:p>
          <a:endParaRPr lang="en-GB" sz="700"/>
        </a:p>
      </dgm:t>
    </dgm:pt>
    <dgm:pt modelId="{B85025AF-0D77-4525-8B20-6A505344524E}">
      <dgm:prSet phldrT="[Text]" custT="1"/>
      <dgm:spPr>
        <a:noFill/>
      </dgm:spPr>
      <dgm:t>
        <a:bodyPr/>
        <a:lstStyle/>
        <a:p>
          <a:r>
            <a:rPr lang="en-GB" sz="1050"/>
            <a:t>Constant arguments</a:t>
          </a:r>
        </a:p>
      </dgm:t>
    </dgm:pt>
    <dgm:pt modelId="{3D60C602-BDED-47B9-A80B-3C2304BE7702}" type="parTrans" cxnId="{D556AB50-8F47-4F15-9475-211FCD517BFC}">
      <dgm:prSet/>
      <dgm:spPr>
        <a:ln>
          <a:solidFill>
            <a:schemeClr val="accent5">
              <a:lumMod val="75000"/>
            </a:schemeClr>
          </a:solidFill>
        </a:ln>
      </dgm:spPr>
      <dgm:t>
        <a:bodyPr/>
        <a:lstStyle/>
        <a:p>
          <a:endParaRPr lang="en-GB"/>
        </a:p>
      </dgm:t>
    </dgm:pt>
    <dgm:pt modelId="{4FE9A258-A3AD-4693-B598-272CE91E9A4A}" type="sibTrans" cxnId="{D556AB50-8F47-4F15-9475-211FCD517BFC}">
      <dgm:prSet/>
      <dgm:spPr/>
      <dgm:t>
        <a:bodyPr/>
        <a:lstStyle/>
        <a:p>
          <a:endParaRPr lang="en-GB"/>
        </a:p>
      </dgm:t>
    </dgm:pt>
    <dgm:pt modelId="{B8CFBFF5-B976-4312-BA73-0EEA7EAEC6F0}" type="pres">
      <dgm:prSet presAssocID="{4488EBBE-3CE0-40DB-AEB0-35D381405C44}" presName="cycle" presStyleCnt="0">
        <dgm:presLayoutVars>
          <dgm:chMax val="1"/>
          <dgm:dir/>
          <dgm:animLvl val="ctr"/>
          <dgm:resizeHandles val="exact"/>
        </dgm:presLayoutVars>
      </dgm:prSet>
      <dgm:spPr/>
      <dgm:t>
        <a:bodyPr/>
        <a:lstStyle/>
        <a:p>
          <a:endParaRPr lang="en-GB"/>
        </a:p>
      </dgm:t>
    </dgm:pt>
    <dgm:pt modelId="{B1137EDB-58E4-4115-A69D-909AEE6B5AB0}" type="pres">
      <dgm:prSet presAssocID="{9DFBDE18-75C2-4167-856D-7F1098CF3162}" presName="centerShape" presStyleLbl="node0" presStyleIdx="0" presStyleCnt="1" custScaleX="159010" custScaleY="128660"/>
      <dgm:spPr/>
      <dgm:t>
        <a:bodyPr/>
        <a:lstStyle/>
        <a:p>
          <a:endParaRPr lang="en-GB"/>
        </a:p>
      </dgm:t>
    </dgm:pt>
    <dgm:pt modelId="{2B5AC2F6-9BFD-491C-AD0E-FCF89A0ABF83}" type="pres">
      <dgm:prSet presAssocID="{130001D2-2A62-446B-B252-3DDFE3C2406B}" presName="Name9" presStyleLbl="parChTrans1D2" presStyleIdx="0" presStyleCnt="6"/>
      <dgm:spPr/>
      <dgm:t>
        <a:bodyPr/>
        <a:lstStyle/>
        <a:p>
          <a:endParaRPr lang="en-GB"/>
        </a:p>
      </dgm:t>
    </dgm:pt>
    <dgm:pt modelId="{FABCFEE1-B3FF-4735-A71A-8C36410A5AF1}" type="pres">
      <dgm:prSet presAssocID="{130001D2-2A62-446B-B252-3DDFE3C2406B}" presName="connTx" presStyleLbl="parChTrans1D2" presStyleIdx="0" presStyleCnt="6"/>
      <dgm:spPr/>
      <dgm:t>
        <a:bodyPr/>
        <a:lstStyle/>
        <a:p>
          <a:endParaRPr lang="en-GB"/>
        </a:p>
      </dgm:t>
    </dgm:pt>
    <dgm:pt modelId="{61A858B3-5D67-49CE-9003-A951A96290D5}" type="pres">
      <dgm:prSet presAssocID="{4E7D307F-BC9F-4344-863D-A952710DFD9F}" presName="node" presStyleLbl="node1" presStyleIdx="0" presStyleCnt="6" custScaleX="125618" custScaleY="91643" custRadScaleRad="103473" custRadScaleInc="4593">
        <dgm:presLayoutVars>
          <dgm:bulletEnabled val="1"/>
        </dgm:presLayoutVars>
      </dgm:prSet>
      <dgm:spPr>
        <a:prstGeom prst="ellipse">
          <a:avLst/>
        </a:prstGeom>
      </dgm:spPr>
      <dgm:t>
        <a:bodyPr/>
        <a:lstStyle/>
        <a:p>
          <a:endParaRPr lang="en-GB"/>
        </a:p>
      </dgm:t>
    </dgm:pt>
    <dgm:pt modelId="{53722952-11F7-4B4A-B252-4012F00D9F4A}" type="pres">
      <dgm:prSet presAssocID="{A8517DBF-7912-4C9B-97BE-951B9DAD1CD5}" presName="Name9" presStyleLbl="parChTrans1D2" presStyleIdx="1" presStyleCnt="6"/>
      <dgm:spPr/>
      <dgm:t>
        <a:bodyPr/>
        <a:lstStyle/>
        <a:p>
          <a:endParaRPr lang="en-GB"/>
        </a:p>
      </dgm:t>
    </dgm:pt>
    <dgm:pt modelId="{98B58548-14BE-44D2-99FC-797A3DA00AEE}" type="pres">
      <dgm:prSet presAssocID="{A8517DBF-7912-4C9B-97BE-951B9DAD1CD5}" presName="connTx" presStyleLbl="parChTrans1D2" presStyleIdx="1" presStyleCnt="6"/>
      <dgm:spPr/>
      <dgm:t>
        <a:bodyPr/>
        <a:lstStyle/>
        <a:p>
          <a:endParaRPr lang="en-GB"/>
        </a:p>
      </dgm:t>
    </dgm:pt>
    <dgm:pt modelId="{5EDA4242-B76C-4FB8-91BC-C5D5E307ABD8}" type="pres">
      <dgm:prSet presAssocID="{2D827F3C-F00B-4B5B-9468-D1638B9F0D0F}" presName="node" presStyleLbl="node1" presStyleIdx="1" presStyleCnt="6" custScaleX="172183" custScaleY="91643" custRadScaleRad="153829" custRadScaleInc="-17273">
        <dgm:presLayoutVars>
          <dgm:bulletEnabled val="1"/>
        </dgm:presLayoutVars>
      </dgm:prSet>
      <dgm:spPr>
        <a:prstGeom prst="ellipse">
          <a:avLst/>
        </a:prstGeom>
      </dgm:spPr>
      <dgm:t>
        <a:bodyPr/>
        <a:lstStyle/>
        <a:p>
          <a:endParaRPr lang="en-GB"/>
        </a:p>
      </dgm:t>
    </dgm:pt>
    <dgm:pt modelId="{3CF3081C-0489-4FCD-A7FC-FFDBAC0979C7}" type="pres">
      <dgm:prSet presAssocID="{C6CD2D9B-C308-4F26-B32C-990C0FDD14F1}" presName="Name9" presStyleLbl="parChTrans1D2" presStyleIdx="2" presStyleCnt="6"/>
      <dgm:spPr/>
      <dgm:t>
        <a:bodyPr/>
        <a:lstStyle/>
        <a:p>
          <a:endParaRPr lang="en-GB"/>
        </a:p>
      </dgm:t>
    </dgm:pt>
    <dgm:pt modelId="{EBA992E3-D403-4C6B-933C-04F30384EA43}" type="pres">
      <dgm:prSet presAssocID="{C6CD2D9B-C308-4F26-B32C-990C0FDD14F1}" presName="connTx" presStyleLbl="parChTrans1D2" presStyleIdx="2" presStyleCnt="6"/>
      <dgm:spPr/>
      <dgm:t>
        <a:bodyPr/>
        <a:lstStyle/>
        <a:p>
          <a:endParaRPr lang="en-GB"/>
        </a:p>
      </dgm:t>
    </dgm:pt>
    <dgm:pt modelId="{68AE75F8-0AE8-4204-8B76-E9B6CF9D54B2}" type="pres">
      <dgm:prSet presAssocID="{29714EB8-F041-4921-A083-D855170CE8F6}" presName="node" presStyleLbl="node1" presStyleIdx="2" presStyleCnt="6" custScaleX="100910" custScaleY="91643" custRadScaleRad="142797" custRadScaleInc="-82173">
        <dgm:presLayoutVars>
          <dgm:bulletEnabled val="1"/>
        </dgm:presLayoutVars>
      </dgm:prSet>
      <dgm:spPr>
        <a:prstGeom prst="ellipse">
          <a:avLst/>
        </a:prstGeom>
      </dgm:spPr>
      <dgm:t>
        <a:bodyPr/>
        <a:lstStyle/>
        <a:p>
          <a:endParaRPr lang="en-GB"/>
        </a:p>
      </dgm:t>
    </dgm:pt>
    <dgm:pt modelId="{C50CB6DC-D9FE-4304-BB46-53BBE36DC6A8}" type="pres">
      <dgm:prSet presAssocID="{3D60C602-BDED-47B9-A80B-3C2304BE7702}" presName="Name9" presStyleLbl="parChTrans1D2" presStyleIdx="3" presStyleCnt="6"/>
      <dgm:spPr/>
      <dgm:t>
        <a:bodyPr/>
        <a:lstStyle/>
        <a:p>
          <a:endParaRPr lang="en-GB"/>
        </a:p>
      </dgm:t>
    </dgm:pt>
    <dgm:pt modelId="{1CF8B99B-5CED-4961-BAA6-EA8A3490391E}" type="pres">
      <dgm:prSet presAssocID="{3D60C602-BDED-47B9-A80B-3C2304BE7702}" presName="connTx" presStyleLbl="parChTrans1D2" presStyleIdx="3" presStyleCnt="6"/>
      <dgm:spPr/>
      <dgm:t>
        <a:bodyPr/>
        <a:lstStyle/>
        <a:p>
          <a:endParaRPr lang="en-GB"/>
        </a:p>
      </dgm:t>
    </dgm:pt>
    <dgm:pt modelId="{4DF57B66-5300-449F-985E-4C3BCBF6B652}" type="pres">
      <dgm:prSet presAssocID="{B85025AF-0D77-4525-8B20-6A505344524E}" presName="node" presStyleLbl="node1" presStyleIdx="3" presStyleCnt="6" custScaleX="212692" custScaleY="46640" custRadScaleRad="84880" custRadScaleInc="3585">
        <dgm:presLayoutVars>
          <dgm:bulletEnabled val="1"/>
        </dgm:presLayoutVars>
      </dgm:prSet>
      <dgm:spPr/>
      <dgm:t>
        <a:bodyPr/>
        <a:lstStyle/>
        <a:p>
          <a:endParaRPr lang="en-GB"/>
        </a:p>
      </dgm:t>
    </dgm:pt>
    <dgm:pt modelId="{E8D6FC31-85CF-4574-AED3-EB2F14C0CE80}" type="pres">
      <dgm:prSet presAssocID="{558822A7-89D6-4FB3-9DB3-66496893B59E}" presName="Name9" presStyleLbl="parChTrans1D2" presStyleIdx="4" presStyleCnt="6"/>
      <dgm:spPr/>
      <dgm:t>
        <a:bodyPr/>
        <a:lstStyle/>
        <a:p>
          <a:endParaRPr lang="en-GB"/>
        </a:p>
      </dgm:t>
    </dgm:pt>
    <dgm:pt modelId="{DE0D5DD6-0240-4150-80C8-244B5409E062}" type="pres">
      <dgm:prSet presAssocID="{558822A7-89D6-4FB3-9DB3-66496893B59E}" presName="connTx" presStyleLbl="parChTrans1D2" presStyleIdx="4" presStyleCnt="6"/>
      <dgm:spPr/>
      <dgm:t>
        <a:bodyPr/>
        <a:lstStyle/>
        <a:p>
          <a:endParaRPr lang="en-GB"/>
        </a:p>
      </dgm:t>
    </dgm:pt>
    <dgm:pt modelId="{0E6969C5-A7DC-4F99-9E8F-0D412ACCE69A}" type="pres">
      <dgm:prSet presAssocID="{67E20DD1-B8FA-4627-9669-47D1A78948D8}" presName="node" presStyleLbl="node1" presStyleIdx="4" presStyleCnt="6" custScaleX="100910" custScaleY="91643" custRadScaleRad="127680" custRadScaleInc="103738">
        <dgm:presLayoutVars>
          <dgm:bulletEnabled val="1"/>
        </dgm:presLayoutVars>
      </dgm:prSet>
      <dgm:spPr>
        <a:prstGeom prst="ellipse">
          <a:avLst/>
        </a:prstGeom>
      </dgm:spPr>
      <dgm:t>
        <a:bodyPr/>
        <a:lstStyle/>
        <a:p>
          <a:endParaRPr lang="en-GB"/>
        </a:p>
      </dgm:t>
    </dgm:pt>
    <dgm:pt modelId="{142D4436-FBD9-4E96-BF91-3347318DD254}" type="pres">
      <dgm:prSet presAssocID="{355A2AAA-8A95-42C5-907D-94393EE440AF}" presName="Name9" presStyleLbl="parChTrans1D2" presStyleIdx="5" presStyleCnt="6"/>
      <dgm:spPr/>
      <dgm:t>
        <a:bodyPr/>
        <a:lstStyle/>
        <a:p>
          <a:endParaRPr lang="en-GB"/>
        </a:p>
      </dgm:t>
    </dgm:pt>
    <dgm:pt modelId="{0572D542-D472-45A4-A7B6-58503C508764}" type="pres">
      <dgm:prSet presAssocID="{355A2AAA-8A95-42C5-907D-94393EE440AF}" presName="connTx" presStyleLbl="parChTrans1D2" presStyleIdx="5" presStyleCnt="6"/>
      <dgm:spPr/>
      <dgm:t>
        <a:bodyPr/>
        <a:lstStyle/>
        <a:p>
          <a:endParaRPr lang="en-GB"/>
        </a:p>
      </dgm:t>
    </dgm:pt>
    <dgm:pt modelId="{09291BD9-2F54-428E-BF63-6409CD51205F}" type="pres">
      <dgm:prSet presAssocID="{D465684B-8A57-4E3D-84EF-9E3BAF287E07}" presName="node" presStyleLbl="node1" presStyleIdx="5" presStyleCnt="6" custScaleX="132665" custScaleY="91643" custRadScaleRad="138207" custRadScaleInc="24582">
        <dgm:presLayoutVars>
          <dgm:bulletEnabled val="1"/>
        </dgm:presLayoutVars>
      </dgm:prSet>
      <dgm:spPr>
        <a:prstGeom prst="ellipse">
          <a:avLst/>
        </a:prstGeom>
      </dgm:spPr>
      <dgm:t>
        <a:bodyPr/>
        <a:lstStyle/>
        <a:p>
          <a:endParaRPr lang="en-GB"/>
        </a:p>
      </dgm:t>
    </dgm:pt>
  </dgm:ptLst>
  <dgm:cxnLst>
    <dgm:cxn modelId="{9C720C6B-257C-4383-8BDD-2D93F941E24B}" srcId="{9DFBDE18-75C2-4167-856D-7F1098CF3162}" destId="{D465684B-8A57-4E3D-84EF-9E3BAF287E07}" srcOrd="5" destOrd="0" parTransId="{355A2AAA-8A95-42C5-907D-94393EE440AF}" sibTransId="{5345C7EE-D31D-4904-9A0A-4B3AAC5E44D2}"/>
    <dgm:cxn modelId="{BC8834E6-2CDF-4AA1-8AA3-BE81E180F297}" type="presOf" srcId="{558822A7-89D6-4FB3-9DB3-66496893B59E}" destId="{E8D6FC31-85CF-4574-AED3-EB2F14C0CE80}" srcOrd="0" destOrd="0" presId="urn:microsoft.com/office/officeart/2005/8/layout/radial1"/>
    <dgm:cxn modelId="{222E9098-394D-49AE-B012-CFC4BFCCBB67}" srcId="{9DFBDE18-75C2-4167-856D-7F1098CF3162}" destId="{2D827F3C-F00B-4B5B-9468-D1638B9F0D0F}" srcOrd="1" destOrd="0" parTransId="{A8517DBF-7912-4C9B-97BE-951B9DAD1CD5}" sibTransId="{106EAA44-686F-495A-B363-24F0D8A01633}"/>
    <dgm:cxn modelId="{1E10B9D0-C54F-4677-BEAB-525B783966FA}" type="presOf" srcId="{4488EBBE-3CE0-40DB-AEB0-35D381405C44}" destId="{B8CFBFF5-B976-4312-BA73-0EEA7EAEC6F0}" srcOrd="0" destOrd="0" presId="urn:microsoft.com/office/officeart/2005/8/layout/radial1"/>
    <dgm:cxn modelId="{987CF20D-D3F1-46FF-A572-29085DFE990B}" type="presOf" srcId="{355A2AAA-8A95-42C5-907D-94393EE440AF}" destId="{0572D542-D472-45A4-A7B6-58503C508764}" srcOrd="1" destOrd="0" presId="urn:microsoft.com/office/officeart/2005/8/layout/radial1"/>
    <dgm:cxn modelId="{9E3D8F41-CDBA-4BB9-BDD8-D3008A18384C}" type="presOf" srcId="{B85025AF-0D77-4525-8B20-6A505344524E}" destId="{4DF57B66-5300-449F-985E-4C3BCBF6B652}" srcOrd="0" destOrd="0" presId="urn:microsoft.com/office/officeart/2005/8/layout/radial1"/>
    <dgm:cxn modelId="{158759F2-0F07-4394-AD61-8CDB91FACF62}" type="presOf" srcId="{558822A7-89D6-4FB3-9DB3-66496893B59E}" destId="{DE0D5DD6-0240-4150-80C8-244B5409E062}" srcOrd="1" destOrd="0" presId="urn:microsoft.com/office/officeart/2005/8/layout/radial1"/>
    <dgm:cxn modelId="{5A5E7392-12E0-470C-9412-3F37AC104AD8}" type="presOf" srcId="{67E20DD1-B8FA-4627-9669-47D1A78948D8}" destId="{0E6969C5-A7DC-4F99-9E8F-0D412ACCE69A}" srcOrd="0" destOrd="0" presId="urn:microsoft.com/office/officeart/2005/8/layout/radial1"/>
    <dgm:cxn modelId="{484534D5-CF1B-4BCF-8124-7689F9193DD0}" srcId="{9DFBDE18-75C2-4167-856D-7F1098CF3162}" destId="{4E7D307F-BC9F-4344-863D-A952710DFD9F}" srcOrd="0" destOrd="0" parTransId="{130001D2-2A62-446B-B252-3DDFE3C2406B}" sibTransId="{4AE53018-F470-4D73-BDF0-D12929D35F14}"/>
    <dgm:cxn modelId="{57A0C0E2-10AD-4DBC-976C-58DC5092576B}" type="presOf" srcId="{3D60C602-BDED-47B9-A80B-3C2304BE7702}" destId="{C50CB6DC-D9FE-4304-BB46-53BBE36DC6A8}" srcOrd="0" destOrd="0" presId="urn:microsoft.com/office/officeart/2005/8/layout/radial1"/>
    <dgm:cxn modelId="{61E48B9F-FB08-47A5-A780-B2C8C1AB5C80}" type="presOf" srcId="{9DFBDE18-75C2-4167-856D-7F1098CF3162}" destId="{B1137EDB-58E4-4115-A69D-909AEE6B5AB0}" srcOrd="0" destOrd="0" presId="urn:microsoft.com/office/officeart/2005/8/layout/radial1"/>
    <dgm:cxn modelId="{D556AB50-8F47-4F15-9475-211FCD517BFC}" srcId="{9DFBDE18-75C2-4167-856D-7F1098CF3162}" destId="{B85025AF-0D77-4525-8B20-6A505344524E}" srcOrd="3" destOrd="0" parTransId="{3D60C602-BDED-47B9-A80B-3C2304BE7702}" sibTransId="{4FE9A258-A3AD-4693-B598-272CE91E9A4A}"/>
    <dgm:cxn modelId="{49922A4E-0A96-4C86-A0FC-321F49A9E33E}" type="presOf" srcId="{A8517DBF-7912-4C9B-97BE-951B9DAD1CD5}" destId="{98B58548-14BE-44D2-99FC-797A3DA00AEE}" srcOrd="1" destOrd="0" presId="urn:microsoft.com/office/officeart/2005/8/layout/radial1"/>
    <dgm:cxn modelId="{9E6A8E80-DBB9-4045-B6D2-931983AE752F}" type="presOf" srcId="{3D60C602-BDED-47B9-A80B-3C2304BE7702}" destId="{1CF8B99B-5CED-4961-BAA6-EA8A3490391E}" srcOrd="1" destOrd="0" presId="urn:microsoft.com/office/officeart/2005/8/layout/radial1"/>
    <dgm:cxn modelId="{36DF56C9-88FE-4A6A-BE62-448146EFD5C4}" srcId="{9DFBDE18-75C2-4167-856D-7F1098CF3162}" destId="{67E20DD1-B8FA-4627-9669-47D1A78948D8}" srcOrd="4" destOrd="0" parTransId="{558822A7-89D6-4FB3-9DB3-66496893B59E}" sibTransId="{C7093278-53D9-47C3-82AF-2032B680EF79}"/>
    <dgm:cxn modelId="{F110A7C5-DE19-41DB-A5C6-72F08AD422A2}" type="presOf" srcId="{2D827F3C-F00B-4B5B-9468-D1638B9F0D0F}" destId="{5EDA4242-B76C-4FB8-91BC-C5D5E307ABD8}" srcOrd="0" destOrd="0" presId="urn:microsoft.com/office/officeart/2005/8/layout/radial1"/>
    <dgm:cxn modelId="{3076F5D2-B0F4-42EA-985C-17BE6C185C0E}" type="presOf" srcId="{130001D2-2A62-446B-B252-3DDFE3C2406B}" destId="{2B5AC2F6-9BFD-491C-AD0E-FCF89A0ABF83}" srcOrd="0" destOrd="0" presId="urn:microsoft.com/office/officeart/2005/8/layout/radial1"/>
    <dgm:cxn modelId="{18D4042A-ADF2-48A3-BE95-0B5D024423E5}" type="presOf" srcId="{C6CD2D9B-C308-4F26-B32C-990C0FDD14F1}" destId="{EBA992E3-D403-4C6B-933C-04F30384EA43}" srcOrd="1" destOrd="0" presId="urn:microsoft.com/office/officeart/2005/8/layout/radial1"/>
    <dgm:cxn modelId="{DEA7DBBE-7C5F-4EFE-9CD1-A575CB82D761}" type="presOf" srcId="{29714EB8-F041-4921-A083-D855170CE8F6}" destId="{68AE75F8-0AE8-4204-8B76-E9B6CF9D54B2}" srcOrd="0" destOrd="0" presId="urn:microsoft.com/office/officeart/2005/8/layout/radial1"/>
    <dgm:cxn modelId="{D87B0D15-7FAE-41AA-AC9B-AA4D16323F28}" type="presOf" srcId="{355A2AAA-8A95-42C5-907D-94393EE440AF}" destId="{142D4436-FBD9-4E96-BF91-3347318DD254}" srcOrd="0" destOrd="0" presId="urn:microsoft.com/office/officeart/2005/8/layout/radial1"/>
    <dgm:cxn modelId="{9A697F30-4008-4CD9-A5DF-B5278AF11614}" type="presOf" srcId="{A8517DBF-7912-4C9B-97BE-951B9DAD1CD5}" destId="{53722952-11F7-4B4A-B252-4012F00D9F4A}" srcOrd="0" destOrd="0" presId="urn:microsoft.com/office/officeart/2005/8/layout/radial1"/>
    <dgm:cxn modelId="{08B1D9AC-6D94-4272-AA9D-F0DE0E213BC9}" srcId="{9DFBDE18-75C2-4167-856D-7F1098CF3162}" destId="{29714EB8-F041-4921-A083-D855170CE8F6}" srcOrd="2" destOrd="0" parTransId="{C6CD2D9B-C308-4F26-B32C-990C0FDD14F1}" sibTransId="{31571534-A913-4C43-91C1-0A7CA0CA6F1E}"/>
    <dgm:cxn modelId="{56BC9873-ED4A-4707-9050-98BFA06E3C0C}" srcId="{4488EBBE-3CE0-40DB-AEB0-35D381405C44}" destId="{9DFBDE18-75C2-4167-856D-7F1098CF3162}" srcOrd="0" destOrd="0" parTransId="{7E4DA214-1DD4-4721-8ABE-96A5ECBC48BA}" sibTransId="{C3B931B6-5DFF-4055-BBA9-F93F00859356}"/>
    <dgm:cxn modelId="{5C0BFCBC-7787-45F7-A0D8-A54B6F7ED438}" type="presOf" srcId="{130001D2-2A62-446B-B252-3DDFE3C2406B}" destId="{FABCFEE1-B3FF-4735-A71A-8C36410A5AF1}" srcOrd="1" destOrd="0" presId="urn:microsoft.com/office/officeart/2005/8/layout/radial1"/>
    <dgm:cxn modelId="{EDD7FD8D-8469-47A1-97D5-75E0A9C7AD63}" type="presOf" srcId="{C6CD2D9B-C308-4F26-B32C-990C0FDD14F1}" destId="{3CF3081C-0489-4FCD-A7FC-FFDBAC0979C7}" srcOrd="0" destOrd="0" presId="urn:microsoft.com/office/officeart/2005/8/layout/radial1"/>
    <dgm:cxn modelId="{61E1DF08-A332-4A34-81D8-A3FA767A5B03}" type="presOf" srcId="{D465684B-8A57-4E3D-84EF-9E3BAF287E07}" destId="{09291BD9-2F54-428E-BF63-6409CD51205F}" srcOrd="0" destOrd="0" presId="urn:microsoft.com/office/officeart/2005/8/layout/radial1"/>
    <dgm:cxn modelId="{9228240C-9169-4BEB-BBFC-721A323F5B0B}" type="presOf" srcId="{4E7D307F-BC9F-4344-863D-A952710DFD9F}" destId="{61A858B3-5D67-49CE-9003-A951A96290D5}" srcOrd="0" destOrd="0" presId="urn:microsoft.com/office/officeart/2005/8/layout/radial1"/>
    <dgm:cxn modelId="{4D1EEDCA-E3D9-4908-8D99-B7D47550B4B9}" type="presParOf" srcId="{B8CFBFF5-B976-4312-BA73-0EEA7EAEC6F0}" destId="{B1137EDB-58E4-4115-A69D-909AEE6B5AB0}" srcOrd="0" destOrd="0" presId="urn:microsoft.com/office/officeart/2005/8/layout/radial1"/>
    <dgm:cxn modelId="{CBB60190-57A3-4E38-B1A7-AD4AC4A30611}" type="presParOf" srcId="{B8CFBFF5-B976-4312-BA73-0EEA7EAEC6F0}" destId="{2B5AC2F6-9BFD-491C-AD0E-FCF89A0ABF83}" srcOrd="1" destOrd="0" presId="urn:microsoft.com/office/officeart/2005/8/layout/radial1"/>
    <dgm:cxn modelId="{8B528735-A653-43C7-AB14-43F4A0ED26CA}" type="presParOf" srcId="{2B5AC2F6-9BFD-491C-AD0E-FCF89A0ABF83}" destId="{FABCFEE1-B3FF-4735-A71A-8C36410A5AF1}" srcOrd="0" destOrd="0" presId="urn:microsoft.com/office/officeart/2005/8/layout/radial1"/>
    <dgm:cxn modelId="{5C7750F9-AD5B-497A-B009-A799D5E5832C}" type="presParOf" srcId="{B8CFBFF5-B976-4312-BA73-0EEA7EAEC6F0}" destId="{61A858B3-5D67-49CE-9003-A951A96290D5}" srcOrd="2" destOrd="0" presId="urn:microsoft.com/office/officeart/2005/8/layout/radial1"/>
    <dgm:cxn modelId="{1414FD77-FE03-4F0B-A43A-810D0DDC554F}" type="presParOf" srcId="{B8CFBFF5-B976-4312-BA73-0EEA7EAEC6F0}" destId="{53722952-11F7-4B4A-B252-4012F00D9F4A}" srcOrd="3" destOrd="0" presId="urn:microsoft.com/office/officeart/2005/8/layout/radial1"/>
    <dgm:cxn modelId="{7EE0A5B0-160E-440D-A26B-C0E428A8053E}" type="presParOf" srcId="{53722952-11F7-4B4A-B252-4012F00D9F4A}" destId="{98B58548-14BE-44D2-99FC-797A3DA00AEE}" srcOrd="0" destOrd="0" presId="urn:microsoft.com/office/officeart/2005/8/layout/radial1"/>
    <dgm:cxn modelId="{B2D223ED-A804-444C-9A13-63FC9A157438}" type="presParOf" srcId="{B8CFBFF5-B976-4312-BA73-0EEA7EAEC6F0}" destId="{5EDA4242-B76C-4FB8-91BC-C5D5E307ABD8}" srcOrd="4" destOrd="0" presId="urn:microsoft.com/office/officeart/2005/8/layout/radial1"/>
    <dgm:cxn modelId="{CB0AB5C6-E596-4B4E-9A82-3DBE9840C3F1}" type="presParOf" srcId="{B8CFBFF5-B976-4312-BA73-0EEA7EAEC6F0}" destId="{3CF3081C-0489-4FCD-A7FC-FFDBAC0979C7}" srcOrd="5" destOrd="0" presId="urn:microsoft.com/office/officeart/2005/8/layout/radial1"/>
    <dgm:cxn modelId="{3D07DB21-710F-4918-86DF-69E91EE91998}" type="presParOf" srcId="{3CF3081C-0489-4FCD-A7FC-FFDBAC0979C7}" destId="{EBA992E3-D403-4C6B-933C-04F30384EA43}" srcOrd="0" destOrd="0" presId="urn:microsoft.com/office/officeart/2005/8/layout/radial1"/>
    <dgm:cxn modelId="{3E87F5BE-60B0-4FF7-BFC4-03E25306932E}" type="presParOf" srcId="{B8CFBFF5-B976-4312-BA73-0EEA7EAEC6F0}" destId="{68AE75F8-0AE8-4204-8B76-E9B6CF9D54B2}" srcOrd="6" destOrd="0" presId="urn:microsoft.com/office/officeart/2005/8/layout/radial1"/>
    <dgm:cxn modelId="{E1A044B4-8AC2-4331-8B4E-2F75B05810BC}" type="presParOf" srcId="{B8CFBFF5-B976-4312-BA73-0EEA7EAEC6F0}" destId="{C50CB6DC-D9FE-4304-BB46-53BBE36DC6A8}" srcOrd="7" destOrd="0" presId="urn:microsoft.com/office/officeart/2005/8/layout/radial1"/>
    <dgm:cxn modelId="{0B4FD132-A819-47D6-9E03-7DDFCB6E74DD}" type="presParOf" srcId="{C50CB6DC-D9FE-4304-BB46-53BBE36DC6A8}" destId="{1CF8B99B-5CED-4961-BAA6-EA8A3490391E}" srcOrd="0" destOrd="0" presId="urn:microsoft.com/office/officeart/2005/8/layout/radial1"/>
    <dgm:cxn modelId="{7C2E194D-2679-4EDB-865F-DDC12EB8D9F9}" type="presParOf" srcId="{B8CFBFF5-B976-4312-BA73-0EEA7EAEC6F0}" destId="{4DF57B66-5300-449F-985E-4C3BCBF6B652}" srcOrd="8" destOrd="0" presId="urn:microsoft.com/office/officeart/2005/8/layout/radial1"/>
    <dgm:cxn modelId="{C9FC32AC-6C70-4358-BC0E-4760F0A6059C}" type="presParOf" srcId="{B8CFBFF5-B976-4312-BA73-0EEA7EAEC6F0}" destId="{E8D6FC31-85CF-4574-AED3-EB2F14C0CE80}" srcOrd="9" destOrd="0" presId="urn:microsoft.com/office/officeart/2005/8/layout/radial1"/>
    <dgm:cxn modelId="{3BE859A5-EE40-4731-B954-F0B874A59B47}" type="presParOf" srcId="{E8D6FC31-85CF-4574-AED3-EB2F14C0CE80}" destId="{DE0D5DD6-0240-4150-80C8-244B5409E062}" srcOrd="0" destOrd="0" presId="urn:microsoft.com/office/officeart/2005/8/layout/radial1"/>
    <dgm:cxn modelId="{5F2BE4E1-5A9E-4F41-AEC6-175F3F036411}" type="presParOf" srcId="{B8CFBFF5-B976-4312-BA73-0EEA7EAEC6F0}" destId="{0E6969C5-A7DC-4F99-9E8F-0D412ACCE69A}" srcOrd="10" destOrd="0" presId="urn:microsoft.com/office/officeart/2005/8/layout/radial1"/>
    <dgm:cxn modelId="{7EDAD760-6DB8-4EB7-9099-C6063CC0BD98}" type="presParOf" srcId="{B8CFBFF5-B976-4312-BA73-0EEA7EAEC6F0}" destId="{142D4436-FBD9-4E96-BF91-3347318DD254}" srcOrd="11" destOrd="0" presId="urn:microsoft.com/office/officeart/2005/8/layout/radial1"/>
    <dgm:cxn modelId="{C7BAE364-6122-407C-857C-51B49C1C7DFF}" type="presParOf" srcId="{142D4436-FBD9-4E96-BF91-3347318DD254}" destId="{0572D542-D472-45A4-A7B6-58503C508764}" srcOrd="0" destOrd="0" presId="urn:microsoft.com/office/officeart/2005/8/layout/radial1"/>
    <dgm:cxn modelId="{374C26CD-9D4A-445E-9AC5-95D8D227119A}" type="presParOf" srcId="{B8CFBFF5-B976-4312-BA73-0EEA7EAEC6F0}" destId="{09291BD9-2F54-428E-BF63-6409CD51205F}" srcOrd="12"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74D92C-D110-4029-A988-B168A42D110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70193933-5B49-41E0-B71A-0984F14A81B0}">
      <dgm:prSet phldrT="[Text]" custT="1"/>
      <dgm:spPr>
        <a:solidFill>
          <a:srgbClr val="FF0000"/>
        </a:solidFill>
      </dgm:spPr>
      <dgm:t>
        <a:bodyPr/>
        <a:lstStyle/>
        <a:p>
          <a:r>
            <a:rPr lang="en-GB" sz="1800"/>
            <a:t>Catholic Church - against</a:t>
          </a:r>
        </a:p>
      </dgm:t>
    </dgm:pt>
    <dgm:pt modelId="{62D42C9E-E6CD-40B9-AB43-7B86A2D0FB3D}" type="parTrans" cxnId="{DEB2FA66-7C4D-4253-A71D-F2A2BF652D70}">
      <dgm:prSet/>
      <dgm:spPr/>
      <dgm:t>
        <a:bodyPr/>
        <a:lstStyle/>
        <a:p>
          <a:endParaRPr lang="en-GB"/>
        </a:p>
      </dgm:t>
    </dgm:pt>
    <dgm:pt modelId="{3CFD750E-060E-4F48-8B19-F1AD4BE38E6E}" type="sibTrans" cxnId="{DEB2FA66-7C4D-4253-A71D-F2A2BF652D70}">
      <dgm:prSet/>
      <dgm:spPr/>
      <dgm:t>
        <a:bodyPr/>
        <a:lstStyle/>
        <a:p>
          <a:endParaRPr lang="en-GB"/>
        </a:p>
      </dgm:t>
    </dgm:pt>
    <dgm:pt modelId="{8BBF2218-A95F-4AE8-AC64-E22C75301C07}">
      <dgm:prSet phldrT="[Text]" custT="1"/>
      <dgm:spPr>
        <a:solidFill>
          <a:srgbClr val="FFCCCC">
            <a:alpha val="89804"/>
          </a:srgbClr>
        </a:solidFill>
        <a:ln>
          <a:solidFill>
            <a:srgbClr val="FF0000">
              <a:alpha val="90000"/>
            </a:srgbClr>
          </a:solidFill>
        </a:ln>
      </dgm:spPr>
      <dgm:t>
        <a:bodyPr/>
        <a:lstStyle/>
        <a:p>
          <a:r>
            <a:rPr lang="en-GB" sz="1100"/>
            <a:t>Divorce is not allowed. It is a sacrament that cannot be broken.</a:t>
          </a:r>
        </a:p>
      </dgm:t>
    </dgm:pt>
    <dgm:pt modelId="{1E3CB4EC-22ED-4BF6-B7B6-73C50CA68E91}" type="parTrans" cxnId="{44CB4AE1-75E6-484E-92EF-CFF259616113}">
      <dgm:prSet/>
      <dgm:spPr/>
      <dgm:t>
        <a:bodyPr/>
        <a:lstStyle/>
        <a:p>
          <a:endParaRPr lang="en-GB"/>
        </a:p>
      </dgm:t>
    </dgm:pt>
    <dgm:pt modelId="{5BFC687D-59A9-49DB-836F-C0E5B642521B}" type="sibTrans" cxnId="{44CB4AE1-75E6-484E-92EF-CFF259616113}">
      <dgm:prSet/>
      <dgm:spPr/>
      <dgm:t>
        <a:bodyPr/>
        <a:lstStyle/>
        <a:p>
          <a:endParaRPr lang="en-GB"/>
        </a:p>
      </dgm:t>
    </dgm:pt>
    <dgm:pt modelId="{28DEEE4C-A74F-4584-A768-CB35FBD77F60}">
      <dgm:prSet phldrT="[Text]" custT="1"/>
      <dgm:spPr>
        <a:solidFill>
          <a:srgbClr val="FFCCCC">
            <a:alpha val="89804"/>
          </a:srgbClr>
        </a:solidFill>
        <a:ln>
          <a:solidFill>
            <a:srgbClr val="FF0000">
              <a:alpha val="90000"/>
            </a:srgbClr>
          </a:solidFill>
        </a:ln>
      </dgm:spPr>
      <dgm:t>
        <a:bodyPr/>
        <a:lstStyle/>
        <a:p>
          <a:r>
            <a:rPr lang="en-GB" sz="1100"/>
            <a:t>Breaks the wedding vows made before God</a:t>
          </a:r>
        </a:p>
      </dgm:t>
    </dgm:pt>
    <dgm:pt modelId="{ABB9D7EE-0838-41A6-B111-FC0038A55096}" type="parTrans" cxnId="{553B263D-D736-4B23-A3B8-61B4D85902CA}">
      <dgm:prSet/>
      <dgm:spPr/>
      <dgm:t>
        <a:bodyPr/>
        <a:lstStyle/>
        <a:p>
          <a:endParaRPr lang="en-GB"/>
        </a:p>
      </dgm:t>
    </dgm:pt>
    <dgm:pt modelId="{4149B218-67C8-4753-966C-235D686D6EEA}" type="sibTrans" cxnId="{553B263D-D736-4B23-A3B8-61B4D85902CA}">
      <dgm:prSet/>
      <dgm:spPr/>
      <dgm:t>
        <a:bodyPr/>
        <a:lstStyle/>
        <a:p>
          <a:endParaRPr lang="en-GB"/>
        </a:p>
      </dgm:t>
    </dgm:pt>
    <dgm:pt modelId="{A26BF05E-3C5A-4884-AA41-2F85732999A4}">
      <dgm:prSet phldrT="[Text]" custT="1"/>
      <dgm:spPr>
        <a:solidFill>
          <a:srgbClr val="00B050"/>
        </a:solidFill>
      </dgm:spPr>
      <dgm:t>
        <a:bodyPr/>
        <a:lstStyle/>
        <a:p>
          <a:r>
            <a:rPr lang="en-GB" sz="1800"/>
            <a:t>Church of England - allow</a:t>
          </a:r>
        </a:p>
      </dgm:t>
    </dgm:pt>
    <dgm:pt modelId="{89104290-EB0E-4784-8A7C-DDF5907567D5}" type="parTrans" cxnId="{35728776-64BB-4DB5-9BEC-3C950102E425}">
      <dgm:prSet/>
      <dgm:spPr/>
      <dgm:t>
        <a:bodyPr/>
        <a:lstStyle/>
        <a:p>
          <a:endParaRPr lang="en-GB"/>
        </a:p>
      </dgm:t>
    </dgm:pt>
    <dgm:pt modelId="{D5DB6C76-4777-4A7B-BE88-B6ADAA8F288B}" type="sibTrans" cxnId="{35728776-64BB-4DB5-9BEC-3C950102E425}">
      <dgm:prSet/>
      <dgm:spPr/>
      <dgm:t>
        <a:bodyPr/>
        <a:lstStyle/>
        <a:p>
          <a:endParaRPr lang="en-GB"/>
        </a:p>
      </dgm:t>
    </dgm:pt>
    <dgm:pt modelId="{189CF787-5A42-4D43-A645-D670198DD8F0}">
      <dgm:prSet phldrT="[Text]" custT="1"/>
      <dgm:spPr>
        <a:ln>
          <a:solidFill>
            <a:srgbClr val="00B050">
              <a:alpha val="90000"/>
            </a:srgbClr>
          </a:solidFill>
        </a:ln>
      </dgm:spPr>
      <dgm:t>
        <a:bodyPr/>
        <a:lstStyle/>
        <a:p>
          <a:r>
            <a:rPr lang="en-GB" sz="1200"/>
            <a:t>Divorce is allowed. </a:t>
          </a:r>
        </a:p>
      </dgm:t>
    </dgm:pt>
    <dgm:pt modelId="{3CEBCA79-3D5C-4491-AFFD-58D36FFE0C82}" type="parTrans" cxnId="{B6441641-29A8-4891-B094-F2BD74EBDB14}">
      <dgm:prSet/>
      <dgm:spPr/>
      <dgm:t>
        <a:bodyPr/>
        <a:lstStyle/>
        <a:p>
          <a:endParaRPr lang="en-GB"/>
        </a:p>
      </dgm:t>
    </dgm:pt>
    <dgm:pt modelId="{DD62C293-079C-4908-82D0-FE8D4749C43A}" type="sibTrans" cxnId="{B6441641-29A8-4891-B094-F2BD74EBDB14}">
      <dgm:prSet/>
      <dgm:spPr/>
      <dgm:t>
        <a:bodyPr/>
        <a:lstStyle/>
        <a:p>
          <a:endParaRPr lang="en-GB"/>
        </a:p>
      </dgm:t>
    </dgm:pt>
    <dgm:pt modelId="{87DAB36A-7A66-4099-BBFD-09B13232C0E8}">
      <dgm:prSet phldrT="[Text]" custT="1"/>
      <dgm:spPr>
        <a:ln>
          <a:solidFill>
            <a:srgbClr val="00B050">
              <a:alpha val="90000"/>
            </a:srgbClr>
          </a:solidFill>
        </a:ln>
      </dgm:spPr>
      <dgm:t>
        <a:bodyPr/>
        <a:lstStyle/>
        <a:p>
          <a:r>
            <a:rPr lang="en-GB" sz="1200"/>
            <a:t>As God is forgiving, the Church should show forgiveness and love to couples whose marriage has broken down.</a:t>
          </a:r>
        </a:p>
      </dgm:t>
    </dgm:pt>
    <dgm:pt modelId="{24C2EBA5-9B16-41A4-826C-486E99ACC551}" type="parTrans" cxnId="{F3FE379C-442E-469B-9EE1-A8C5EBD2B4F6}">
      <dgm:prSet/>
      <dgm:spPr/>
      <dgm:t>
        <a:bodyPr/>
        <a:lstStyle/>
        <a:p>
          <a:endParaRPr lang="en-GB"/>
        </a:p>
      </dgm:t>
    </dgm:pt>
    <dgm:pt modelId="{53B556E8-1154-4865-91FD-88346C4C9A09}" type="sibTrans" cxnId="{F3FE379C-442E-469B-9EE1-A8C5EBD2B4F6}">
      <dgm:prSet/>
      <dgm:spPr/>
      <dgm:t>
        <a:bodyPr/>
        <a:lstStyle/>
        <a:p>
          <a:endParaRPr lang="en-GB"/>
        </a:p>
      </dgm:t>
    </dgm:pt>
    <dgm:pt modelId="{9FCC58B4-524B-41F7-B3BA-7CFDC9A1F045}">
      <dgm:prSet phldrT="[Text]" custT="1"/>
      <dgm:spPr>
        <a:solidFill>
          <a:srgbClr val="FFCCCC">
            <a:alpha val="89804"/>
          </a:srgbClr>
        </a:solidFill>
        <a:ln>
          <a:solidFill>
            <a:srgbClr val="FF0000">
              <a:alpha val="90000"/>
            </a:srgbClr>
          </a:solidFill>
        </a:ln>
      </dgm:spPr>
      <dgm:t>
        <a:bodyPr/>
        <a:lstStyle/>
        <a:p>
          <a:r>
            <a:rPr lang="en-GB" sz="1100"/>
            <a:t>Harms the family/children</a:t>
          </a:r>
        </a:p>
      </dgm:t>
    </dgm:pt>
    <dgm:pt modelId="{EC555F49-60F5-49A6-8FD2-3E7190ED34C0}" type="parTrans" cxnId="{ED831B84-7118-44AF-B6EC-D191010E3275}">
      <dgm:prSet/>
      <dgm:spPr/>
      <dgm:t>
        <a:bodyPr/>
        <a:lstStyle/>
        <a:p>
          <a:endParaRPr lang="en-GB"/>
        </a:p>
      </dgm:t>
    </dgm:pt>
    <dgm:pt modelId="{03824B6D-1B8A-4EE3-91E9-DCB0BDED1F6B}" type="sibTrans" cxnId="{ED831B84-7118-44AF-B6EC-D191010E3275}">
      <dgm:prSet/>
      <dgm:spPr/>
      <dgm:t>
        <a:bodyPr/>
        <a:lstStyle/>
        <a:p>
          <a:endParaRPr lang="en-GB"/>
        </a:p>
      </dgm:t>
    </dgm:pt>
    <dgm:pt modelId="{17879CE6-06AC-4CE3-B46F-189EE45C9455}">
      <dgm:prSet phldrT="[Text]" custT="1"/>
      <dgm:spPr>
        <a:solidFill>
          <a:srgbClr val="FFCCCC">
            <a:alpha val="89804"/>
          </a:srgbClr>
        </a:solidFill>
        <a:ln>
          <a:solidFill>
            <a:srgbClr val="FF0000">
              <a:alpha val="90000"/>
            </a:srgbClr>
          </a:solidFill>
        </a:ln>
      </dgm:spPr>
      <dgm:t>
        <a:bodyPr/>
        <a:lstStyle/>
        <a:p>
          <a:r>
            <a:rPr lang="en-GB" sz="1100"/>
            <a:t>Married people can separate and have a civil divorce, but they are not divorced in the eyes of the Church</a:t>
          </a:r>
        </a:p>
      </dgm:t>
    </dgm:pt>
    <dgm:pt modelId="{1E00DE41-B731-4BEF-9E35-6EADFA9AC805}" type="parTrans" cxnId="{300BCBF4-0B83-49CA-A474-7383F8DFD758}">
      <dgm:prSet/>
      <dgm:spPr/>
      <dgm:t>
        <a:bodyPr/>
        <a:lstStyle/>
        <a:p>
          <a:endParaRPr lang="en-GB"/>
        </a:p>
      </dgm:t>
    </dgm:pt>
    <dgm:pt modelId="{06D1FC20-2C92-4CE4-AB4D-81F5B51A6C1E}" type="sibTrans" cxnId="{300BCBF4-0B83-49CA-A474-7383F8DFD758}">
      <dgm:prSet/>
      <dgm:spPr/>
      <dgm:t>
        <a:bodyPr/>
        <a:lstStyle/>
        <a:p>
          <a:endParaRPr lang="en-GB"/>
        </a:p>
      </dgm:t>
    </dgm:pt>
    <dgm:pt modelId="{14321235-1248-415B-B2BC-B792952F00A2}">
      <dgm:prSet phldrT="[Text]" custT="1"/>
      <dgm:spPr>
        <a:solidFill>
          <a:srgbClr val="FFCCCC">
            <a:alpha val="89804"/>
          </a:srgbClr>
        </a:solidFill>
        <a:ln>
          <a:solidFill>
            <a:srgbClr val="FF0000">
              <a:alpha val="90000"/>
            </a:srgbClr>
          </a:solidFill>
        </a:ln>
      </dgm:spPr>
      <dgm:t>
        <a:bodyPr/>
        <a:lstStyle/>
        <a:p>
          <a:r>
            <a:rPr lang="en-GB" sz="1100"/>
            <a:t> Only allow </a:t>
          </a:r>
          <a:r>
            <a:rPr lang="en-GB" sz="1100" b="1"/>
            <a:t>annulments </a:t>
          </a:r>
          <a:r>
            <a:rPr lang="en-GB" sz="1100" b="0"/>
            <a:t> - this is only under certain circumstances and declares that the marriage is not valid.</a:t>
          </a:r>
          <a:endParaRPr lang="en-GB" sz="1100"/>
        </a:p>
      </dgm:t>
    </dgm:pt>
    <dgm:pt modelId="{50EAB762-91B7-4695-A3FF-83A861835D2D}" type="parTrans" cxnId="{6E019805-F416-44C9-8ACC-060A27EEBF73}">
      <dgm:prSet/>
      <dgm:spPr/>
      <dgm:t>
        <a:bodyPr/>
        <a:lstStyle/>
        <a:p>
          <a:endParaRPr lang="en-GB"/>
        </a:p>
      </dgm:t>
    </dgm:pt>
    <dgm:pt modelId="{8701424A-FB90-43CB-AA20-E3B269A1D9C5}" type="sibTrans" cxnId="{6E019805-F416-44C9-8ACC-060A27EEBF73}">
      <dgm:prSet/>
      <dgm:spPr/>
      <dgm:t>
        <a:bodyPr/>
        <a:lstStyle/>
        <a:p>
          <a:endParaRPr lang="en-GB"/>
        </a:p>
      </dgm:t>
    </dgm:pt>
    <dgm:pt modelId="{FA5AE912-1FEA-4620-9414-D0CDAB4F14F4}">
      <dgm:prSet phldrT="[Text]" custT="1"/>
      <dgm:spPr>
        <a:ln>
          <a:solidFill>
            <a:srgbClr val="00B050">
              <a:alpha val="90000"/>
            </a:srgbClr>
          </a:solidFill>
        </a:ln>
      </dgm:spPr>
      <dgm:t>
        <a:bodyPr/>
        <a:lstStyle/>
        <a:p>
          <a:r>
            <a:rPr lang="en-GB" sz="1200"/>
            <a:t>Can only remarry in the Church with permission of a bishop</a:t>
          </a:r>
        </a:p>
      </dgm:t>
    </dgm:pt>
    <dgm:pt modelId="{BBCEFA34-6703-41BB-A2BA-C57B69759EC8}" type="parTrans" cxnId="{12BC6FC0-11BD-4740-BE25-3E34097DC6EB}">
      <dgm:prSet/>
      <dgm:spPr/>
      <dgm:t>
        <a:bodyPr/>
        <a:lstStyle/>
        <a:p>
          <a:endParaRPr lang="en-GB"/>
        </a:p>
      </dgm:t>
    </dgm:pt>
    <dgm:pt modelId="{C74A46EB-03B1-420B-B750-39B4F11099A2}" type="sibTrans" cxnId="{12BC6FC0-11BD-4740-BE25-3E34097DC6EB}">
      <dgm:prSet/>
      <dgm:spPr/>
      <dgm:t>
        <a:bodyPr/>
        <a:lstStyle/>
        <a:p>
          <a:endParaRPr lang="en-GB"/>
        </a:p>
      </dgm:t>
    </dgm:pt>
    <dgm:pt modelId="{06B89E27-8F44-4F80-AA0F-73B76D92171C}">
      <dgm:prSet phldrT="[Text]" custT="1"/>
      <dgm:spPr>
        <a:ln>
          <a:solidFill>
            <a:srgbClr val="00B050">
              <a:alpha val="90000"/>
            </a:srgbClr>
          </a:solidFill>
        </a:ln>
      </dgm:spPr>
      <dgm:t>
        <a:bodyPr/>
        <a:lstStyle/>
        <a:p>
          <a:r>
            <a:rPr lang="en-GB" sz="1200"/>
            <a:t>Sometimes divorce is the lesser of two evils</a:t>
          </a:r>
        </a:p>
      </dgm:t>
    </dgm:pt>
    <dgm:pt modelId="{64C5B948-E1C3-4F27-8DE1-B02945DD5B8A}" type="parTrans" cxnId="{5247435D-F221-41E4-AAA8-6860BB436CD1}">
      <dgm:prSet/>
      <dgm:spPr/>
      <dgm:t>
        <a:bodyPr/>
        <a:lstStyle/>
        <a:p>
          <a:endParaRPr lang="en-GB"/>
        </a:p>
      </dgm:t>
    </dgm:pt>
    <dgm:pt modelId="{3D69E8FF-3CE0-48BB-A3D2-C3B5F4C8645F}" type="sibTrans" cxnId="{5247435D-F221-41E4-AAA8-6860BB436CD1}">
      <dgm:prSet/>
      <dgm:spPr/>
      <dgm:t>
        <a:bodyPr/>
        <a:lstStyle/>
        <a:p>
          <a:endParaRPr lang="en-GB"/>
        </a:p>
      </dgm:t>
    </dgm:pt>
    <dgm:pt modelId="{8BB94F8E-B9B5-422E-AF12-70486B628FAC}" type="pres">
      <dgm:prSet presAssocID="{9074D92C-D110-4029-A988-B168A42D110B}" presName="Name0" presStyleCnt="0">
        <dgm:presLayoutVars>
          <dgm:dir/>
          <dgm:animLvl val="lvl"/>
          <dgm:resizeHandles/>
        </dgm:presLayoutVars>
      </dgm:prSet>
      <dgm:spPr/>
      <dgm:t>
        <a:bodyPr/>
        <a:lstStyle/>
        <a:p>
          <a:endParaRPr lang="en-GB"/>
        </a:p>
      </dgm:t>
    </dgm:pt>
    <dgm:pt modelId="{D72224E4-5203-439F-8B71-326713B8C3CA}" type="pres">
      <dgm:prSet presAssocID="{70193933-5B49-41E0-B71A-0984F14A81B0}" presName="linNode" presStyleCnt="0"/>
      <dgm:spPr/>
    </dgm:pt>
    <dgm:pt modelId="{27DD0EE0-E696-4AFD-B967-93AB3E2B321E}" type="pres">
      <dgm:prSet presAssocID="{70193933-5B49-41E0-B71A-0984F14A81B0}" presName="parentShp" presStyleLbl="node1" presStyleIdx="0" presStyleCnt="2" custScaleX="54892" custScaleY="104084" custLinFactNeighborX="-1772" custLinFactNeighborY="-22479">
        <dgm:presLayoutVars>
          <dgm:bulletEnabled val="1"/>
        </dgm:presLayoutVars>
      </dgm:prSet>
      <dgm:spPr/>
      <dgm:t>
        <a:bodyPr/>
        <a:lstStyle/>
        <a:p>
          <a:endParaRPr lang="en-GB"/>
        </a:p>
      </dgm:t>
    </dgm:pt>
    <dgm:pt modelId="{951307A4-165C-4E91-AF73-34D0FF96281E}" type="pres">
      <dgm:prSet presAssocID="{70193933-5B49-41E0-B71A-0984F14A81B0}" presName="childShp" presStyleLbl="bgAccFollowNode1" presStyleIdx="0" presStyleCnt="2" custScaleX="126251" custScaleY="92581" custLinFactNeighborX="2519" custLinFactNeighborY="-41">
        <dgm:presLayoutVars>
          <dgm:bulletEnabled val="1"/>
        </dgm:presLayoutVars>
      </dgm:prSet>
      <dgm:spPr>
        <a:prstGeom prst="rect">
          <a:avLst/>
        </a:prstGeom>
      </dgm:spPr>
      <dgm:t>
        <a:bodyPr/>
        <a:lstStyle/>
        <a:p>
          <a:endParaRPr lang="en-GB"/>
        </a:p>
      </dgm:t>
    </dgm:pt>
    <dgm:pt modelId="{B2C73A9E-1457-41CE-B4DB-3D6A21616E95}" type="pres">
      <dgm:prSet presAssocID="{3CFD750E-060E-4F48-8B19-F1AD4BE38E6E}" presName="spacing" presStyleCnt="0"/>
      <dgm:spPr/>
    </dgm:pt>
    <dgm:pt modelId="{5100DAE8-E006-4C13-AA7A-8558723C1D4D}" type="pres">
      <dgm:prSet presAssocID="{A26BF05E-3C5A-4884-AA41-2F85732999A4}" presName="linNode" presStyleCnt="0"/>
      <dgm:spPr/>
    </dgm:pt>
    <dgm:pt modelId="{A9F09065-F4A1-4609-BE32-8BEDC538841A}" type="pres">
      <dgm:prSet presAssocID="{A26BF05E-3C5A-4884-AA41-2F85732999A4}" presName="parentShp" presStyleLbl="node1" presStyleIdx="1" presStyleCnt="2" custScaleX="54231" custScaleY="91676" custLinFactNeighborX="-81" custLinFactNeighborY="-4767">
        <dgm:presLayoutVars>
          <dgm:bulletEnabled val="1"/>
        </dgm:presLayoutVars>
      </dgm:prSet>
      <dgm:spPr/>
      <dgm:t>
        <a:bodyPr/>
        <a:lstStyle/>
        <a:p>
          <a:endParaRPr lang="en-GB"/>
        </a:p>
      </dgm:t>
    </dgm:pt>
    <dgm:pt modelId="{7A25CDDD-99F0-4B2C-AB77-B33728DF035E}" type="pres">
      <dgm:prSet presAssocID="{A26BF05E-3C5A-4884-AA41-2F85732999A4}" presName="childShp" presStyleLbl="bgAccFollowNode1" presStyleIdx="1" presStyleCnt="2" custScaleX="127095" custScaleY="81456" custLinFactNeighborX="2026" custLinFactNeighborY="-4644">
        <dgm:presLayoutVars>
          <dgm:bulletEnabled val="1"/>
        </dgm:presLayoutVars>
      </dgm:prSet>
      <dgm:spPr>
        <a:prstGeom prst="rect">
          <a:avLst/>
        </a:prstGeom>
      </dgm:spPr>
      <dgm:t>
        <a:bodyPr/>
        <a:lstStyle/>
        <a:p>
          <a:endParaRPr lang="en-GB"/>
        </a:p>
      </dgm:t>
    </dgm:pt>
  </dgm:ptLst>
  <dgm:cxnLst>
    <dgm:cxn modelId="{DEB2FA66-7C4D-4253-A71D-F2A2BF652D70}" srcId="{9074D92C-D110-4029-A988-B168A42D110B}" destId="{70193933-5B49-41E0-B71A-0984F14A81B0}" srcOrd="0" destOrd="0" parTransId="{62D42C9E-E6CD-40B9-AB43-7B86A2D0FB3D}" sibTransId="{3CFD750E-060E-4F48-8B19-F1AD4BE38E6E}"/>
    <dgm:cxn modelId="{44CB4AE1-75E6-484E-92EF-CFF259616113}" srcId="{70193933-5B49-41E0-B71A-0984F14A81B0}" destId="{8BBF2218-A95F-4AE8-AC64-E22C75301C07}" srcOrd="0" destOrd="0" parTransId="{1E3CB4EC-22ED-4BF6-B7B6-73C50CA68E91}" sibTransId="{5BFC687D-59A9-49DB-836F-C0E5B642521B}"/>
    <dgm:cxn modelId="{FA05F4EB-C25A-491E-8B23-05A9681DB1CF}" type="presOf" srcId="{9FCC58B4-524B-41F7-B3BA-7CFDC9A1F045}" destId="{951307A4-165C-4E91-AF73-34D0FF96281E}" srcOrd="0" destOrd="2" presId="urn:microsoft.com/office/officeart/2005/8/layout/vList6"/>
    <dgm:cxn modelId="{563EF5A1-44C1-48FA-BC82-2410F2BD8677}" type="presOf" srcId="{70193933-5B49-41E0-B71A-0984F14A81B0}" destId="{27DD0EE0-E696-4AFD-B967-93AB3E2B321E}" srcOrd="0" destOrd="0" presId="urn:microsoft.com/office/officeart/2005/8/layout/vList6"/>
    <dgm:cxn modelId="{35728776-64BB-4DB5-9BEC-3C950102E425}" srcId="{9074D92C-D110-4029-A988-B168A42D110B}" destId="{A26BF05E-3C5A-4884-AA41-2F85732999A4}" srcOrd="1" destOrd="0" parTransId="{89104290-EB0E-4784-8A7C-DDF5907567D5}" sibTransId="{D5DB6C76-4777-4A7B-BE88-B6ADAA8F288B}"/>
    <dgm:cxn modelId="{300BCBF4-0B83-49CA-A474-7383F8DFD758}" srcId="{70193933-5B49-41E0-B71A-0984F14A81B0}" destId="{17879CE6-06AC-4CE3-B46F-189EE45C9455}" srcOrd="3" destOrd="0" parTransId="{1E00DE41-B731-4BEF-9E35-6EADFA9AC805}" sibTransId="{06D1FC20-2C92-4CE4-AB4D-81F5B51A6C1E}"/>
    <dgm:cxn modelId="{553B263D-D736-4B23-A3B8-61B4D85902CA}" srcId="{70193933-5B49-41E0-B71A-0984F14A81B0}" destId="{28DEEE4C-A74F-4584-A768-CB35FBD77F60}" srcOrd="1" destOrd="0" parTransId="{ABB9D7EE-0838-41A6-B111-FC0038A55096}" sibTransId="{4149B218-67C8-4753-966C-235D686D6EEA}"/>
    <dgm:cxn modelId="{32AD94BF-DDFC-4D88-A8DD-B141A2629EA3}" type="presOf" srcId="{A26BF05E-3C5A-4884-AA41-2F85732999A4}" destId="{A9F09065-F4A1-4609-BE32-8BEDC538841A}" srcOrd="0" destOrd="0" presId="urn:microsoft.com/office/officeart/2005/8/layout/vList6"/>
    <dgm:cxn modelId="{5247435D-F221-41E4-AAA8-6860BB436CD1}" srcId="{A26BF05E-3C5A-4884-AA41-2F85732999A4}" destId="{06B89E27-8F44-4F80-AA0F-73B76D92171C}" srcOrd="2" destOrd="0" parTransId="{64C5B948-E1C3-4F27-8DE1-B02945DD5B8A}" sibTransId="{3D69E8FF-3CE0-48BB-A3D2-C3B5F4C8645F}"/>
    <dgm:cxn modelId="{37841FCF-468B-42D8-84BB-446E30EEA77B}" type="presOf" srcId="{FA5AE912-1FEA-4620-9414-D0CDAB4F14F4}" destId="{7A25CDDD-99F0-4B2C-AB77-B33728DF035E}" srcOrd="0" destOrd="1" presId="urn:microsoft.com/office/officeart/2005/8/layout/vList6"/>
    <dgm:cxn modelId="{12BC6FC0-11BD-4740-BE25-3E34097DC6EB}" srcId="{A26BF05E-3C5A-4884-AA41-2F85732999A4}" destId="{FA5AE912-1FEA-4620-9414-D0CDAB4F14F4}" srcOrd="1" destOrd="0" parTransId="{BBCEFA34-6703-41BB-A2BA-C57B69759EC8}" sibTransId="{C74A46EB-03B1-420B-B750-39B4F11099A2}"/>
    <dgm:cxn modelId="{F3FE379C-442E-469B-9EE1-A8C5EBD2B4F6}" srcId="{A26BF05E-3C5A-4884-AA41-2F85732999A4}" destId="{87DAB36A-7A66-4099-BBFD-09B13232C0E8}" srcOrd="3" destOrd="0" parTransId="{24C2EBA5-9B16-41A4-826C-486E99ACC551}" sibTransId="{53B556E8-1154-4865-91FD-88346C4C9A09}"/>
    <dgm:cxn modelId="{3F2BBF31-9002-40B2-8CF6-5A51F8909313}" type="presOf" srcId="{189CF787-5A42-4D43-A645-D670198DD8F0}" destId="{7A25CDDD-99F0-4B2C-AB77-B33728DF035E}" srcOrd="0" destOrd="0" presId="urn:microsoft.com/office/officeart/2005/8/layout/vList6"/>
    <dgm:cxn modelId="{4D823794-BC8D-4855-A813-1A06D80AF2C8}" type="presOf" srcId="{28DEEE4C-A74F-4584-A768-CB35FBD77F60}" destId="{951307A4-165C-4E91-AF73-34D0FF96281E}" srcOrd="0" destOrd="1" presId="urn:microsoft.com/office/officeart/2005/8/layout/vList6"/>
    <dgm:cxn modelId="{6E019805-F416-44C9-8ACC-060A27EEBF73}" srcId="{70193933-5B49-41E0-B71A-0984F14A81B0}" destId="{14321235-1248-415B-B2BC-B792952F00A2}" srcOrd="4" destOrd="0" parTransId="{50EAB762-91B7-4695-A3FF-83A861835D2D}" sibTransId="{8701424A-FB90-43CB-AA20-E3B269A1D9C5}"/>
    <dgm:cxn modelId="{B4AABCDE-68A3-4A6F-9289-BC050DCCBCE6}" type="presOf" srcId="{9074D92C-D110-4029-A988-B168A42D110B}" destId="{8BB94F8E-B9B5-422E-AF12-70486B628FAC}" srcOrd="0" destOrd="0" presId="urn:microsoft.com/office/officeart/2005/8/layout/vList6"/>
    <dgm:cxn modelId="{FC44F826-C0B6-4774-A3DE-C348AA90BE76}" type="presOf" srcId="{8BBF2218-A95F-4AE8-AC64-E22C75301C07}" destId="{951307A4-165C-4E91-AF73-34D0FF96281E}" srcOrd="0" destOrd="0" presId="urn:microsoft.com/office/officeart/2005/8/layout/vList6"/>
    <dgm:cxn modelId="{ED831B84-7118-44AF-B6EC-D191010E3275}" srcId="{70193933-5B49-41E0-B71A-0984F14A81B0}" destId="{9FCC58B4-524B-41F7-B3BA-7CFDC9A1F045}" srcOrd="2" destOrd="0" parTransId="{EC555F49-60F5-49A6-8FD2-3E7190ED34C0}" sibTransId="{03824B6D-1B8A-4EE3-91E9-DCB0BDED1F6B}"/>
    <dgm:cxn modelId="{B6441641-29A8-4891-B094-F2BD74EBDB14}" srcId="{A26BF05E-3C5A-4884-AA41-2F85732999A4}" destId="{189CF787-5A42-4D43-A645-D670198DD8F0}" srcOrd="0" destOrd="0" parTransId="{3CEBCA79-3D5C-4491-AFFD-58D36FFE0C82}" sibTransId="{DD62C293-079C-4908-82D0-FE8D4749C43A}"/>
    <dgm:cxn modelId="{5D435E11-F4C5-4FB3-813F-53CC5B4799BC}" type="presOf" srcId="{06B89E27-8F44-4F80-AA0F-73B76D92171C}" destId="{7A25CDDD-99F0-4B2C-AB77-B33728DF035E}" srcOrd="0" destOrd="2" presId="urn:microsoft.com/office/officeart/2005/8/layout/vList6"/>
    <dgm:cxn modelId="{AAAD4116-BCB2-4DA8-A49E-15A89A51AC37}" type="presOf" srcId="{14321235-1248-415B-B2BC-B792952F00A2}" destId="{951307A4-165C-4E91-AF73-34D0FF96281E}" srcOrd="0" destOrd="4" presId="urn:microsoft.com/office/officeart/2005/8/layout/vList6"/>
    <dgm:cxn modelId="{D8D61E72-0ECB-4EBB-A0CA-FCFB8EAAF66B}" type="presOf" srcId="{17879CE6-06AC-4CE3-B46F-189EE45C9455}" destId="{951307A4-165C-4E91-AF73-34D0FF96281E}" srcOrd="0" destOrd="3" presId="urn:microsoft.com/office/officeart/2005/8/layout/vList6"/>
    <dgm:cxn modelId="{87EFD39E-44E2-491B-83F3-035BFCB8CD00}" type="presOf" srcId="{87DAB36A-7A66-4099-BBFD-09B13232C0E8}" destId="{7A25CDDD-99F0-4B2C-AB77-B33728DF035E}" srcOrd="0" destOrd="3" presId="urn:microsoft.com/office/officeart/2005/8/layout/vList6"/>
    <dgm:cxn modelId="{39766387-D33B-413A-B4C1-439BD19B9CE3}" type="presParOf" srcId="{8BB94F8E-B9B5-422E-AF12-70486B628FAC}" destId="{D72224E4-5203-439F-8B71-326713B8C3CA}" srcOrd="0" destOrd="0" presId="urn:microsoft.com/office/officeart/2005/8/layout/vList6"/>
    <dgm:cxn modelId="{6CA50B0F-BE06-4FEB-8DA7-E025847F0353}" type="presParOf" srcId="{D72224E4-5203-439F-8B71-326713B8C3CA}" destId="{27DD0EE0-E696-4AFD-B967-93AB3E2B321E}" srcOrd="0" destOrd="0" presId="urn:microsoft.com/office/officeart/2005/8/layout/vList6"/>
    <dgm:cxn modelId="{814C0C28-C084-41CE-86F8-5AF024EF4628}" type="presParOf" srcId="{D72224E4-5203-439F-8B71-326713B8C3CA}" destId="{951307A4-165C-4E91-AF73-34D0FF96281E}" srcOrd="1" destOrd="0" presId="urn:microsoft.com/office/officeart/2005/8/layout/vList6"/>
    <dgm:cxn modelId="{B91C5E9A-0051-4A21-91C6-B7FA330CDB61}" type="presParOf" srcId="{8BB94F8E-B9B5-422E-AF12-70486B628FAC}" destId="{B2C73A9E-1457-41CE-B4DB-3D6A21616E95}" srcOrd="1" destOrd="0" presId="urn:microsoft.com/office/officeart/2005/8/layout/vList6"/>
    <dgm:cxn modelId="{C0DECB4F-116A-43B0-A522-FAE47E9752DE}" type="presParOf" srcId="{8BB94F8E-B9B5-422E-AF12-70486B628FAC}" destId="{5100DAE8-E006-4C13-AA7A-8558723C1D4D}" srcOrd="2" destOrd="0" presId="urn:microsoft.com/office/officeart/2005/8/layout/vList6"/>
    <dgm:cxn modelId="{700C618E-8817-4F22-B6C4-16E883228C40}" type="presParOf" srcId="{5100DAE8-E006-4C13-AA7A-8558723C1D4D}" destId="{A9F09065-F4A1-4609-BE32-8BEDC538841A}" srcOrd="0" destOrd="0" presId="urn:microsoft.com/office/officeart/2005/8/layout/vList6"/>
    <dgm:cxn modelId="{CB86A928-F429-48EA-9581-695BD5B79A08}" type="presParOf" srcId="{5100DAE8-E006-4C13-AA7A-8558723C1D4D}" destId="{7A25CDDD-99F0-4B2C-AB77-B33728DF035E}" srcOrd="1" destOrd="0" presId="urn:microsoft.com/office/officeart/2005/8/layout/vList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A3569F-974E-4799-8195-A05667383EE4}" type="doc">
      <dgm:prSet loTypeId="urn:microsoft.com/office/officeart/2005/8/layout/vList3" loCatId="list" qsTypeId="urn:microsoft.com/office/officeart/2005/8/quickstyle/simple5" qsCatId="simple" csTypeId="urn:microsoft.com/office/officeart/2005/8/colors/colorful4" csCatId="colorful" phldr="1"/>
      <dgm:spPr/>
    </dgm:pt>
    <dgm:pt modelId="{481EFE14-E0E7-4311-9D49-9A8C8321E20D}">
      <dgm:prSet phldrT="[Text]"/>
      <dgm:spPr/>
      <dgm:t>
        <a:bodyPr/>
        <a:lstStyle/>
        <a:p>
          <a:r>
            <a:rPr lang="en-GB" b="1"/>
            <a:t>The purpose of procreation </a:t>
          </a:r>
          <a:r>
            <a:rPr lang="en-GB"/>
            <a:t>- a family is where children are born and brought up</a:t>
          </a:r>
        </a:p>
      </dgm:t>
    </dgm:pt>
    <dgm:pt modelId="{30A6E149-EE58-4E54-8F53-51DE87053AAC}" type="parTrans" cxnId="{C905415F-7C6F-42AE-85DF-7D282BEA96DA}">
      <dgm:prSet/>
      <dgm:spPr/>
      <dgm:t>
        <a:bodyPr/>
        <a:lstStyle/>
        <a:p>
          <a:endParaRPr lang="en-GB"/>
        </a:p>
      </dgm:t>
    </dgm:pt>
    <dgm:pt modelId="{3CC200DD-789F-4241-B7D5-44DB85E3C9F6}" type="sibTrans" cxnId="{C905415F-7C6F-42AE-85DF-7D282BEA96DA}">
      <dgm:prSet/>
      <dgm:spPr/>
      <dgm:t>
        <a:bodyPr/>
        <a:lstStyle/>
        <a:p>
          <a:endParaRPr lang="en-GB"/>
        </a:p>
      </dgm:t>
    </dgm:pt>
    <dgm:pt modelId="{544117BE-9FF8-4FC1-BD57-294070128021}">
      <dgm:prSet phldrT="[Text]"/>
      <dgm:spPr/>
      <dgm:t>
        <a:bodyPr/>
        <a:lstStyle/>
        <a:p>
          <a:r>
            <a:rPr lang="en-GB" b="1"/>
            <a:t>The purpose of protection and stability </a:t>
          </a:r>
          <a:r>
            <a:rPr lang="en-GB"/>
            <a:t>- a family allows for children to protected in a stable environment. It's where they are provided for and taught right from wrong.</a:t>
          </a:r>
        </a:p>
      </dgm:t>
    </dgm:pt>
    <dgm:pt modelId="{2B8A31CB-BDB5-4B9A-9328-88E6D30F6AF2}" type="parTrans" cxnId="{F3A49B0A-91B5-4A4F-8363-CE6E5D0C8994}">
      <dgm:prSet/>
      <dgm:spPr/>
      <dgm:t>
        <a:bodyPr/>
        <a:lstStyle/>
        <a:p>
          <a:endParaRPr lang="en-GB"/>
        </a:p>
      </dgm:t>
    </dgm:pt>
    <dgm:pt modelId="{A4E12190-178D-4665-A7B3-DF91A92A5678}" type="sibTrans" cxnId="{F3A49B0A-91B5-4A4F-8363-CE6E5D0C8994}">
      <dgm:prSet/>
      <dgm:spPr/>
      <dgm:t>
        <a:bodyPr/>
        <a:lstStyle/>
        <a:p>
          <a:endParaRPr lang="en-GB"/>
        </a:p>
      </dgm:t>
    </dgm:pt>
    <dgm:pt modelId="{B3664AC5-4AD3-4B18-96CB-CE1ADF2A7590}">
      <dgm:prSet phldrT="[Text]"/>
      <dgm:spPr/>
      <dgm:t>
        <a:bodyPr/>
        <a:lstStyle/>
        <a:p>
          <a:r>
            <a:rPr lang="en-GB" b="1"/>
            <a:t>The purpose of educating children in their faith</a:t>
          </a:r>
          <a:r>
            <a:rPr lang="en-GB" b="0"/>
            <a:t> - the family is the place where are taught about their faith. They are taught about prayer, beliefs and key rituals. It allows the faith to continue to grow. </a:t>
          </a:r>
          <a:endParaRPr lang="en-GB" b="1"/>
        </a:p>
      </dgm:t>
    </dgm:pt>
    <dgm:pt modelId="{7ECD6CB3-1141-4F05-8280-295EB4E1384E}" type="parTrans" cxnId="{D385BC7A-4576-4A57-922C-F5957EF41FD8}">
      <dgm:prSet/>
      <dgm:spPr/>
      <dgm:t>
        <a:bodyPr/>
        <a:lstStyle/>
        <a:p>
          <a:endParaRPr lang="en-GB"/>
        </a:p>
      </dgm:t>
    </dgm:pt>
    <dgm:pt modelId="{AD9E0197-6EBE-43FD-AFD3-BFB2616AA237}" type="sibTrans" cxnId="{D385BC7A-4576-4A57-922C-F5957EF41FD8}">
      <dgm:prSet/>
      <dgm:spPr/>
      <dgm:t>
        <a:bodyPr/>
        <a:lstStyle/>
        <a:p>
          <a:endParaRPr lang="en-GB"/>
        </a:p>
      </dgm:t>
    </dgm:pt>
    <dgm:pt modelId="{3D1830F7-DF06-49BF-A73C-76C24EA2A683}" type="pres">
      <dgm:prSet presAssocID="{4EA3569F-974E-4799-8195-A05667383EE4}" presName="linearFlow" presStyleCnt="0">
        <dgm:presLayoutVars>
          <dgm:dir/>
          <dgm:resizeHandles val="exact"/>
        </dgm:presLayoutVars>
      </dgm:prSet>
      <dgm:spPr/>
    </dgm:pt>
    <dgm:pt modelId="{3F76B869-3AEC-42F1-BF39-9EF52C2DE4E0}" type="pres">
      <dgm:prSet presAssocID="{481EFE14-E0E7-4311-9D49-9A8C8321E20D}" presName="composite" presStyleCnt="0"/>
      <dgm:spPr/>
    </dgm:pt>
    <dgm:pt modelId="{2763B9F2-5128-46BF-8829-6DB8219CBE84}" type="pres">
      <dgm:prSet presAssocID="{481EFE14-E0E7-4311-9D49-9A8C8321E20D}"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dgm:spPr>
    </dgm:pt>
    <dgm:pt modelId="{81B09A35-F139-4CD7-BE49-7AD3CE10550E}" type="pres">
      <dgm:prSet presAssocID="{481EFE14-E0E7-4311-9D49-9A8C8321E20D}" presName="txShp" presStyleLbl="node1" presStyleIdx="0" presStyleCnt="3">
        <dgm:presLayoutVars>
          <dgm:bulletEnabled val="1"/>
        </dgm:presLayoutVars>
      </dgm:prSet>
      <dgm:spPr/>
      <dgm:t>
        <a:bodyPr/>
        <a:lstStyle/>
        <a:p>
          <a:endParaRPr lang="en-GB"/>
        </a:p>
      </dgm:t>
    </dgm:pt>
    <dgm:pt modelId="{A69B57B7-8BE1-49A8-BFB5-D0321795FEE8}" type="pres">
      <dgm:prSet presAssocID="{3CC200DD-789F-4241-B7D5-44DB85E3C9F6}" presName="spacing" presStyleCnt="0"/>
      <dgm:spPr/>
    </dgm:pt>
    <dgm:pt modelId="{BE83A6F9-7D1F-4F6F-9ACB-1C26C2662659}" type="pres">
      <dgm:prSet presAssocID="{544117BE-9FF8-4FC1-BD57-294070128021}" presName="composite" presStyleCnt="0"/>
      <dgm:spPr/>
    </dgm:pt>
    <dgm:pt modelId="{E93EBD35-A9D5-4988-A6BF-13D4115E68CF}" type="pres">
      <dgm:prSet presAssocID="{544117BE-9FF8-4FC1-BD57-294070128021}" presName="imgShp" presStyleLbl="fgImgPlace1" presStyleIdx="1" presStyleCnt="3" custLinFactNeighborX="-2354" custLinFactNeighborY="-18834"/>
      <dgm:spPr>
        <a:blipFill>
          <a:blip xmlns:r="http://schemas.openxmlformats.org/officeDocument/2006/relationships" r:embed="rId2">
            <a:extLst>
              <a:ext uri="{28A0092B-C50C-407E-A947-70E740481C1C}">
                <a14:useLocalDpi xmlns:a14="http://schemas.microsoft.com/office/drawing/2010/main" val="0"/>
              </a:ext>
            </a:extLst>
          </a:blip>
          <a:srcRect/>
          <a:stretch>
            <a:fillRect l="-46000" r="-46000"/>
          </a:stretch>
        </a:blipFill>
      </dgm:spPr>
    </dgm:pt>
    <dgm:pt modelId="{3496C1A2-443B-4E28-8121-D56F125AAAA0}" type="pres">
      <dgm:prSet presAssocID="{544117BE-9FF8-4FC1-BD57-294070128021}" presName="txShp" presStyleLbl="node1" presStyleIdx="1" presStyleCnt="3" custLinFactNeighborY="-14125">
        <dgm:presLayoutVars>
          <dgm:bulletEnabled val="1"/>
        </dgm:presLayoutVars>
      </dgm:prSet>
      <dgm:spPr/>
      <dgm:t>
        <a:bodyPr/>
        <a:lstStyle/>
        <a:p>
          <a:endParaRPr lang="en-GB"/>
        </a:p>
      </dgm:t>
    </dgm:pt>
    <dgm:pt modelId="{62B54847-5F3A-4C60-898D-CF55DA2AE469}" type="pres">
      <dgm:prSet presAssocID="{A4E12190-178D-4665-A7B3-DF91A92A5678}" presName="spacing" presStyleCnt="0"/>
      <dgm:spPr/>
    </dgm:pt>
    <dgm:pt modelId="{7ACE7285-5029-4A55-B9CB-AEC0F6DFF172}" type="pres">
      <dgm:prSet presAssocID="{B3664AC5-4AD3-4B18-96CB-CE1ADF2A7590}" presName="composite" presStyleCnt="0"/>
      <dgm:spPr/>
    </dgm:pt>
    <dgm:pt modelId="{BDBFA01E-8014-4F1E-BFDE-CE530AA5661B}" type="pres">
      <dgm:prSet presAssocID="{B3664AC5-4AD3-4B18-96CB-CE1ADF2A7590}" presName="imgShp" presStyleLbl="fgImgPlace1" presStyleIdx="2" presStyleCnt="3" custLinFactNeighborX="1177" custLinFactNeighborY="-29428"/>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pt>
    <dgm:pt modelId="{1E29DDC3-402D-46A4-BCDB-F80850891482}" type="pres">
      <dgm:prSet presAssocID="{B3664AC5-4AD3-4B18-96CB-CE1ADF2A7590}" presName="txShp" presStyleLbl="node1" presStyleIdx="2" presStyleCnt="3" custLinFactNeighborX="202" custLinFactNeighborY="-29428">
        <dgm:presLayoutVars>
          <dgm:bulletEnabled val="1"/>
        </dgm:presLayoutVars>
      </dgm:prSet>
      <dgm:spPr/>
      <dgm:t>
        <a:bodyPr/>
        <a:lstStyle/>
        <a:p>
          <a:endParaRPr lang="en-GB"/>
        </a:p>
      </dgm:t>
    </dgm:pt>
  </dgm:ptLst>
  <dgm:cxnLst>
    <dgm:cxn modelId="{F3A49B0A-91B5-4A4F-8363-CE6E5D0C8994}" srcId="{4EA3569F-974E-4799-8195-A05667383EE4}" destId="{544117BE-9FF8-4FC1-BD57-294070128021}" srcOrd="1" destOrd="0" parTransId="{2B8A31CB-BDB5-4B9A-9328-88E6D30F6AF2}" sibTransId="{A4E12190-178D-4665-A7B3-DF91A92A5678}"/>
    <dgm:cxn modelId="{D385BC7A-4576-4A57-922C-F5957EF41FD8}" srcId="{4EA3569F-974E-4799-8195-A05667383EE4}" destId="{B3664AC5-4AD3-4B18-96CB-CE1ADF2A7590}" srcOrd="2" destOrd="0" parTransId="{7ECD6CB3-1141-4F05-8280-295EB4E1384E}" sibTransId="{AD9E0197-6EBE-43FD-AFD3-BFB2616AA237}"/>
    <dgm:cxn modelId="{C905415F-7C6F-42AE-85DF-7D282BEA96DA}" srcId="{4EA3569F-974E-4799-8195-A05667383EE4}" destId="{481EFE14-E0E7-4311-9D49-9A8C8321E20D}" srcOrd="0" destOrd="0" parTransId="{30A6E149-EE58-4E54-8F53-51DE87053AAC}" sibTransId="{3CC200DD-789F-4241-B7D5-44DB85E3C9F6}"/>
    <dgm:cxn modelId="{9FAFF04C-F467-48D2-A3E1-2A45E05515E6}" type="presOf" srcId="{544117BE-9FF8-4FC1-BD57-294070128021}" destId="{3496C1A2-443B-4E28-8121-D56F125AAAA0}" srcOrd="0" destOrd="0" presId="urn:microsoft.com/office/officeart/2005/8/layout/vList3"/>
    <dgm:cxn modelId="{611B507F-B596-48D6-BAFF-CAB2AAE873AB}" type="presOf" srcId="{B3664AC5-4AD3-4B18-96CB-CE1ADF2A7590}" destId="{1E29DDC3-402D-46A4-BCDB-F80850891482}" srcOrd="0" destOrd="0" presId="urn:microsoft.com/office/officeart/2005/8/layout/vList3"/>
    <dgm:cxn modelId="{12DCCEE2-C50C-495D-AE67-403DC306D311}" type="presOf" srcId="{481EFE14-E0E7-4311-9D49-9A8C8321E20D}" destId="{81B09A35-F139-4CD7-BE49-7AD3CE10550E}" srcOrd="0" destOrd="0" presId="urn:microsoft.com/office/officeart/2005/8/layout/vList3"/>
    <dgm:cxn modelId="{4674769F-E63E-4AEE-A4CE-8A84CA7A1484}" type="presOf" srcId="{4EA3569F-974E-4799-8195-A05667383EE4}" destId="{3D1830F7-DF06-49BF-A73C-76C24EA2A683}" srcOrd="0" destOrd="0" presId="urn:microsoft.com/office/officeart/2005/8/layout/vList3"/>
    <dgm:cxn modelId="{7351568E-FF13-45F0-B49B-B534B9C145E9}" type="presParOf" srcId="{3D1830F7-DF06-49BF-A73C-76C24EA2A683}" destId="{3F76B869-3AEC-42F1-BF39-9EF52C2DE4E0}" srcOrd="0" destOrd="0" presId="urn:microsoft.com/office/officeart/2005/8/layout/vList3"/>
    <dgm:cxn modelId="{1B56463D-46EF-4CDF-91F1-8CD98E3E781F}" type="presParOf" srcId="{3F76B869-3AEC-42F1-BF39-9EF52C2DE4E0}" destId="{2763B9F2-5128-46BF-8829-6DB8219CBE84}" srcOrd="0" destOrd="0" presId="urn:microsoft.com/office/officeart/2005/8/layout/vList3"/>
    <dgm:cxn modelId="{DB7DCBB2-2942-4265-8464-83A06C1554E7}" type="presParOf" srcId="{3F76B869-3AEC-42F1-BF39-9EF52C2DE4E0}" destId="{81B09A35-F139-4CD7-BE49-7AD3CE10550E}" srcOrd="1" destOrd="0" presId="urn:microsoft.com/office/officeart/2005/8/layout/vList3"/>
    <dgm:cxn modelId="{8796818F-9A97-4304-B029-8939B28276B9}" type="presParOf" srcId="{3D1830F7-DF06-49BF-A73C-76C24EA2A683}" destId="{A69B57B7-8BE1-49A8-BFB5-D0321795FEE8}" srcOrd="1" destOrd="0" presId="urn:microsoft.com/office/officeart/2005/8/layout/vList3"/>
    <dgm:cxn modelId="{5E1E6512-600F-40B6-BB04-5FDBE522DA6A}" type="presParOf" srcId="{3D1830F7-DF06-49BF-A73C-76C24EA2A683}" destId="{BE83A6F9-7D1F-4F6F-9ACB-1C26C2662659}" srcOrd="2" destOrd="0" presId="urn:microsoft.com/office/officeart/2005/8/layout/vList3"/>
    <dgm:cxn modelId="{D34DFDD0-8EC5-4EFE-ACA8-71C529B8EA0F}" type="presParOf" srcId="{BE83A6F9-7D1F-4F6F-9ACB-1C26C2662659}" destId="{E93EBD35-A9D5-4988-A6BF-13D4115E68CF}" srcOrd="0" destOrd="0" presId="urn:microsoft.com/office/officeart/2005/8/layout/vList3"/>
    <dgm:cxn modelId="{0F5815DF-062C-4724-B19E-74220A4753A0}" type="presParOf" srcId="{BE83A6F9-7D1F-4F6F-9ACB-1C26C2662659}" destId="{3496C1A2-443B-4E28-8121-D56F125AAAA0}" srcOrd="1" destOrd="0" presId="urn:microsoft.com/office/officeart/2005/8/layout/vList3"/>
    <dgm:cxn modelId="{8ECBDD26-46E7-46AF-AA43-192C5F0E7886}" type="presParOf" srcId="{3D1830F7-DF06-49BF-A73C-76C24EA2A683}" destId="{62B54847-5F3A-4C60-898D-CF55DA2AE469}" srcOrd="3" destOrd="0" presId="urn:microsoft.com/office/officeart/2005/8/layout/vList3"/>
    <dgm:cxn modelId="{BBE62A63-8DF8-4844-92CA-636D238BC70C}" type="presParOf" srcId="{3D1830F7-DF06-49BF-A73C-76C24EA2A683}" destId="{7ACE7285-5029-4A55-B9CB-AEC0F6DFF172}" srcOrd="4" destOrd="0" presId="urn:microsoft.com/office/officeart/2005/8/layout/vList3"/>
    <dgm:cxn modelId="{0DB6EE66-3643-48CA-BAE3-96170BB537E3}" type="presParOf" srcId="{7ACE7285-5029-4A55-B9CB-AEC0F6DFF172}" destId="{BDBFA01E-8014-4F1E-BFDE-CE530AA5661B}" srcOrd="0" destOrd="0" presId="urn:microsoft.com/office/officeart/2005/8/layout/vList3"/>
    <dgm:cxn modelId="{513A3062-559D-45FF-B0CE-8256318BED03}" type="presParOf" srcId="{7ACE7285-5029-4A55-B9CB-AEC0F6DFF172}" destId="{1E29DDC3-402D-46A4-BCDB-F80850891482}" srcOrd="1" destOrd="0" presId="urn:microsoft.com/office/officeart/2005/8/layout/v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2F9504-8998-4EB3-9BAC-CC5E13800E9F}" type="doc">
      <dgm:prSet loTypeId="urn:microsoft.com/office/officeart/2005/8/layout/default" loCatId="list" qsTypeId="urn:microsoft.com/office/officeart/2005/8/quickstyle/simple4" qsCatId="simple" csTypeId="urn:microsoft.com/office/officeart/2005/8/colors/colorful4" csCatId="colorful" phldr="1"/>
      <dgm:spPr/>
      <dgm:t>
        <a:bodyPr/>
        <a:lstStyle/>
        <a:p>
          <a:endParaRPr lang="en-GB"/>
        </a:p>
      </dgm:t>
    </dgm:pt>
    <dgm:pt modelId="{A80A87FF-5D91-43EC-97C6-D057E131EC40}">
      <dgm:prSet phldrT="[Text]" custT="1"/>
      <dgm:spPr/>
      <dgm:t>
        <a:bodyPr/>
        <a:lstStyle/>
        <a:p>
          <a:r>
            <a:rPr lang="en-GB" sz="1200" b="1"/>
            <a:t>Catholic attitude - men and women are equal but have different roles</a:t>
          </a:r>
        </a:p>
      </dgm:t>
    </dgm:pt>
    <dgm:pt modelId="{65A22DA9-B1F0-4BDE-8BC4-185DC9548C1B}" type="parTrans" cxnId="{D1CF38C1-FFF6-4372-95DA-1164876EC88D}">
      <dgm:prSet/>
      <dgm:spPr/>
      <dgm:t>
        <a:bodyPr/>
        <a:lstStyle/>
        <a:p>
          <a:endParaRPr lang="en-GB"/>
        </a:p>
      </dgm:t>
    </dgm:pt>
    <dgm:pt modelId="{258F6F42-5F37-4FD2-93C2-854599632B7E}" type="sibTrans" cxnId="{D1CF38C1-FFF6-4372-95DA-1164876EC88D}">
      <dgm:prSet/>
      <dgm:spPr/>
      <dgm:t>
        <a:bodyPr/>
        <a:lstStyle/>
        <a:p>
          <a:endParaRPr lang="en-GB"/>
        </a:p>
      </dgm:t>
    </dgm:pt>
    <dgm:pt modelId="{5104620B-9A8C-4FEA-ACE9-FD83EFA344C1}">
      <dgm:prSet phldrT="[Text]" custT="1"/>
      <dgm:spPr/>
      <dgm:t>
        <a:bodyPr/>
        <a:lstStyle/>
        <a:p>
          <a:r>
            <a:rPr lang="en-GB" sz="1200" b="1"/>
            <a:t>Church of England attitude - men and women are equal and women can be leaders in church</a:t>
          </a:r>
        </a:p>
      </dgm:t>
    </dgm:pt>
    <dgm:pt modelId="{6FC8B3E7-A17F-474E-8A39-27C1BD192F32}" type="parTrans" cxnId="{AB10126B-DCEB-4791-A15B-BA0072B95DFB}">
      <dgm:prSet/>
      <dgm:spPr/>
      <dgm:t>
        <a:bodyPr/>
        <a:lstStyle/>
        <a:p>
          <a:endParaRPr lang="en-GB"/>
        </a:p>
      </dgm:t>
    </dgm:pt>
    <dgm:pt modelId="{66F1C5AF-D51D-4E6E-AA9F-6A61CFD40C0F}" type="sibTrans" cxnId="{AB10126B-DCEB-4791-A15B-BA0072B95DFB}">
      <dgm:prSet/>
      <dgm:spPr/>
      <dgm:t>
        <a:bodyPr/>
        <a:lstStyle/>
        <a:p>
          <a:endParaRPr lang="en-GB"/>
        </a:p>
      </dgm:t>
    </dgm:pt>
    <dgm:pt modelId="{5B62F59F-89D6-4774-A416-9FD553999E69}">
      <dgm:prSet phldrT="[Text]" custT="1"/>
      <dgm:spPr/>
      <dgm:t>
        <a:bodyPr/>
        <a:lstStyle/>
        <a:p>
          <a:r>
            <a:rPr lang="en-GB" sz="1200"/>
            <a:t>God created everyone equally in His image</a:t>
          </a:r>
        </a:p>
      </dgm:t>
    </dgm:pt>
    <dgm:pt modelId="{D09B1343-2A38-48BA-92C3-0B59070CAC2B}" type="parTrans" cxnId="{65FF57E5-0D9E-4978-BB2D-ED3230C552A8}">
      <dgm:prSet/>
      <dgm:spPr/>
      <dgm:t>
        <a:bodyPr/>
        <a:lstStyle/>
        <a:p>
          <a:endParaRPr lang="en-GB"/>
        </a:p>
      </dgm:t>
    </dgm:pt>
    <dgm:pt modelId="{7B9436C1-BD59-4E71-B05A-2A3A2EC7DF15}" type="sibTrans" cxnId="{65FF57E5-0D9E-4978-BB2D-ED3230C552A8}">
      <dgm:prSet/>
      <dgm:spPr/>
      <dgm:t>
        <a:bodyPr/>
        <a:lstStyle/>
        <a:p>
          <a:endParaRPr lang="en-GB"/>
        </a:p>
      </dgm:t>
    </dgm:pt>
    <dgm:pt modelId="{8BADF240-44A4-455A-89C7-1F614A6F1D12}">
      <dgm:prSet phldrT="[Text]" custT="1"/>
      <dgm:spPr/>
      <dgm:t>
        <a:bodyPr/>
        <a:lstStyle/>
        <a:p>
          <a:r>
            <a:rPr lang="en-GB" sz="1200"/>
            <a:t>Women cannot be priests because the priest needs to represent Jesus during Mass</a:t>
          </a:r>
        </a:p>
      </dgm:t>
    </dgm:pt>
    <dgm:pt modelId="{9CC1D8E8-9158-4D96-8450-1BB4C7F4BE0B}" type="parTrans" cxnId="{1DCCD8E1-A70E-418D-BB29-75C15CEDBBC6}">
      <dgm:prSet/>
      <dgm:spPr/>
      <dgm:t>
        <a:bodyPr/>
        <a:lstStyle/>
        <a:p>
          <a:endParaRPr lang="en-GB"/>
        </a:p>
      </dgm:t>
    </dgm:pt>
    <dgm:pt modelId="{0AC1B4C6-7A38-4A2D-AAC4-1CA3E27925D7}" type="sibTrans" cxnId="{1DCCD8E1-A70E-418D-BB29-75C15CEDBBC6}">
      <dgm:prSet/>
      <dgm:spPr/>
      <dgm:t>
        <a:bodyPr/>
        <a:lstStyle/>
        <a:p>
          <a:endParaRPr lang="en-GB"/>
        </a:p>
      </dgm:t>
    </dgm:pt>
    <dgm:pt modelId="{83FEA528-D29F-4C08-88F5-6DEA2F1C4304}">
      <dgm:prSet phldrT="[Text]" custT="1"/>
      <dgm:spPr/>
      <dgm:t>
        <a:bodyPr/>
        <a:lstStyle/>
        <a:p>
          <a:r>
            <a:rPr lang="en-GB" sz="1200"/>
            <a:t>Some Biblical texts say that men are superior to women e.g. 'Wives submit to your husbands as to your Lord' and 'women should remain silent in church'.</a:t>
          </a:r>
        </a:p>
      </dgm:t>
    </dgm:pt>
    <dgm:pt modelId="{EC5E69CA-1B12-4A78-8ED2-46417070272A}" type="parTrans" cxnId="{BC4FCFD2-1F4D-48F7-A9AD-A51B4B3140F7}">
      <dgm:prSet/>
      <dgm:spPr/>
      <dgm:t>
        <a:bodyPr/>
        <a:lstStyle/>
        <a:p>
          <a:endParaRPr lang="en-GB"/>
        </a:p>
      </dgm:t>
    </dgm:pt>
    <dgm:pt modelId="{2AF799FF-CA85-4C7D-8080-119BD33F96BB}" type="sibTrans" cxnId="{BC4FCFD2-1F4D-48F7-A9AD-A51B4B3140F7}">
      <dgm:prSet/>
      <dgm:spPr/>
      <dgm:t>
        <a:bodyPr/>
        <a:lstStyle/>
        <a:p>
          <a:endParaRPr lang="en-GB"/>
        </a:p>
      </dgm:t>
    </dgm:pt>
    <dgm:pt modelId="{70986656-11C4-4D05-A857-124A9DE41323}">
      <dgm:prSet phldrT="[Text]"/>
      <dgm:spPr/>
      <dgm:t>
        <a:bodyPr/>
        <a:lstStyle/>
        <a:p>
          <a:r>
            <a:rPr lang="en-GB" sz="1100"/>
            <a:t>Jesus first appeared to women when he resurrected</a:t>
          </a:r>
        </a:p>
      </dgm:t>
    </dgm:pt>
    <dgm:pt modelId="{A582A8D3-D969-4866-90A4-540F7F80814E}" type="parTrans" cxnId="{862A6BB0-963F-4764-8007-7EB330535AD5}">
      <dgm:prSet/>
      <dgm:spPr/>
      <dgm:t>
        <a:bodyPr/>
        <a:lstStyle/>
        <a:p>
          <a:endParaRPr lang="en-GB"/>
        </a:p>
      </dgm:t>
    </dgm:pt>
    <dgm:pt modelId="{E3D8A74F-9E5A-43CE-93EF-B42D3CD08903}" type="sibTrans" cxnId="{862A6BB0-963F-4764-8007-7EB330535AD5}">
      <dgm:prSet/>
      <dgm:spPr/>
      <dgm:t>
        <a:bodyPr/>
        <a:lstStyle/>
        <a:p>
          <a:endParaRPr lang="en-GB"/>
        </a:p>
      </dgm:t>
    </dgm:pt>
    <dgm:pt modelId="{A8BD69E0-BCF4-4CB3-A4AE-47A18F1C2828}">
      <dgm:prSet phldrT="[Text]"/>
      <dgm:spPr/>
      <dgm:t>
        <a:bodyPr/>
        <a:lstStyle/>
        <a:p>
          <a:r>
            <a:rPr lang="en-GB" sz="1100"/>
            <a:t> St Paul teaches in Galatians that 'there is neither Jew nor Greek, male nor female.. for you are all one in Christ Jesus'.</a:t>
          </a:r>
        </a:p>
      </dgm:t>
    </dgm:pt>
    <dgm:pt modelId="{0DBBA555-6BA3-4115-BFF5-0F8B6E44B3DB}" type="parTrans" cxnId="{9BCC8C48-1426-4353-8641-A8462B59E94F}">
      <dgm:prSet/>
      <dgm:spPr/>
      <dgm:t>
        <a:bodyPr/>
        <a:lstStyle/>
        <a:p>
          <a:endParaRPr lang="en-GB"/>
        </a:p>
      </dgm:t>
    </dgm:pt>
    <dgm:pt modelId="{4DF1C41C-C5DB-4E18-BD24-3D154B9006B3}" type="sibTrans" cxnId="{9BCC8C48-1426-4353-8641-A8462B59E94F}">
      <dgm:prSet/>
      <dgm:spPr/>
      <dgm:t>
        <a:bodyPr/>
        <a:lstStyle/>
        <a:p>
          <a:endParaRPr lang="en-GB"/>
        </a:p>
      </dgm:t>
    </dgm:pt>
    <dgm:pt modelId="{053984F8-B752-40BC-BF74-A7C612041237}">
      <dgm:prSet phldrT="[Text]"/>
      <dgm:spPr/>
      <dgm:t>
        <a:bodyPr/>
        <a:lstStyle/>
        <a:p>
          <a:r>
            <a:rPr lang="en-GB" sz="1100"/>
            <a:t>The Biblical text s that appear to say that women are not as important reflect the Patriarchal societies thousands of years ago . This means they need to be reinterpreted for today's society.</a:t>
          </a:r>
        </a:p>
      </dgm:t>
    </dgm:pt>
    <dgm:pt modelId="{9AF83AF1-48F5-4FDC-9692-FD8517D3C9CE}" type="parTrans" cxnId="{EDE9E403-B78C-466E-864A-490B2271627E}">
      <dgm:prSet/>
      <dgm:spPr/>
      <dgm:t>
        <a:bodyPr/>
        <a:lstStyle/>
        <a:p>
          <a:endParaRPr lang="en-GB"/>
        </a:p>
      </dgm:t>
    </dgm:pt>
    <dgm:pt modelId="{33E77F32-5552-49C5-A506-20FF2D7AE00C}" type="sibTrans" cxnId="{EDE9E403-B78C-466E-864A-490B2271627E}">
      <dgm:prSet/>
      <dgm:spPr/>
      <dgm:t>
        <a:bodyPr/>
        <a:lstStyle/>
        <a:p>
          <a:endParaRPr lang="en-GB"/>
        </a:p>
      </dgm:t>
    </dgm:pt>
    <dgm:pt modelId="{EABE818C-82D4-469C-B95B-F08F458F7648}" type="pres">
      <dgm:prSet presAssocID="{7C2F9504-8998-4EB3-9BAC-CC5E13800E9F}" presName="diagram" presStyleCnt="0">
        <dgm:presLayoutVars>
          <dgm:dir/>
          <dgm:resizeHandles val="exact"/>
        </dgm:presLayoutVars>
      </dgm:prSet>
      <dgm:spPr/>
      <dgm:t>
        <a:bodyPr/>
        <a:lstStyle/>
        <a:p>
          <a:endParaRPr lang="en-US"/>
        </a:p>
      </dgm:t>
    </dgm:pt>
    <dgm:pt modelId="{C8C7DDDB-F011-45C8-ADB3-2A993B8E24AA}" type="pres">
      <dgm:prSet presAssocID="{A80A87FF-5D91-43EC-97C6-D057E131EC40}" presName="node" presStyleLbl="node1" presStyleIdx="0" presStyleCnt="2" custScaleY="156365">
        <dgm:presLayoutVars>
          <dgm:bulletEnabled val="1"/>
        </dgm:presLayoutVars>
      </dgm:prSet>
      <dgm:spPr/>
      <dgm:t>
        <a:bodyPr/>
        <a:lstStyle/>
        <a:p>
          <a:endParaRPr lang="en-GB"/>
        </a:p>
      </dgm:t>
    </dgm:pt>
    <dgm:pt modelId="{130597C4-92DE-4B64-9B6D-3D495B19C912}" type="pres">
      <dgm:prSet presAssocID="{258F6F42-5F37-4FD2-93C2-854599632B7E}" presName="sibTrans" presStyleCnt="0"/>
      <dgm:spPr/>
    </dgm:pt>
    <dgm:pt modelId="{FAED45D0-4A3D-46F4-9492-E2A2E27FAB7A}" type="pres">
      <dgm:prSet presAssocID="{5104620B-9A8C-4FEA-ACE9-FD83EFA344C1}" presName="node" presStyleLbl="node1" presStyleIdx="1" presStyleCnt="2" custScaleY="157497" custLinFactNeighborX="26" custLinFactNeighborY="-566">
        <dgm:presLayoutVars>
          <dgm:bulletEnabled val="1"/>
        </dgm:presLayoutVars>
      </dgm:prSet>
      <dgm:spPr/>
      <dgm:t>
        <a:bodyPr/>
        <a:lstStyle/>
        <a:p>
          <a:endParaRPr lang="en-GB"/>
        </a:p>
      </dgm:t>
    </dgm:pt>
  </dgm:ptLst>
  <dgm:cxnLst>
    <dgm:cxn modelId="{251428CF-1FDE-42C5-A3E2-6B7036373722}" type="presOf" srcId="{83FEA528-D29F-4C08-88F5-6DEA2F1C4304}" destId="{C8C7DDDB-F011-45C8-ADB3-2A993B8E24AA}" srcOrd="0" destOrd="3" presId="urn:microsoft.com/office/officeart/2005/8/layout/default"/>
    <dgm:cxn modelId="{7AA18437-2D19-431B-947C-E98882F7EA54}" type="presOf" srcId="{7C2F9504-8998-4EB3-9BAC-CC5E13800E9F}" destId="{EABE818C-82D4-469C-B95B-F08F458F7648}" srcOrd="0" destOrd="0" presId="urn:microsoft.com/office/officeart/2005/8/layout/default"/>
    <dgm:cxn modelId="{EDE9E403-B78C-466E-864A-490B2271627E}" srcId="{5104620B-9A8C-4FEA-ACE9-FD83EFA344C1}" destId="{053984F8-B752-40BC-BF74-A7C612041237}" srcOrd="2" destOrd="0" parTransId="{9AF83AF1-48F5-4FDC-9692-FD8517D3C9CE}" sibTransId="{33E77F32-5552-49C5-A506-20FF2D7AE00C}"/>
    <dgm:cxn modelId="{9BCC8C48-1426-4353-8641-A8462B59E94F}" srcId="{5104620B-9A8C-4FEA-ACE9-FD83EFA344C1}" destId="{A8BD69E0-BCF4-4CB3-A4AE-47A18F1C2828}" srcOrd="1" destOrd="0" parTransId="{0DBBA555-6BA3-4115-BFF5-0F8B6E44B3DB}" sibTransId="{4DF1C41C-C5DB-4E18-BD24-3D154B9006B3}"/>
    <dgm:cxn modelId="{C9CA35A3-C35D-48DD-A05A-0860E99D9A84}" type="presOf" srcId="{5B62F59F-89D6-4774-A416-9FD553999E69}" destId="{C8C7DDDB-F011-45C8-ADB3-2A993B8E24AA}" srcOrd="0" destOrd="1" presId="urn:microsoft.com/office/officeart/2005/8/layout/default"/>
    <dgm:cxn modelId="{F103E7D3-6D36-455E-B2F2-EA87F51BB407}" type="presOf" srcId="{A8BD69E0-BCF4-4CB3-A4AE-47A18F1C2828}" destId="{FAED45D0-4A3D-46F4-9492-E2A2E27FAB7A}" srcOrd="0" destOrd="2" presId="urn:microsoft.com/office/officeart/2005/8/layout/default"/>
    <dgm:cxn modelId="{862A6BB0-963F-4764-8007-7EB330535AD5}" srcId="{5104620B-9A8C-4FEA-ACE9-FD83EFA344C1}" destId="{70986656-11C4-4D05-A857-124A9DE41323}" srcOrd="0" destOrd="0" parTransId="{A582A8D3-D969-4866-90A4-540F7F80814E}" sibTransId="{E3D8A74F-9E5A-43CE-93EF-B42D3CD08903}"/>
    <dgm:cxn modelId="{AB10126B-DCEB-4791-A15B-BA0072B95DFB}" srcId="{7C2F9504-8998-4EB3-9BAC-CC5E13800E9F}" destId="{5104620B-9A8C-4FEA-ACE9-FD83EFA344C1}" srcOrd="1" destOrd="0" parTransId="{6FC8B3E7-A17F-474E-8A39-27C1BD192F32}" sibTransId="{66F1C5AF-D51D-4E6E-AA9F-6A61CFD40C0F}"/>
    <dgm:cxn modelId="{BC4FCFD2-1F4D-48F7-A9AD-A51B4B3140F7}" srcId="{A80A87FF-5D91-43EC-97C6-D057E131EC40}" destId="{83FEA528-D29F-4C08-88F5-6DEA2F1C4304}" srcOrd="2" destOrd="0" parTransId="{EC5E69CA-1B12-4A78-8ED2-46417070272A}" sibTransId="{2AF799FF-CA85-4C7D-8080-119BD33F96BB}"/>
    <dgm:cxn modelId="{F5E3653D-8161-4D5B-AA1B-E7BFF50BEC41}" type="presOf" srcId="{053984F8-B752-40BC-BF74-A7C612041237}" destId="{FAED45D0-4A3D-46F4-9492-E2A2E27FAB7A}" srcOrd="0" destOrd="3" presId="urn:microsoft.com/office/officeart/2005/8/layout/default"/>
    <dgm:cxn modelId="{1DCCD8E1-A70E-418D-BB29-75C15CEDBBC6}" srcId="{A80A87FF-5D91-43EC-97C6-D057E131EC40}" destId="{8BADF240-44A4-455A-89C7-1F614A6F1D12}" srcOrd="1" destOrd="0" parTransId="{9CC1D8E8-9158-4D96-8450-1BB4C7F4BE0B}" sibTransId="{0AC1B4C6-7A38-4A2D-AAC4-1CA3E27925D7}"/>
    <dgm:cxn modelId="{65FF57E5-0D9E-4978-BB2D-ED3230C552A8}" srcId="{A80A87FF-5D91-43EC-97C6-D057E131EC40}" destId="{5B62F59F-89D6-4774-A416-9FD553999E69}" srcOrd="0" destOrd="0" parTransId="{D09B1343-2A38-48BA-92C3-0B59070CAC2B}" sibTransId="{7B9436C1-BD59-4E71-B05A-2A3A2EC7DF15}"/>
    <dgm:cxn modelId="{77F725AA-3D78-4256-8562-9FAA9373F7AB}" type="presOf" srcId="{70986656-11C4-4D05-A857-124A9DE41323}" destId="{FAED45D0-4A3D-46F4-9492-E2A2E27FAB7A}" srcOrd="0" destOrd="1" presId="urn:microsoft.com/office/officeart/2005/8/layout/default"/>
    <dgm:cxn modelId="{44DD1071-6359-4272-9E84-F5AB2381DDC4}" type="presOf" srcId="{A80A87FF-5D91-43EC-97C6-D057E131EC40}" destId="{C8C7DDDB-F011-45C8-ADB3-2A993B8E24AA}" srcOrd="0" destOrd="0" presId="urn:microsoft.com/office/officeart/2005/8/layout/default"/>
    <dgm:cxn modelId="{D1CF38C1-FFF6-4372-95DA-1164876EC88D}" srcId="{7C2F9504-8998-4EB3-9BAC-CC5E13800E9F}" destId="{A80A87FF-5D91-43EC-97C6-D057E131EC40}" srcOrd="0" destOrd="0" parTransId="{65A22DA9-B1F0-4BDE-8BC4-185DC9548C1B}" sibTransId="{258F6F42-5F37-4FD2-93C2-854599632B7E}"/>
    <dgm:cxn modelId="{54B0B953-39DB-4DCA-8F8A-BA1837DDCEF5}" type="presOf" srcId="{5104620B-9A8C-4FEA-ACE9-FD83EFA344C1}" destId="{FAED45D0-4A3D-46F4-9492-E2A2E27FAB7A}" srcOrd="0" destOrd="0" presId="urn:microsoft.com/office/officeart/2005/8/layout/default"/>
    <dgm:cxn modelId="{ADAD7A44-8933-4C8B-A7FF-D6592025624F}" type="presOf" srcId="{8BADF240-44A4-455A-89C7-1F614A6F1D12}" destId="{C8C7DDDB-F011-45C8-ADB3-2A993B8E24AA}" srcOrd="0" destOrd="2" presId="urn:microsoft.com/office/officeart/2005/8/layout/default"/>
    <dgm:cxn modelId="{8B68DA94-030B-49D2-9B9F-82FCEF297BAA}" type="presParOf" srcId="{EABE818C-82D4-469C-B95B-F08F458F7648}" destId="{C8C7DDDB-F011-45C8-ADB3-2A993B8E24AA}" srcOrd="0" destOrd="0" presId="urn:microsoft.com/office/officeart/2005/8/layout/default"/>
    <dgm:cxn modelId="{22695147-CC92-4760-A60E-4B676C3CF57B}" type="presParOf" srcId="{EABE818C-82D4-469C-B95B-F08F458F7648}" destId="{130597C4-92DE-4B64-9B6D-3D495B19C912}" srcOrd="1" destOrd="0" presId="urn:microsoft.com/office/officeart/2005/8/layout/default"/>
    <dgm:cxn modelId="{E7CCF5E0-9CE9-4AF6-9C94-621936A65CCF}" type="presParOf" srcId="{EABE818C-82D4-469C-B95B-F08F458F7648}" destId="{FAED45D0-4A3D-46F4-9492-E2A2E27FAB7A}" srcOrd="2"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A5C002-64A3-43DE-95A3-AADA5AB7B638}">
      <dsp:nvSpPr>
        <dsp:cNvPr id="0" name=""/>
        <dsp:cNvSpPr/>
      </dsp:nvSpPr>
      <dsp:spPr>
        <a:xfrm rot="16200000">
          <a:off x="-1177659" y="1797401"/>
          <a:ext cx="2726626" cy="309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3202" bIns="0" numCol="1" spcCol="1270" anchor="t" anchorCtr="0">
          <a:noAutofit/>
        </a:bodyPr>
        <a:lstStyle/>
        <a:p>
          <a:pPr lvl="0" algn="r" defTabSz="977900">
            <a:lnSpc>
              <a:spcPct val="90000"/>
            </a:lnSpc>
            <a:spcBef>
              <a:spcPct val="0"/>
            </a:spcBef>
            <a:spcAft>
              <a:spcPct val="35000"/>
            </a:spcAft>
          </a:pPr>
          <a:r>
            <a:rPr lang="en-GB" sz="2200" kern="1200"/>
            <a:t>Literalists...</a:t>
          </a:r>
        </a:p>
      </dsp:txBody>
      <dsp:txXfrm>
        <a:off x="-1177659" y="1797401"/>
        <a:ext cx="2726626" cy="309772"/>
      </dsp:txXfrm>
    </dsp:sp>
    <dsp:sp modelId="{88467300-0DF6-490E-ACDE-1747704AC1C0}">
      <dsp:nvSpPr>
        <dsp:cNvPr id="0" name=""/>
        <dsp:cNvSpPr/>
      </dsp:nvSpPr>
      <dsp:spPr>
        <a:xfrm>
          <a:off x="340539" y="658421"/>
          <a:ext cx="1542994" cy="2587732"/>
        </a:xfrm>
        <a:prstGeom prst="rect">
          <a:avLst/>
        </a:prstGeom>
        <a:solidFill>
          <a:srgbClr val="FF8B8B"/>
        </a:solidFill>
        <a:ln w="1905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7320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 Believe it is a sin. This is based on the Bible.</a:t>
          </a:r>
        </a:p>
        <a:p>
          <a:pPr marL="57150" lvl="1" indent="-57150" algn="l" defTabSz="488950">
            <a:lnSpc>
              <a:spcPct val="90000"/>
            </a:lnSpc>
            <a:spcBef>
              <a:spcPct val="0"/>
            </a:spcBef>
            <a:spcAft>
              <a:spcPct val="15000"/>
            </a:spcAft>
            <a:buChar char="••"/>
          </a:pPr>
          <a:r>
            <a:rPr lang="en-GB" sz="1100" kern="1200">
              <a:solidFill>
                <a:sysClr val="windowText" lastClr="000000"/>
              </a:solidFill>
            </a:rPr>
            <a:t>Book of Leviticus says </a:t>
          </a:r>
          <a:r>
            <a:rPr lang="en-GB" sz="1100" i="1" kern="1200">
              <a:solidFill>
                <a:sysClr val="windowText" lastClr="000000"/>
              </a:solidFill>
            </a:rPr>
            <a:t>'Do not lie with a man as you would lie with a woman, that is detestable'</a:t>
          </a:r>
        </a:p>
        <a:p>
          <a:pPr marL="57150" lvl="1" indent="-57150" algn="l" defTabSz="488950">
            <a:lnSpc>
              <a:spcPct val="90000"/>
            </a:lnSpc>
            <a:spcBef>
              <a:spcPct val="0"/>
            </a:spcBef>
            <a:spcAft>
              <a:spcPct val="15000"/>
            </a:spcAft>
            <a:buChar char="••"/>
          </a:pPr>
          <a:r>
            <a:rPr lang="en-GB" sz="1100" kern="1200">
              <a:solidFill>
                <a:sysClr val="windowText" lastClr="000000"/>
              </a:solidFill>
            </a:rPr>
            <a:t> God made Adam and Eve to be together</a:t>
          </a:r>
        </a:p>
        <a:p>
          <a:pPr marL="57150" lvl="1" indent="-57150" algn="l" defTabSz="488950">
            <a:lnSpc>
              <a:spcPct val="90000"/>
            </a:lnSpc>
            <a:spcBef>
              <a:spcPct val="0"/>
            </a:spcBef>
            <a:spcAft>
              <a:spcPct val="15000"/>
            </a:spcAft>
            <a:buChar char="••"/>
          </a:pPr>
          <a:r>
            <a:rPr lang="en-GB" sz="1100" kern="1200">
              <a:solidFill>
                <a:sysClr val="windowText" lastClr="000000"/>
              </a:solidFill>
            </a:rPr>
            <a:t> The purpose of sex is for procreation and homosexual sex cannot lead to children.</a:t>
          </a:r>
        </a:p>
      </dsp:txBody>
      <dsp:txXfrm>
        <a:off x="340539" y="658421"/>
        <a:ext cx="1542994" cy="2587732"/>
      </dsp:txXfrm>
    </dsp:sp>
    <dsp:sp modelId="{39813818-0911-4B17-8DAD-464D10786606}">
      <dsp:nvSpPr>
        <dsp:cNvPr id="0" name=""/>
        <dsp:cNvSpPr/>
      </dsp:nvSpPr>
      <dsp:spPr>
        <a:xfrm>
          <a:off x="30767" y="180074"/>
          <a:ext cx="619544" cy="61954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A1C186-2522-4DAE-AE97-63D6D98095E7}">
      <dsp:nvSpPr>
        <dsp:cNvPr id="0" name=""/>
        <dsp:cNvSpPr/>
      </dsp:nvSpPr>
      <dsp:spPr>
        <a:xfrm rot="16200000">
          <a:off x="1122951" y="1797401"/>
          <a:ext cx="2726626" cy="309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3202" bIns="0" numCol="1" spcCol="1270" anchor="t" anchorCtr="0">
          <a:noAutofit/>
        </a:bodyPr>
        <a:lstStyle/>
        <a:p>
          <a:pPr lvl="0" algn="r" defTabSz="977900">
            <a:lnSpc>
              <a:spcPct val="90000"/>
            </a:lnSpc>
            <a:spcBef>
              <a:spcPct val="0"/>
            </a:spcBef>
            <a:spcAft>
              <a:spcPct val="35000"/>
            </a:spcAft>
          </a:pPr>
          <a:r>
            <a:rPr lang="en-GB" sz="2200" kern="1200"/>
            <a:t>Catholics...</a:t>
          </a:r>
        </a:p>
      </dsp:txBody>
      <dsp:txXfrm>
        <a:off x="1122951" y="1797401"/>
        <a:ext cx="2726626" cy="309772"/>
      </dsp:txXfrm>
    </dsp:sp>
    <dsp:sp modelId="{4DD130D2-35C9-44A8-BC92-7DD525958DA4}">
      <dsp:nvSpPr>
        <dsp:cNvPr id="0" name=""/>
        <dsp:cNvSpPr/>
      </dsp:nvSpPr>
      <dsp:spPr>
        <a:xfrm>
          <a:off x="2641150" y="656553"/>
          <a:ext cx="1542994" cy="2591467"/>
        </a:xfrm>
        <a:prstGeom prst="rect">
          <a:avLst/>
        </a:prstGeom>
        <a:solidFill>
          <a:srgbClr val="FFCC66"/>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7320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 They believe that being homosexual is not a sin. But,  having homosexual sex is a sin because of what the Bible teaches.</a:t>
          </a:r>
        </a:p>
        <a:p>
          <a:pPr marL="57150" lvl="1" indent="-57150" algn="l" defTabSz="488950">
            <a:lnSpc>
              <a:spcPct val="90000"/>
            </a:lnSpc>
            <a:spcBef>
              <a:spcPct val="0"/>
            </a:spcBef>
            <a:spcAft>
              <a:spcPct val="15000"/>
            </a:spcAft>
            <a:buChar char="••"/>
          </a:pPr>
          <a:r>
            <a:rPr lang="en-GB" sz="1100" kern="1200">
              <a:solidFill>
                <a:sysClr val="windowText" lastClr="000000"/>
              </a:solidFill>
            </a:rPr>
            <a:t> They do not think that being a homosexual is a sin because you are a creation of God.</a:t>
          </a:r>
        </a:p>
        <a:p>
          <a:pPr marL="57150" lvl="1" indent="-57150" algn="l" defTabSz="488950">
            <a:lnSpc>
              <a:spcPct val="90000"/>
            </a:lnSpc>
            <a:spcBef>
              <a:spcPct val="0"/>
            </a:spcBef>
            <a:spcAft>
              <a:spcPct val="15000"/>
            </a:spcAft>
            <a:buChar char="••"/>
          </a:pPr>
          <a:r>
            <a:rPr lang="en-GB" sz="1100" kern="1200">
              <a:solidFill>
                <a:sysClr val="windowText" lastClr="000000"/>
              </a:solidFill>
            </a:rPr>
            <a:t> Instead, you should be </a:t>
          </a:r>
          <a:r>
            <a:rPr lang="en-GB" sz="1100" b="1" kern="1200">
              <a:solidFill>
                <a:sysClr val="windowText" lastClr="000000"/>
              </a:solidFill>
            </a:rPr>
            <a:t>chaste</a:t>
          </a:r>
          <a:r>
            <a:rPr lang="en-GB" sz="1100" b="0" kern="1200">
              <a:solidFill>
                <a:sysClr val="windowText" lastClr="000000"/>
              </a:solidFill>
            </a:rPr>
            <a:t> (not have sex)</a:t>
          </a:r>
          <a:endParaRPr lang="en-GB" sz="1100" kern="1200">
            <a:solidFill>
              <a:sysClr val="windowText" lastClr="000000"/>
            </a:solidFill>
          </a:endParaRPr>
        </a:p>
      </dsp:txBody>
      <dsp:txXfrm>
        <a:off x="2641150" y="656553"/>
        <a:ext cx="1542994" cy="2591467"/>
      </dsp:txXfrm>
    </dsp:sp>
    <dsp:sp modelId="{4D85B28B-CF3E-4931-82ED-B394DD76DD08}">
      <dsp:nvSpPr>
        <dsp:cNvPr id="0" name=""/>
        <dsp:cNvSpPr/>
      </dsp:nvSpPr>
      <dsp:spPr>
        <a:xfrm>
          <a:off x="2283329" y="180074"/>
          <a:ext cx="715642" cy="619544"/>
        </a:xfrm>
        <a:prstGeom prst="rect">
          <a:avLst/>
        </a:prstGeom>
        <a:blipFill>
          <a:blip xmlns:r="http://schemas.openxmlformats.org/officeDocument/2006/relationships" r:embed="rId2">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a:stretch>
            <a:fillRect t="-8000" b="-8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7D79EA-6205-408D-8C8C-8C60D0134C51}">
      <dsp:nvSpPr>
        <dsp:cNvPr id="0" name=""/>
        <dsp:cNvSpPr/>
      </dsp:nvSpPr>
      <dsp:spPr>
        <a:xfrm rot="16200000">
          <a:off x="3375514" y="1797401"/>
          <a:ext cx="2726626" cy="309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3202" bIns="0" numCol="1" spcCol="1270" anchor="t" anchorCtr="0">
          <a:noAutofit/>
        </a:bodyPr>
        <a:lstStyle/>
        <a:p>
          <a:pPr lvl="0" algn="r" defTabSz="977900">
            <a:lnSpc>
              <a:spcPct val="90000"/>
            </a:lnSpc>
            <a:spcBef>
              <a:spcPct val="0"/>
            </a:spcBef>
            <a:spcAft>
              <a:spcPct val="35000"/>
            </a:spcAft>
          </a:pPr>
          <a:r>
            <a:rPr lang="en-GB" sz="2200" kern="1200"/>
            <a:t>Liberals...</a:t>
          </a:r>
        </a:p>
      </dsp:txBody>
      <dsp:txXfrm>
        <a:off x="3375514" y="1797401"/>
        <a:ext cx="2726626" cy="309772"/>
      </dsp:txXfrm>
    </dsp:sp>
    <dsp:sp modelId="{3FD9CB0A-58DF-4A26-9EE5-E6F87D245E23}">
      <dsp:nvSpPr>
        <dsp:cNvPr id="0" name=""/>
        <dsp:cNvSpPr/>
      </dsp:nvSpPr>
      <dsp:spPr>
        <a:xfrm>
          <a:off x="4893713" y="675598"/>
          <a:ext cx="1542994" cy="255337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7320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 Allow homosexual relationships</a:t>
          </a:r>
        </a:p>
        <a:p>
          <a:pPr marL="57150" lvl="1" indent="-57150" algn="l" defTabSz="488950">
            <a:lnSpc>
              <a:spcPct val="90000"/>
            </a:lnSpc>
            <a:spcBef>
              <a:spcPct val="0"/>
            </a:spcBef>
            <a:spcAft>
              <a:spcPct val="15000"/>
            </a:spcAft>
            <a:buChar char="••"/>
          </a:pPr>
          <a:r>
            <a:rPr lang="en-GB" sz="1100" kern="1200">
              <a:solidFill>
                <a:sysClr val="windowText" lastClr="000000"/>
              </a:solidFill>
            </a:rPr>
            <a:t> Believe the Bible should be updated and modernised</a:t>
          </a:r>
        </a:p>
        <a:p>
          <a:pPr marL="57150" lvl="1" indent="-57150" algn="l" defTabSz="488950">
            <a:lnSpc>
              <a:spcPct val="90000"/>
            </a:lnSpc>
            <a:spcBef>
              <a:spcPct val="0"/>
            </a:spcBef>
            <a:spcAft>
              <a:spcPct val="15000"/>
            </a:spcAft>
            <a:buChar char="••"/>
          </a:pPr>
          <a:r>
            <a:rPr lang="en-GB" sz="1100" kern="1200">
              <a:solidFill>
                <a:sysClr val="windowText" lastClr="000000"/>
              </a:solidFill>
            </a:rPr>
            <a:t> They believe that Jesus' teachings to </a:t>
          </a:r>
          <a:r>
            <a:rPr lang="en-GB" sz="1100" i="1" kern="1200">
              <a:solidFill>
                <a:sysClr val="windowText" lastClr="000000"/>
              </a:solidFill>
            </a:rPr>
            <a:t>'love thy neighbour</a:t>
          </a:r>
          <a:r>
            <a:rPr lang="en-GB" sz="1100" kern="1200">
              <a:solidFill>
                <a:sysClr val="windowText" lastClr="000000"/>
              </a:solidFill>
            </a:rPr>
            <a:t>' and </a:t>
          </a:r>
          <a:r>
            <a:rPr lang="en-GB" sz="1100" i="1" kern="1200">
              <a:solidFill>
                <a:sysClr val="windowText" lastClr="000000"/>
              </a:solidFill>
            </a:rPr>
            <a:t>'treat others how you would wish to be treated</a:t>
          </a:r>
          <a:r>
            <a:rPr lang="en-GB" sz="1100" kern="1200">
              <a:solidFill>
                <a:sysClr val="windowText" lastClr="000000"/>
              </a:solidFill>
            </a:rPr>
            <a:t>' mean that homosexuals should be accepted.</a:t>
          </a:r>
        </a:p>
      </dsp:txBody>
      <dsp:txXfrm>
        <a:off x="4893713" y="675598"/>
        <a:ext cx="1542994" cy="2553376"/>
      </dsp:txXfrm>
    </dsp:sp>
    <dsp:sp modelId="{898A5C10-1EA1-4F71-AB9E-D164584D8181}">
      <dsp:nvSpPr>
        <dsp:cNvPr id="0" name=""/>
        <dsp:cNvSpPr/>
      </dsp:nvSpPr>
      <dsp:spPr>
        <a:xfrm>
          <a:off x="4583941" y="180074"/>
          <a:ext cx="619544" cy="619544"/>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137EDB-58E4-4115-A69D-909AEE6B5AB0}">
      <dsp:nvSpPr>
        <dsp:cNvPr id="0" name=""/>
        <dsp:cNvSpPr/>
      </dsp:nvSpPr>
      <dsp:spPr>
        <a:xfrm>
          <a:off x="2100729" y="1151414"/>
          <a:ext cx="1578806" cy="1277461"/>
        </a:xfrm>
        <a:prstGeom prst="ellipse">
          <a:avLst/>
        </a:prstGeom>
        <a:solidFill>
          <a:srgbClr val="FF99C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t>Why do people use contraception?</a:t>
          </a:r>
        </a:p>
      </dsp:txBody>
      <dsp:txXfrm>
        <a:off x="2331940" y="1338494"/>
        <a:ext cx="1116384" cy="903301"/>
      </dsp:txXfrm>
    </dsp:sp>
    <dsp:sp modelId="{2B5AC2F6-9BFD-491C-AD0E-FCF89A0ABF83}">
      <dsp:nvSpPr>
        <dsp:cNvPr id="0" name=""/>
        <dsp:cNvSpPr/>
      </dsp:nvSpPr>
      <dsp:spPr>
        <a:xfrm rot="16254043">
          <a:off x="2828159" y="1063743"/>
          <a:ext cx="146329" cy="29135"/>
        </a:xfrm>
        <a:custGeom>
          <a:avLst/>
          <a:gdLst/>
          <a:ahLst/>
          <a:cxnLst/>
          <a:rect l="0" t="0" r="0" b="0"/>
          <a:pathLst>
            <a:path>
              <a:moveTo>
                <a:pt x="0" y="14567"/>
              </a:moveTo>
              <a:lnTo>
                <a:pt x="146329" y="14567"/>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2897666" y="1074652"/>
        <a:ext cx="7316" cy="7316"/>
      </dsp:txXfrm>
    </dsp:sp>
    <dsp:sp modelId="{61A858B3-5D67-49CE-9003-A951A96290D5}">
      <dsp:nvSpPr>
        <dsp:cNvPr id="0" name=""/>
        <dsp:cNvSpPr/>
      </dsp:nvSpPr>
      <dsp:spPr>
        <a:xfrm>
          <a:off x="2085452" y="95251"/>
          <a:ext cx="1648348" cy="90992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Not in a committed relationship for children</a:t>
          </a:r>
        </a:p>
      </dsp:txBody>
      <dsp:txXfrm>
        <a:off x="2326847" y="228506"/>
        <a:ext cx="1165558" cy="643411"/>
      </dsp:txXfrm>
    </dsp:sp>
    <dsp:sp modelId="{53722952-11F7-4B4A-B252-4012F00D9F4A}">
      <dsp:nvSpPr>
        <dsp:cNvPr id="0" name=""/>
        <dsp:cNvSpPr/>
      </dsp:nvSpPr>
      <dsp:spPr>
        <a:xfrm rot="20146903">
          <a:off x="3557501" y="1359938"/>
          <a:ext cx="513365" cy="29135"/>
        </a:xfrm>
        <a:custGeom>
          <a:avLst/>
          <a:gdLst/>
          <a:ahLst/>
          <a:cxnLst/>
          <a:rect l="0" t="0" r="0" b="0"/>
          <a:pathLst>
            <a:path>
              <a:moveTo>
                <a:pt x="0" y="14567"/>
              </a:moveTo>
              <a:lnTo>
                <a:pt x="513365" y="14567"/>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3801350" y="1361672"/>
        <a:ext cx="25668" cy="25668"/>
      </dsp:txXfrm>
    </dsp:sp>
    <dsp:sp modelId="{5EDA4242-B76C-4FB8-91BC-C5D5E307ABD8}">
      <dsp:nvSpPr>
        <dsp:cNvPr id="0" name=""/>
        <dsp:cNvSpPr/>
      </dsp:nvSpPr>
      <dsp:spPr>
        <a:xfrm>
          <a:off x="3846356" y="520584"/>
          <a:ext cx="1709600" cy="90992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l" defTabSz="466725">
            <a:lnSpc>
              <a:spcPct val="90000"/>
            </a:lnSpc>
            <a:spcBef>
              <a:spcPct val="0"/>
            </a:spcBef>
            <a:spcAft>
              <a:spcPct val="35000"/>
            </a:spcAft>
          </a:pPr>
          <a:r>
            <a:rPr lang="en-GB" sz="1050" kern="1200"/>
            <a:t>Not ready to have a child </a:t>
          </a:r>
        </a:p>
        <a:p>
          <a:pPr marL="57150" lvl="1" indent="-57150" algn="l" defTabSz="400050">
            <a:lnSpc>
              <a:spcPct val="90000"/>
            </a:lnSpc>
            <a:spcBef>
              <a:spcPct val="0"/>
            </a:spcBef>
            <a:spcAft>
              <a:spcPct val="15000"/>
            </a:spcAft>
            <a:buChar char="••"/>
          </a:pPr>
          <a:r>
            <a:rPr lang="en-GB" sz="900" kern="1200"/>
            <a:t>too young</a:t>
          </a:r>
        </a:p>
        <a:p>
          <a:pPr marL="57150" lvl="1" indent="-57150" algn="l" defTabSz="400050">
            <a:lnSpc>
              <a:spcPct val="90000"/>
            </a:lnSpc>
            <a:spcBef>
              <a:spcPct val="0"/>
            </a:spcBef>
            <a:spcAft>
              <a:spcPct val="15000"/>
            </a:spcAft>
            <a:buChar char="••"/>
          </a:pPr>
          <a:r>
            <a:rPr lang="en-GB" sz="900" kern="1200"/>
            <a:t>financial reasons</a:t>
          </a:r>
        </a:p>
        <a:p>
          <a:pPr marL="57150" lvl="1" indent="-57150" algn="l" defTabSz="400050">
            <a:lnSpc>
              <a:spcPct val="90000"/>
            </a:lnSpc>
            <a:spcBef>
              <a:spcPct val="0"/>
            </a:spcBef>
            <a:spcAft>
              <a:spcPct val="15000"/>
            </a:spcAft>
            <a:buChar char="••"/>
          </a:pPr>
          <a:r>
            <a:rPr lang="en-GB" sz="900" kern="1200"/>
            <a:t>focussing on their career</a:t>
          </a:r>
        </a:p>
      </dsp:txBody>
      <dsp:txXfrm>
        <a:off x="4096721" y="653839"/>
        <a:ext cx="1208870" cy="643411"/>
      </dsp:txXfrm>
    </dsp:sp>
    <dsp:sp modelId="{3CF3081C-0489-4FCD-A7FC-FFDBAC0979C7}">
      <dsp:nvSpPr>
        <dsp:cNvPr id="0" name=""/>
        <dsp:cNvSpPr/>
      </dsp:nvSpPr>
      <dsp:spPr>
        <a:xfrm rot="1465063">
          <a:off x="3551954" y="2211149"/>
          <a:ext cx="595203" cy="29135"/>
        </a:xfrm>
        <a:custGeom>
          <a:avLst/>
          <a:gdLst/>
          <a:ahLst/>
          <a:cxnLst/>
          <a:rect l="0" t="0" r="0" b="0"/>
          <a:pathLst>
            <a:path>
              <a:moveTo>
                <a:pt x="0" y="14567"/>
              </a:moveTo>
              <a:lnTo>
                <a:pt x="595203" y="14567"/>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3834675" y="2210837"/>
        <a:ext cx="29760" cy="29760"/>
      </dsp:txXfrm>
    </dsp:sp>
    <dsp:sp modelId="{68AE75F8-0AE8-4204-8B76-E9B6CF9D54B2}">
      <dsp:nvSpPr>
        <dsp:cNvPr id="0" name=""/>
        <dsp:cNvSpPr/>
      </dsp:nvSpPr>
      <dsp:spPr>
        <a:xfrm>
          <a:off x="4067668" y="2097213"/>
          <a:ext cx="1001932" cy="90992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Health reasons</a:t>
          </a:r>
        </a:p>
      </dsp:txBody>
      <dsp:txXfrm>
        <a:off x="4214398" y="2230468"/>
        <a:ext cx="708472" cy="643411"/>
      </dsp:txXfrm>
    </dsp:sp>
    <dsp:sp modelId="{E8D6FC31-85CF-4574-AED3-EB2F14C0CE80}">
      <dsp:nvSpPr>
        <dsp:cNvPr id="0" name=""/>
        <dsp:cNvSpPr/>
      </dsp:nvSpPr>
      <dsp:spPr>
        <a:xfrm rot="9800741">
          <a:off x="1778913" y="2051344"/>
          <a:ext cx="378742" cy="29135"/>
        </a:xfrm>
        <a:custGeom>
          <a:avLst/>
          <a:gdLst/>
          <a:ahLst/>
          <a:cxnLst/>
          <a:rect l="0" t="0" r="0" b="0"/>
          <a:pathLst>
            <a:path>
              <a:moveTo>
                <a:pt x="0" y="14567"/>
              </a:moveTo>
              <a:lnTo>
                <a:pt x="378742" y="14567"/>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1958816" y="2056444"/>
        <a:ext cx="18937" cy="18937"/>
      </dsp:txXfrm>
    </dsp:sp>
    <dsp:sp modelId="{0E6969C5-A7DC-4F99-9E8F-0D412ACCE69A}">
      <dsp:nvSpPr>
        <dsp:cNvPr id="0" name=""/>
        <dsp:cNvSpPr/>
      </dsp:nvSpPr>
      <dsp:spPr>
        <a:xfrm>
          <a:off x="810073" y="1807564"/>
          <a:ext cx="1001932" cy="90992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To prevent getting an STD or HIV (condom)</a:t>
          </a:r>
        </a:p>
      </dsp:txBody>
      <dsp:txXfrm>
        <a:off x="956803" y="1940819"/>
        <a:ext cx="708472" cy="643411"/>
      </dsp:txXfrm>
    </dsp:sp>
    <dsp:sp modelId="{142D4436-FBD9-4E96-BF91-3347318DD254}">
      <dsp:nvSpPr>
        <dsp:cNvPr id="0" name=""/>
        <dsp:cNvSpPr/>
      </dsp:nvSpPr>
      <dsp:spPr>
        <a:xfrm rot="12410971">
          <a:off x="1706618" y="1314046"/>
          <a:ext cx="543594" cy="29135"/>
        </a:xfrm>
        <a:custGeom>
          <a:avLst/>
          <a:gdLst/>
          <a:ahLst/>
          <a:cxnLst/>
          <a:rect l="0" t="0" r="0" b="0"/>
          <a:pathLst>
            <a:path>
              <a:moveTo>
                <a:pt x="0" y="14567"/>
              </a:moveTo>
              <a:lnTo>
                <a:pt x="543594" y="14567"/>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1964825" y="1315025"/>
        <a:ext cx="27179" cy="27179"/>
      </dsp:txXfrm>
    </dsp:sp>
    <dsp:sp modelId="{09291BD9-2F54-428E-BF63-6409CD51205F}">
      <dsp:nvSpPr>
        <dsp:cNvPr id="0" name=""/>
        <dsp:cNvSpPr/>
      </dsp:nvSpPr>
      <dsp:spPr>
        <a:xfrm>
          <a:off x="797374" y="529385"/>
          <a:ext cx="1001932" cy="909921"/>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l" defTabSz="466725">
            <a:lnSpc>
              <a:spcPct val="90000"/>
            </a:lnSpc>
            <a:spcBef>
              <a:spcPct val="0"/>
            </a:spcBef>
            <a:spcAft>
              <a:spcPct val="35000"/>
            </a:spcAft>
          </a:pPr>
          <a:r>
            <a:rPr lang="en-GB" sz="1050" kern="1200"/>
            <a:t>Family planning</a:t>
          </a:r>
        </a:p>
        <a:p>
          <a:pPr marL="57150" lvl="1" indent="-57150" algn="l" defTabSz="400050">
            <a:lnSpc>
              <a:spcPct val="90000"/>
            </a:lnSpc>
            <a:spcBef>
              <a:spcPct val="0"/>
            </a:spcBef>
            <a:spcAft>
              <a:spcPct val="15000"/>
            </a:spcAft>
            <a:buChar char="••"/>
          </a:pPr>
          <a:r>
            <a:rPr lang="en-GB" sz="900" kern="1200"/>
            <a:t>Already have children</a:t>
          </a:r>
        </a:p>
        <a:p>
          <a:pPr marL="57150" lvl="1" indent="-57150" algn="l" defTabSz="400050">
            <a:lnSpc>
              <a:spcPct val="90000"/>
            </a:lnSpc>
            <a:spcBef>
              <a:spcPct val="0"/>
            </a:spcBef>
            <a:spcAft>
              <a:spcPct val="15000"/>
            </a:spcAft>
            <a:buChar char="••"/>
          </a:pPr>
          <a:r>
            <a:rPr lang="en-GB" sz="900" kern="1200"/>
            <a:t>Space out children </a:t>
          </a:r>
        </a:p>
      </dsp:txBody>
      <dsp:txXfrm>
        <a:off x="944104" y="662640"/>
        <a:ext cx="708472" cy="6434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1D892-8EB0-45D8-9F0B-A44D11AF342F}">
      <dsp:nvSpPr>
        <dsp:cNvPr id="0" name=""/>
        <dsp:cNvSpPr/>
      </dsp:nvSpPr>
      <dsp:spPr>
        <a:xfrm rot="5400000">
          <a:off x="-258164" y="259670"/>
          <a:ext cx="1721094" cy="1204766"/>
        </a:xfrm>
        <a:prstGeom prst="chevron">
          <a:avLst/>
        </a:prstGeom>
        <a:solidFill>
          <a:srgbClr val="FF0000"/>
        </a:solidFill>
        <a:ln w="12700" cap="flat" cmpd="sng" algn="ctr">
          <a:solidFill>
            <a:srgbClr val="FF0000"/>
          </a:solidFill>
          <a:prstDash val="solid"/>
        </a:ln>
        <a:effectLst>
          <a:outerShdw blurRad="50800" dist="38100" dir="5400000" sy="96000" rotWithShape="0">
            <a:srgbClr val="000000">
              <a:alpha val="54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Catholic Church - Against artificial contraception</a:t>
          </a:r>
        </a:p>
      </dsp:txBody>
      <dsp:txXfrm rot="-5400000">
        <a:off x="0" y="603889"/>
        <a:ext cx="1204766" cy="516328"/>
      </dsp:txXfrm>
    </dsp:sp>
    <dsp:sp modelId="{2568B4E4-E420-41F7-BCA1-1BB2B6689DCE}">
      <dsp:nvSpPr>
        <dsp:cNvPr id="0" name=""/>
        <dsp:cNvSpPr/>
      </dsp:nvSpPr>
      <dsp:spPr>
        <a:xfrm rot="5400000">
          <a:off x="3243427" y="-2037154"/>
          <a:ext cx="1118711" cy="5196033"/>
        </a:xfrm>
        <a:prstGeom prst="round2SameRect">
          <a:avLst/>
        </a:prstGeom>
        <a:solidFill>
          <a:schemeClr val="lt1">
            <a:alpha val="90000"/>
            <a:hueOff val="0"/>
            <a:satOff val="0"/>
            <a:lumOff val="0"/>
            <a:alphaOff val="0"/>
          </a:schemeClr>
        </a:solidFill>
        <a:ln w="12700" cap="flat" cmpd="sng" algn="ctr">
          <a:solidFill>
            <a:srgbClr val="FF0000"/>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0" kern="1200"/>
            <a:t>Goes against God's plan</a:t>
          </a:r>
        </a:p>
        <a:p>
          <a:pPr marL="114300" lvl="1" indent="-114300" algn="l" defTabSz="533400">
            <a:lnSpc>
              <a:spcPct val="90000"/>
            </a:lnSpc>
            <a:spcBef>
              <a:spcPct val="0"/>
            </a:spcBef>
            <a:spcAft>
              <a:spcPct val="15000"/>
            </a:spcAft>
            <a:buChar char="••"/>
          </a:pPr>
          <a:r>
            <a:rPr lang="en-GB" sz="1200" b="0" kern="1200"/>
            <a:t>Purpose of sex is for procreation</a:t>
          </a:r>
        </a:p>
        <a:p>
          <a:pPr marL="114300" lvl="1" indent="-114300" algn="l" defTabSz="533400">
            <a:lnSpc>
              <a:spcPct val="90000"/>
            </a:lnSpc>
            <a:spcBef>
              <a:spcPct val="0"/>
            </a:spcBef>
            <a:spcAft>
              <a:spcPct val="15000"/>
            </a:spcAft>
            <a:buChar char="••"/>
          </a:pPr>
          <a:r>
            <a:rPr lang="en-GB" sz="1200" b="0" kern="1200"/>
            <a:t>'Every sexual act should have the possibility of creating new life' Humanae Vitae, 1968 (teaching from the Pope)</a:t>
          </a:r>
        </a:p>
        <a:p>
          <a:pPr marL="114300" lvl="1" indent="-114300" algn="l" defTabSz="533400">
            <a:lnSpc>
              <a:spcPct val="90000"/>
            </a:lnSpc>
            <a:spcBef>
              <a:spcPct val="0"/>
            </a:spcBef>
            <a:spcAft>
              <a:spcPct val="15000"/>
            </a:spcAft>
            <a:buChar char="••"/>
          </a:pPr>
          <a:r>
            <a:rPr lang="en-GB" sz="1200" b="0" kern="1200"/>
            <a:t>Only allows the rhythm method for family planning</a:t>
          </a:r>
        </a:p>
      </dsp:txBody>
      <dsp:txXfrm rot="-5400000">
        <a:off x="1204767" y="56117"/>
        <a:ext cx="5141422" cy="1009489"/>
      </dsp:txXfrm>
    </dsp:sp>
    <dsp:sp modelId="{665C5CA6-A22D-40BC-8BC4-0D96C9BE9BB0}">
      <dsp:nvSpPr>
        <dsp:cNvPr id="0" name=""/>
        <dsp:cNvSpPr/>
      </dsp:nvSpPr>
      <dsp:spPr>
        <a:xfrm rot="5400000">
          <a:off x="-258164" y="1688338"/>
          <a:ext cx="1721094" cy="1204766"/>
        </a:xfrm>
        <a:prstGeom prst="chevron">
          <a:avLst/>
        </a:prstGeom>
        <a:solidFill>
          <a:srgbClr val="00B050"/>
        </a:solidFill>
        <a:ln w="12700" cap="flat" cmpd="sng" algn="ctr">
          <a:solidFill>
            <a:srgbClr val="00B050"/>
          </a:solidFill>
          <a:prstDash val="solid"/>
        </a:ln>
        <a:effectLst>
          <a:outerShdw blurRad="50800" dist="38100" dir="5400000" sy="96000" rotWithShape="0">
            <a:srgbClr val="000000">
              <a:alpha val="54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Church of England - Accepts artificial contraception</a:t>
          </a:r>
        </a:p>
      </dsp:txBody>
      <dsp:txXfrm rot="-5400000">
        <a:off x="0" y="2032557"/>
        <a:ext cx="1204766" cy="516328"/>
      </dsp:txXfrm>
    </dsp:sp>
    <dsp:sp modelId="{C36F0670-A0CF-442A-92E1-17E0493E46A7}">
      <dsp:nvSpPr>
        <dsp:cNvPr id="0" name=""/>
        <dsp:cNvSpPr/>
      </dsp:nvSpPr>
      <dsp:spPr>
        <a:xfrm rot="5400000">
          <a:off x="3243427" y="-608486"/>
          <a:ext cx="1118711" cy="5196033"/>
        </a:xfrm>
        <a:prstGeom prst="round2SameRect">
          <a:avLst/>
        </a:prstGeom>
        <a:solidFill>
          <a:schemeClr val="lt1">
            <a:alpha val="90000"/>
            <a:hueOff val="0"/>
            <a:satOff val="0"/>
            <a:lumOff val="0"/>
            <a:alphaOff val="0"/>
          </a:schemeClr>
        </a:solidFill>
        <a:ln w="12700" cap="flat" cmpd="sng" algn="ctr">
          <a:solidFill>
            <a:srgbClr val="00B050"/>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0" kern="1200"/>
            <a:t>Allows married couples to family plan so they only have the number of children that they can care for</a:t>
          </a:r>
        </a:p>
        <a:p>
          <a:pPr marL="114300" lvl="1" indent="-114300" algn="l" defTabSz="533400">
            <a:lnSpc>
              <a:spcPct val="90000"/>
            </a:lnSpc>
            <a:spcBef>
              <a:spcPct val="0"/>
            </a:spcBef>
            <a:spcAft>
              <a:spcPct val="15000"/>
            </a:spcAft>
            <a:buChar char="••"/>
          </a:pPr>
          <a:r>
            <a:rPr lang="en-GB" sz="1200" b="0" kern="1200"/>
            <a:t>Allows a married couple to develop their relationship before they have children</a:t>
          </a:r>
        </a:p>
      </dsp:txBody>
      <dsp:txXfrm rot="-5400000">
        <a:off x="1204767" y="1484785"/>
        <a:ext cx="5141422" cy="10094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137EDB-58E4-4115-A69D-909AEE6B5AB0}">
      <dsp:nvSpPr>
        <dsp:cNvPr id="0" name=""/>
        <dsp:cNvSpPr/>
      </dsp:nvSpPr>
      <dsp:spPr>
        <a:xfrm>
          <a:off x="2324614" y="1068831"/>
          <a:ext cx="1320750" cy="1068661"/>
        </a:xfrm>
        <a:prstGeom prst="ellipse">
          <a:avLst/>
        </a:prstGeom>
        <a:solidFill>
          <a:srgbClr val="FF99C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t>Why do people get divorced?</a:t>
          </a:r>
        </a:p>
      </dsp:txBody>
      <dsp:txXfrm>
        <a:off x="2518033" y="1225333"/>
        <a:ext cx="933912" cy="755657"/>
      </dsp:txXfrm>
    </dsp:sp>
    <dsp:sp modelId="{2B5AC2F6-9BFD-491C-AD0E-FCF89A0ABF83}">
      <dsp:nvSpPr>
        <dsp:cNvPr id="0" name=""/>
        <dsp:cNvSpPr/>
      </dsp:nvSpPr>
      <dsp:spPr>
        <a:xfrm rot="16282674">
          <a:off x="2898249" y="954730"/>
          <a:ext cx="204089" cy="24373"/>
        </a:xfrm>
        <a:custGeom>
          <a:avLst/>
          <a:gdLst/>
          <a:ahLst/>
          <a:cxnLst/>
          <a:rect l="0" t="0" r="0" b="0"/>
          <a:pathLst>
            <a:path>
              <a:moveTo>
                <a:pt x="0" y="12186"/>
              </a:moveTo>
              <a:lnTo>
                <a:pt x="204089" y="12186"/>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2995191" y="961815"/>
        <a:ext cx="10204" cy="10204"/>
      </dsp:txXfrm>
    </dsp:sp>
    <dsp:sp modelId="{61A858B3-5D67-49CE-9003-A951A96290D5}">
      <dsp:nvSpPr>
        <dsp:cNvPr id="0" name=""/>
        <dsp:cNvSpPr/>
      </dsp:nvSpPr>
      <dsp:spPr>
        <a:xfrm>
          <a:off x="2490204" y="103765"/>
          <a:ext cx="1043394" cy="761194"/>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Fall out of love</a:t>
          </a:r>
        </a:p>
      </dsp:txBody>
      <dsp:txXfrm>
        <a:off x="2643006" y="215239"/>
        <a:ext cx="737790" cy="538246"/>
      </dsp:txXfrm>
    </dsp:sp>
    <dsp:sp modelId="{53722952-11F7-4B4A-B252-4012F00D9F4A}">
      <dsp:nvSpPr>
        <dsp:cNvPr id="0" name=""/>
        <dsp:cNvSpPr/>
      </dsp:nvSpPr>
      <dsp:spPr>
        <a:xfrm rot="19489086">
          <a:off x="3434730" y="1088042"/>
          <a:ext cx="527382" cy="24373"/>
        </a:xfrm>
        <a:custGeom>
          <a:avLst/>
          <a:gdLst/>
          <a:ahLst/>
          <a:cxnLst/>
          <a:rect l="0" t="0" r="0" b="0"/>
          <a:pathLst>
            <a:path>
              <a:moveTo>
                <a:pt x="0" y="12186"/>
              </a:moveTo>
              <a:lnTo>
                <a:pt x="527382" y="12186"/>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3685236" y="1087044"/>
        <a:ext cx="26369" cy="26369"/>
      </dsp:txXfrm>
    </dsp:sp>
    <dsp:sp modelId="{5EDA4242-B76C-4FB8-91BC-C5D5E307ABD8}">
      <dsp:nvSpPr>
        <dsp:cNvPr id="0" name=""/>
        <dsp:cNvSpPr/>
      </dsp:nvSpPr>
      <dsp:spPr>
        <a:xfrm>
          <a:off x="3629736" y="263953"/>
          <a:ext cx="1430166" cy="761194"/>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Adultery</a:t>
          </a:r>
        </a:p>
      </dsp:txBody>
      <dsp:txXfrm>
        <a:off x="3839179" y="375427"/>
        <a:ext cx="1011280" cy="538246"/>
      </dsp:txXfrm>
    </dsp:sp>
    <dsp:sp modelId="{3CF3081C-0489-4FCD-A7FC-FFDBAC0979C7}">
      <dsp:nvSpPr>
        <dsp:cNvPr id="0" name=""/>
        <dsp:cNvSpPr/>
      </dsp:nvSpPr>
      <dsp:spPr>
        <a:xfrm rot="320886">
          <a:off x="3639973" y="1674143"/>
          <a:ext cx="466870" cy="24373"/>
        </a:xfrm>
        <a:custGeom>
          <a:avLst/>
          <a:gdLst/>
          <a:ahLst/>
          <a:cxnLst/>
          <a:rect l="0" t="0" r="0" b="0"/>
          <a:pathLst>
            <a:path>
              <a:moveTo>
                <a:pt x="0" y="12186"/>
              </a:moveTo>
              <a:lnTo>
                <a:pt x="466870" y="12186"/>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3861736" y="1674658"/>
        <a:ext cx="23343" cy="23343"/>
      </dsp:txXfrm>
    </dsp:sp>
    <dsp:sp modelId="{68AE75F8-0AE8-4204-8B76-E9B6CF9D54B2}">
      <dsp:nvSpPr>
        <dsp:cNvPr id="0" name=""/>
        <dsp:cNvSpPr/>
      </dsp:nvSpPr>
      <dsp:spPr>
        <a:xfrm>
          <a:off x="4103618" y="1366516"/>
          <a:ext cx="838167" cy="761194"/>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Domestic abuse</a:t>
          </a:r>
        </a:p>
      </dsp:txBody>
      <dsp:txXfrm>
        <a:off x="4226365" y="1477990"/>
        <a:ext cx="592673" cy="538246"/>
      </dsp:txXfrm>
    </dsp:sp>
    <dsp:sp modelId="{C50CB6DC-D9FE-4304-BB46-53BBE36DC6A8}">
      <dsp:nvSpPr>
        <dsp:cNvPr id="0" name=""/>
        <dsp:cNvSpPr/>
      </dsp:nvSpPr>
      <dsp:spPr>
        <a:xfrm rot="5464530">
          <a:off x="2878210" y="2220194"/>
          <a:ext cx="189934" cy="24373"/>
        </a:xfrm>
        <a:custGeom>
          <a:avLst/>
          <a:gdLst/>
          <a:ahLst/>
          <a:cxnLst/>
          <a:rect l="0" t="0" r="0" b="0"/>
          <a:pathLst>
            <a:path>
              <a:moveTo>
                <a:pt x="0" y="12186"/>
              </a:moveTo>
              <a:lnTo>
                <a:pt x="189934" y="12186"/>
              </a:lnTo>
            </a:path>
          </a:pathLst>
        </a:custGeom>
        <a:noFill/>
        <a:ln w="19050" cap="flat" cmpd="sng" algn="ctr">
          <a:solidFill>
            <a:schemeClr val="accent5">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968429" y="2227633"/>
        <a:ext cx="9496" cy="9496"/>
      </dsp:txXfrm>
    </dsp:sp>
    <dsp:sp modelId="{4DF57B66-5300-449F-985E-4C3BCBF6B652}">
      <dsp:nvSpPr>
        <dsp:cNvPr id="0" name=""/>
        <dsp:cNvSpPr/>
      </dsp:nvSpPr>
      <dsp:spPr>
        <a:xfrm>
          <a:off x="2084439" y="2327330"/>
          <a:ext cx="1766638" cy="387395"/>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Constant arguments</a:t>
          </a:r>
        </a:p>
      </dsp:txBody>
      <dsp:txXfrm>
        <a:off x="2343157" y="2384063"/>
        <a:ext cx="1249202" cy="273929"/>
      </dsp:txXfrm>
    </dsp:sp>
    <dsp:sp modelId="{E8D6FC31-85CF-4574-AED3-EB2F14C0CE80}">
      <dsp:nvSpPr>
        <dsp:cNvPr id="0" name=""/>
        <dsp:cNvSpPr/>
      </dsp:nvSpPr>
      <dsp:spPr>
        <a:xfrm rot="10867284">
          <a:off x="2023276" y="1575101"/>
          <a:ext cx="301560" cy="24373"/>
        </a:xfrm>
        <a:custGeom>
          <a:avLst/>
          <a:gdLst/>
          <a:ahLst/>
          <a:cxnLst/>
          <a:rect l="0" t="0" r="0" b="0"/>
          <a:pathLst>
            <a:path>
              <a:moveTo>
                <a:pt x="0" y="12186"/>
              </a:moveTo>
              <a:lnTo>
                <a:pt x="301560" y="12186"/>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2166517" y="1579749"/>
        <a:ext cx="15078" cy="15078"/>
      </dsp:txXfrm>
    </dsp:sp>
    <dsp:sp modelId="{0E6969C5-A7DC-4F99-9E8F-0D412ACCE69A}">
      <dsp:nvSpPr>
        <dsp:cNvPr id="0" name=""/>
        <dsp:cNvSpPr/>
      </dsp:nvSpPr>
      <dsp:spPr>
        <a:xfrm>
          <a:off x="1185235" y="1195538"/>
          <a:ext cx="838167" cy="761194"/>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Addiction (drug, alcohol, gambling)</a:t>
          </a:r>
        </a:p>
      </dsp:txBody>
      <dsp:txXfrm>
        <a:off x="1307982" y="1307012"/>
        <a:ext cx="592673" cy="538246"/>
      </dsp:txXfrm>
    </dsp:sp>
    <dsp:sp modelId="{142D4436-FBD9-4E96-BF91-3347318DD254}">
      <dsp:nvSpPr>
        <dsp:cNvPr id="0" name=""/>
        <dsp:cNvSpPr/>
      </dsp:nvSpPr>
      <dsp:spPr>
        <a:xfrm rot="13042476">
          <a:off x="2122976" y="1095030"/>
          <a:ext cx="425496" cy="24373"/>
        </a:xfrm>
        <a:custGeom>
          <a:avLst/>
          <a:gdLst/>
          <a:ahLst/>
          <a:cxnLst/>
          <a:rect l="0" t="0" r="0" b="0"/>
          <a:pathLst>
            <a:path>
              <a:moveTo>
                <a:pt x="0" y="12186"/>
              </a:moveTo>
              <a:lnTo>
                <a:pt x="425496" y="12186"/>
              </a:lnTo>
            </a:path>
          </a:pathLst>
        </a:custGeom>
        <a:noFill/>
        <a:ln w="38100" cap="flat" cmpd="sng" algn="ctr">
          <a:solidFill>
            <a:srgbClr val="FF0066"/>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10800000">
        <a:off x="2325087" y="1096579"/>
        <a:ext cx="21274" cy="21274"/>
      </dsp:txXfrm>
    </dsp:sp>
    <dsp:sp modelId="{09291BD9-2F54-428E-BF63-6409CD51205F}">
      <dsp:nvSpPr>
        <dsp:cNvPr id="0" name=""/>
        <dsp:cNvSpPr/>
      </dsp:nvSpPr>
      <dsp:spPr>
        <a:xfrm>
          <a:off x="1246139" y="315191"/>
          <a:ext cx="1101926" cy="761194"/>
        </a:xfrm>
        <a:prstGeom prst="ellipse">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Work/money pressures</a:t>
          </a:r>
        </a:p>
      </dsp:txBody>
      <dsp:txXfrm>
        <a:off x="1407512" y="426665"/>
        <a:ext cx="779180" cy="5382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307A4-165C-4E91-AF73-34D0FF96281E}">
      <dsp:nvSpPr>
        <dsp:cNvPr id="0" name=""/>
        <dsp:cNvSpPr/>
      </dsp:nvSpPr>
      <dsp:spPr>
        <a:xfrm>
          <a:off x="1744904" y="77897"/>
          <a:ext cx="5471022" cy="1255300"/>
        </a:xfrm>
        <a:prstGeom prst="rect">
          <a:avLst/>
        </a:prstGeom>
        <a:solidFill>
          <a:srgbClr val="FFCCCC">
            <a:alpha val="89804"/>
          </a:srgbClr>
        </a:solidFill>
        <a:ln w="19050" cap="flat" cmpd="sng" algn="ctr">
          <a:solidFill>
            <a:srgbClr val="FF0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GB" sz="1100" kern="1200"/>
            <a:t>Divorce is not allowed. It is a sacrament that cannot be broken.</a:t>
          </a:r>
        </a:p>
        <a:p>
          <a:pPr marL="57150" lvl="1" indent="-57150" algn="l" defTabSz="488950">
            <a:lnSpc>
              <a:spcPct val="90000"/>
            </a:lnSpc>
            <a:spcBef>
              <a:spcPct val="0"/>
            </a:spcBef>
            <a:spcAft>
              <a:spcPct val="15000"/>
            </a:spcAft>
            <a:buChar char="••"/>
          </a:pPr>
          <a:r>
            <a:rPr lang="en-GB" sz="1100" kern="1200"/>
            <a:t>Breaks the wedding vows made before God</a:t>
          </a:r>
        </a:p>
        <a:p>
          <a:pPr marL="57150" lvl="1" indent="-57150" algn="l" defTabSz="488950">
            <a:lnSpc>
              <a:spcPct val="90000"/>
            </a:lnSpc>
            <a:spcBef>
              <a:spcPct val="0"/>
            </a:spcBef>
            <a:spcAft>
              <a:spcPct val="15000"/>
            </a:spcAft>
            <a:buChar char="••"/>
          </a:pPr>
          <a:r>
            <a:rPr lang="en-GB" sz="1100" kern="1200"/>
            <a:t>Harms the family/children</a:t>
          </a:r>
        </a:p>
        <a:p>
          <a:pPr marL="57150" lvl="1" indent="-57150" algn="l" defTabSz="488950">
            <a:lnSpc>
              <a:spcPct val="90000"/>
            </a:lnSpc>
            <a:spcBef>
              <a:spcPct val="0"/>
            </a:spcBef>
            <a:spcAft>
              <a:spcPct val="15000"/>
            </a:spcAft>
            <a:buChar char="••"/>
          </a:pPr>
          <a:r>
            <a:rPr lang="en-GB" sz="1100" kern="1200"/>
            <a:t>Married people can separate and have a civil divorce, but they are not divorced in the eyes of the Church</a:t>
          </a:r>
        </a:p>
        <a:p>
          <a:pPr marL="57150" lvl="1" indent="-57150" algn="l" defTabSz="488950">
            <a:lnSpc>
              <a:spcPct val="90000"/>
            </a:lnSpc>
            <a:spcBef>
              <a:spcPct val="0"/>
            </a:spcBef>
            <a:spcAft>
              <a:spcPct val="15000"/>
            </a:spcAft>
            <a:buChar char="••"/>
          </a:pPr>
          <a:r>
            <a:rPr lang="en-GB" sz="1100" kern="1200"/>
            <a:t> Only allow </a:t>
          </a:r>
          <a:r>
            <a:rPr lang="en-GB" sz="1100" b="1" kern="1200"/>
            <a:t>annulments </a:t>
          </a:r>
          <a:r>
            <a:rPr lang="en-GB" sz="1100" b="0" kern="1200"/>
            <a:t> - this is only under certain circumstances and declares that the marriage is not valid.</a:t>
          </a:r>
          <a:endParaRPr lang="en-GB" sz="1100" kern="1200"/>
        </a:p>
      </dsp:txBody>
      <dsp:txXfrm>
        <a:off x="1744904" y="77897"/>
        <a:ext cx="5471022" cy="1255300"/>
      </dsp:txXfrm>
    </dsp:sp>
    <dsp:sp modelId="{27DD0EE0-E696-4AFD-B967-93AB3E2B321E}">
      <dsp:nvSpPr>
        <dsp:cNvPr id="0" name=""/>
        <dsp:cNvSpPr/>
      </dsp:nvSpPr>
      <dsp:spPr>
        <a:xfrm>
          <a:off x="9531" y="0"/>
          <a:ext cx="1585811" cy="1411268"/>
        </a:xfrm>
        <a:prstGeom prst="roundRect">
          <a:avLst/>
        </a:prstGeom>
        <a:solidFill>
          <a:srgbClr val="FF0000"/>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GB" sz="1800" kern="1200"/>
            <a:t>Catholic Church - against</a:t>
          </a:r>
        </a:p>
      </dsp:txBody>
      <dsp:txXfrm>
        <a:off x="78423" y="68892"/>
        <a:ext cx="1448027" cy="1273484"/>
      </dsp:txXfrm>
    </dsp:sp>
    <dsp:sp modelId="{7A25CDDD-99F0-4B2C-AB77-B33728DF035E}">
      <dsp:nvSpPr>
        <dsp:cNvPr id="0" name=""/>
        <dsp:cNvSpPr/>
      </dsp:nvSpPr>
      <dsp:spPr>
        <a:xfrm>
          <a:off x="1700958" y="1553645"/>
          <a:ext cx="5512980" cy="1104457"/>
        </a:xfrm>
        <a:prstGeom prst="rect">
          <a:avLst/>
        </a:prstGeom>
        <a:solidFill>
          <a:schemeClr val="accent1">
            <a:alpha val="90000"/>
            <a:tint val="40000"/>
            <a:hueOff val="0"/>
            <a:satOff val="0"/>
            <a:lumOff val="0"/>
            <a:alphaOff val="0"/>
          </a:schemeClr>
        </a:solidFill>
        <a:ln w="19050" cap="flat" cmpd="sng" algn="ctr">
          <a:solidFill>
            <a:srgbClr val="00B05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GB" sz="1200" kern="1200"/>
            <a:t>Divorce is allowed. </a:t>
          </a:r>
        </a:p>
        <a:p>
          <a:pPr marL="114300" lvl="1" indent="-114300" algn="l" defTabSz="533400">
            <a:lnSpc>
              <a:spcPct val="90000"/>
            </a:lnSpc>
            <a:spcBef>
              <a:spcPct val="0"/>
            </a:spcBef>
            <a:spcAft>
              <a:spcPct val="15000"/>
            </a:spcAft>
            <a:buChar char="••"/>
          </a:pPr>
          <a:r>
            <a:rPr lang="en-GB" sz="1200" kern="1200"/>
            <a:t>Can only remarry in the Church with permission of a bishop</a:t>
          </a:r>
        </a:p>
        <a:p>
          <a:pPr marL="114300" lvl="1" indent="-114300" algn="l" defTabSz="533400">
            <a:lnSpc>
              <a:spcPct val="90000"/>
            </a:lnSpc>
            <a:spcBef>
              <a:spcPct val="0"/>
            </a:spcBef>
            <a:spcAft>
              <a:spcPct val="15000"/>
            </a:spcAft>
            <a:buChar char="••"/>
          </a:pPr>
          <a:r>
            <a:rPr lang="en-GB" sz="1200" kern="1200"/>
            <a:t>Sometimes divorce is the lesser of two evils</a:t>
          </a:r>
        </a:p>
        <a:p>
          <a:pPr marL="114300" lvl="1" indent="-114300" algn="l" defTabSz="533400">
            <a:lnSpc>
              <a:spcPct val="90000"/>
            </a:lnSpc>
            <a:spcBef>
              <a:spcPct val="0"/>
            </a:spcBef>
            <a:spcAft>
              <a:spcPct val="15000"/>
            </a:spcAft>
            <a:buChar char="••"/>
          </a:pPr>
          <a:r>
            <a:rPr lang="en-GB" sz="1200" kern="1200"/>
            <a:t>As God is forgiving, the Church should show forgiveness and love to couples whose marriage has broken down.</a:t>
          </a:r>
        </a:p>
      </dsp:txBody>
      <dsp:txXfrm>
        <a:off x="1700958" y="1553645"/>
        <a:ext cx="5512980" cy="1104457"/>
      </dsp:txXfrm>
    </dsp:sp>
    <dsp:sp modelId="{A9F09065-F4A1-4609-BE32-8BEDC538841A}">
      <dsp:nvSpPr>
        <dsp:cNvPr id="0" name=""/>
        <dsp:cNvSpPr/>
      </dsp:nvSpPr>
      <dsp:spPr>
        <a:xfrm>
          <a:off x="70610" y="1482691"/>
          <a:ext cx="1568246" cy="1243029"/>
        </a:xfrm>
        <a:prstGeom prst="roundRect">
          <a:avLst/>
        </a:prstGeom>
        <a:solidFill>
          <a:srgbClr val="00B050"/>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GB" sz="1800" kern="1200"/>
            <a:t>Church of England - allow</a:t>
          </a:r>
        </a:p>
      </dsp:txBody>
      <dsp:txXfrm>
        <a:off x="131290" y="1543371"/>
        <a:ext cx="1446886" cy="11216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B09A35-F139-4CD7-BE49-7AD3CE10550E}">
      <dsp:nvSpPr>
        <dsp:cNvPr id="0" name=""/>
        <dsp:cNvSpPr/>
      </dsp:nvSpPr>
      <dsp:spPr>
        <a:xfrm rot="10800000">
          <a:off x="1232157" y="1380"/>
          <a:ext cx="4213882" cy="683063"/>
        </a:xfrm>
        <a:prstGeom prst="homePlate">
          <a:avLst/>
        </a:prstGeom>
        <a:gradFill rotWithShape="0">
          <a:gsLst>
            <a:gs pos="0">
              <a:schemeClr val="accent4">
                <a:hueOff val="0"/>
                <a:satOff val="0"/>
                <a:lumOff val="0"/>
                <a:alphaOff val="0"/>
                <a:tint val="94000"/>
                <a:satMod val="100000"/>
                <a:lumMod val="104000"/>
              </a:schemeClr>
            </a:gs>
            <a:gs pos="69000">
              <a:schemeClr val="accent4">
                <a:hueOff val="0"/>
                <a:satOff val="0"/>
                <a:lumOff val="0"/>
                <a:alphaOff val="0"/>
                <a:shade val="86000"/>
                <a:satMod val="130000"/>
                <a:lumMod val="102000"/>
              </a:schemeClr>
            </a:gs>
            <a:gs pos="100000">
              <a:schemeClr val="accent4">
                <a:hueOff val="0"/>
                <a:satOff val="0"/>
                <a:lumOff val="0"/>
                <a:alphaOff val="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301212" tIns="38100" rIns="71120" bIns="38100" numCol="1" spcCol="1270" anchor="ctr" anchorCtr="0">
          <a:noAutofit/>
        </a:bodyPr>
        <a:lstStyle/>
        <a:p>
          <a:pPr lvl="0" algn="ctr" defTabSz="444500">
            <a:lnSpc>
              <a:spcPct val="90000"/>
            </a:lnSpc>
            <a:spcBef>
              <a:spcPct val="0"/>
            </a:spcBef>
            <a:spcAft>
              <a:spcPct val="35000"/>
            </a:spcAft>
          </a:pPr>
          <a:r>
            <a:rPr lang="en-GB" sz="1000" b="1" kern="1200"/>
            <a:t>The purpose of procreation </a:t>
          </a:r>
          <a:r>
            <a:rPr lang="en-GB" sz="1000" kern="1200"/>
            <a:t>- a family is where children are born and brought up</a:t>
          </a:r>
        </a:p>
      </dsp:txBody>
      <dsp:txXfrm rot="10800000">
        <a:off x="1402923" y="1380"/>
        <a:ext cx="4043116" cy="683063"/>
      </dsp:txXfrm>
    </dsp:sp>
    <dsp:sp modelId="{2763B9F2-5128-46BF-8829-6DB8219CBE84}">
      <dsp:nvSpPr>
        <dsp:cNvPr id="0" name=""/>
        <dsp:cNvSpPr/>
      </dsp:nvSpPr>
      <dsp:spPr>
        <a:xfrm>
          <a:off x="890625" y="1380"/>
          <a:ext cx="683063" cy="68306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dsp:spPr>
      <dsp:style>
        <a:lnRef idx="0">
          <a:scrgbClr r="0" g="0" b="0"/>
        </a:lnRef>
        <a:fillRef idx="1">
          <a:scrgbClr r="0" g="0" b="0"/>
        </a:fillRef>
        <a:effectRef idx="3">
          <a:scrgbClr r="0" g="0" b="0"/>
        </a:effectRef>
        <a:fontRef idx="minor"/>
      </dsp:style>
    </dsp:sp>
    <dsp:sp modelId="{3496C1A2-443B-4E28-8121-D56F125AAAA0}">
      <dsp:nvSpPr>
        <dsp:cNvPr id="0" name=""/>
        <dsp:cNvSpPr/>
      </dsp:nvSpPr>
      <dsp:spPr>
        <a:xfrm rot="10800000">
          <a:off x="1232157" y="784678"/>
          <a:ext cx="4213882" cy="683063"/>
        </a:xfrm>
        <a:prstGeom prst="homePlate">
          <a:avLst/>
        </a:prstGeom>
        <a:gradFill rotWithShape="0">
          <a:gsLst>
            <a:gs pos="0">
              <a:schemeClr val="accent4">
                <a:hueOff val="2145400"/>
                <a:satOff val="942"/>
                <a:lumOff val="-2745"/>
                <a:alphaOff val="0"/>
                <a:tint val="94000"/>
                <a:satMod val="100000"/>
                <a:lumMod val="104000"/>
              </a:schemeClr>
            </a:gs>
            <a:gs pos="69000">
              <a:schemeClr val="accent4">
                <a:hueOff val="2145400"/>
                <a:satOff val="942"/>
                <a:lumOff val="-2745"/>
                <a:alphaOff val="0"/>
                <a:shade val="86000"/>
                <a:satMod val="130000"/>
                <a:lumMod val="102000"/>
              </a:schemeClr>
            </a:gs>
            <a:gs pos="100000">
              <a:schemeClr val="accent4">
                <a:hueOff val="2145400"/>
                <a:satOff val="942"/>
                <a:lumOff val="-2745"/>
                <a:alphaOff val="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301212" tIns="38100" rIns="71120" bIns="38100" numCol="1" spcCol="1270" anchor="ctr" anchorCtr="0">
          <a:noAutofit/>
        </a:bodyPr>
        <a:lstStyle/>
        <a:p>
          <a:pPr lvl="0" algn="ctr" defTabSz="444500">
            <a:lnSpc>
              <a:spcPct val="90000"/>
            </a:lnSpc>
            <a:spcBef>
              <a:spcPct val="0"/>
            </a:spcBef>
            <a:spcAft>
              <a:spcPct val="35000"/>
            </a:spcAft>
          </a:pPr>
          <a:r>
            <a:rPr lang="en-GB" sz="1000" b="1" kern="1200"/>
            <a:t>The purpose of protection and stability </a:t>
          </a:r>
          <a:r>
            <a:rPr lang="en-GB" sz="1000" kern="1200"/>
            <a:t>- a family allows for children to protected in a stable environment. It's where they are provided for and taught right from wrong.</a:t>
          </a:r>
        </a:p>
      </dsp:txBody>
      <dsp:txXfrm rot="10800000">
        <a:off x="1402923" y="784678"/>
        <a:ext cx="4043116" cy="683063"/>
      </dsp:txXfrm>
    </dsp:sp>
    <dsp:sp modelId="{E93EBD35-A9D5-4988-A6BF-13D4115E68CF}">
      <dsp:nvSpPr>
        <dsp:cNvPr id="0" name=""/>
        <dsp:cNvSpPr/>
      </dsp:nvSpPr>
      <dsp:spPr>
        <a:xfrm>
          <a:off x="874546" y="752512"/>
          <a:ext cx="683063" cy="6830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6000" r="-46000"/>
          </a:stretch>
        </a:blip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dsp:spPr>
      <dsp:style>
        <a:lnRef idx="0">
          <a:scrgbClr r="0" g="0" b="0"/>
        </a:lnRef>
        <a:fillRef idx="1">
          <a:scrgbClr r="0" g="0" b="0"/>
        </a:fillRef>
        <a:effectRef idx="3">
          <a:scrgbClr r="0" g="0" b="0"/>
        </a:effectRef>
        <a:fontRef idx="minor"/>
      </dsp:style>
    </dsp:sp>
    <dsp:sp modelId="{1E29DDC3-402D-46A4-BCDB-F80850891482}">
      <dsp:nvSpPr>
        <dsp:cNvPr id="0" name=""/>
        <dsp:cNvSpPr/>
      </dsp:nvSpPr>
      <dsp:spPr>
        <a:xfrm rot="10800000">
          <a:off x="1240669" y="1559929"/>
          <a:ext cx="4213882" cy="683063"/>
        </a:xfrm>
        <a:prstGeom prst="homePlate">
          <a:avLst/>
        </a:prstGeom>
        <a:gradFill rotWithShape="0">
          <a:gsLst>
            <a:gs pos="0">
              <a:schemeClr val="accent4">
                <a:hueOff val="4290800"/>
                <a:satOff val="1883"/>
                <a:lumOff val="-5490"/>
                <a:alphaOff val="0"/>
                <a:tint val="94000"/>
                <a:satMod val="100000"/>
                <a:lumMod val="104000"/>
              </a:schemeClr>
            </a:gs>
            <a:gs pos="69000">
              <a:schemeClr val="accent4">
                <a:hueOff val="4290800"/>
                <a:satOff val="1883"/>
                <a:lumOff val="-5490"/>
                <a:alphaOff val="0"/>
                <a:shade val="86000"/>
                <a:satMod val="130000"/>
                <a:lumMod val="102000"/>
              </a:schemeClr>
            </a:gs>
            <a:gs pos="100000">
              <a:schemeClr val="accent4">
                <a:hueOff val="4290800"/>
                <a:satOff val="1883"/>
                <a:lumOff val="-5490"/>
                <a:alphaOff val="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301212" tIns="38100" rIns="71120" bIns="38100" numCol="1" spcCol="1270" anchor="ctr" anchorCtr="0">
          <a:noAutofit/>
        </a:bodyPr>
        <a:lstStyle/>
        <a:p>
          <a:pPr lvl="0" algn="ctr" defTabSz="444500">
            <a:lnSpc>
              <a:spcPct val="90000"/>
            </a:lnSpc>
            <a:spcBef>
              <a:spcPct val="0"/>
            </a:spcBef>
            <a:spcAft>
              <a:spcPct val="35000"/>
            </a:spcAft>
          </a:pPr>
          <a:r>
            <a:rPr lang="en-GB" sz="1000" b="1" kern="1200"/>
            <a:t>The purpose of educating children in their faith</a:t>
          </a:r>
          <a:r>
            <a:rPr lang="en-GB" sz="1000" b="0" kern="1200"/>
            <a:t> - the family is the place where are taught about their faith. They are taught about prayer, beliefs and key rituals. It allows the faith to continue to grow. </a:t>
          </a:r>
          <a:endParaRPr lang="en-GB" sz="1000" b="1" kern="1200"/>
        </a:p>
      </dsp:txBody>
      <dsp:txXfrm rot="10800000">
        <a:off x="1411435" y="1559929"/>
        <a:ext cx="4043116" cy="683063"/>
      </dsp:txXfrm>
    </dsp:sp>
    <dsp:sp modelId="{BDBFA01E-8014-4F1E-BFDE-CE530AA5661B}">
      <dsp:nvSpPr>
        <dsp:cNvPr id="0" name=""/>
        <dsp:cNvSpPr/>
      </dsp:nvSpPr>
      <dsp:spPr>
        <a:xfrm>
          <a:off x="898665" y="1559929"/>
          <a:ext cx="683063" cy="68306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dsp:spPr>
      <dsp:style>
        <a:lnRef idx="0">
          <a:scrgbClr r="0" g="0" b="0"/>
        </a:lnRef>
        <a:fillRef idx="1">
          <a:scrgbClr r="0" g="0" b="0"/>
        </a:fillRef>
        <a:effectRef idx="3">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7DDDB-F011-45C8-ADB3-2A993B8E24AA}">
      <dsp:nvSpPr>
        <dsp:cNvPr id="0" name=""/>
        <dsp:cNvSpPr/>
      </dsp:nvSpPr>
      <dsp:spPr>
        <a:xfrm>
          <a:off x="685" y="287855"/>
          <a:ext cx="2672395" cy="2507214"/>
        </a:xfrm>
        <a:prstGeom prst="rect">
          <a:avLst/>
        </a:prstGeom>
        <a:gradFill rotWithShape="0">
          <a:gsLst>
            <a:gs pos="0">
              <a:schemeClr val="accent4">
                <a:hueOff val="0"/>
                <a:satOff val="0"/>
                <a:lumOff val="0"/>
                <a:alphaOff val="0"/>
                <a:tint val="94000"/>
                <a:satMod val="100000"/>
                <a:lumMod val="104000"/>
              </a:schemeClr>
            </a:gs>
            <a:gs pos="69000">
              <a:schemeClr val="accent4">
                <a:hueOff val="0"/>
                <a:satOff val="0"/>
                <a:lumOff val="0"/>
                <a:alphaOff val="0"/>
                <a:shade val="86000"/>
                <a:satMod val="130000"/>
                <a:lumMod val="102000"/>
              </a:schemeClr>
            </a:gs>
            <a:gs pos="100000">
              <a:schemeClr val="accent4">
                <a:hueOff val="0"/>
                <a:satOff val="0"/>
                <a:lumOff val="0"/>
                <a:alphaOff val="0"/>
                <a:shade val="72000"/>
                <a:satMod val="130000"/>
                <a:lumMod val="100000"/>
              </a:schemeClr>
            </a:gs>
          </a:gsLst>
          <a:lin ang="5400000" scaled="0"/>
        </a:gradFill>
        <a:ln>
          <a:noFill/>
        </a:ln>
        <a:effectLst>
          <a:outerShdw blurRad="50800" dist="38100" dir="5400000" sy="96000" rotWithShape="0">
            <a:srgbClr val="000000">
              <a:alpha val="54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b="1" kern="1200"/>
            <a:t>Catholic attitude - men and women are equal but have different roles</a:t>
          </a:r>
        </a:p>
        <a:p>
          <a:pPr marL="114300" lvl="1" indent="-114300" algn="l" defTabSz="533400">
            <a:lnSpc>
              <a:spcPct val="90000"/>
            </a:lnSpc>
            <a:spcBef>
              <a:spcPct val="0"/>
            </a:spcBef>
            <a:spcAft>
              <a:spcPct val="15000"/>
            </a:spcAft>
            <a:buChar char="••"/>
          </a:pPr>
          <a:r>
            <a:rPr lang="en-GB" sz="1200" kern="1200"/>
            <a:t>God created everyone equally in His image</a:t>
          </a:r>
        </a:p>
        <a:p>
          <a:pPr marL="114300" lvl="1" indent="-114300" algn="l" defTabSz="533400">
            <a:lnSpc>
              <a:spcPct val="90000"/>
            </a:lnSpc>
            <a:spcBef>
              <a:spcPct val="0"/>
            </a:spcBef>
            <a:spcAft>
              <a:spcPct val="15000"/>
            </a:spcAft>
            <a:buChar char="••"/>
          </a:pPr>
          <a:r>
            <a:rPr lang="en-GB" sz="1200" kern="1200"/>
            <a:t>Women cannot be priests because the priest needs to represent Jesus during Mass</a:t>
          </a:r>
        </a:p>
        <a:p>
          <a:pPr marL="114300" lvl="1" indent="-114300" algn="l" defTabSz="533400">
            <a:lnSpc>
              <a:spcPct val="90000"/>
            </a:lnSpc>
            <a:spcBef>
              <a:spcPct val="0"/>
            </a:spcBef>
            <a:spcAft>
              <a:spcPct val="15000"/>
            </a:spcAft>
            <a:buChar char="••"/>
          </a:pPr>
          <a:r>
            <a:rPr lang="en-GB" sz="1200" kern="1200"/>
            <a:t>Some Biblical texts say that men are superior to women e.g. 'Wives submit to your husbands as to your Lord' and 'women should remain silent in church'.</a:t>
          </a:r>
        </a:p>
      </dsp:txBody>
      <dsp:txXfrm>
        <a:off x="685" y="287855"/>
        <a:ext cx="2672395" cy="2507214"/>
      </dsp:txXfrm>
    </dsp:sp>
    <dsp:sp modelId="{FAED45D0-4A3D-46F4-9492-E2A2E27FAB7A}">
      <dsp:nvSpPr>
        <dsp:cNvPr id="0" name=""/>
        <dsp:cNvSpPr/>
      </dsp:nvSpPr>
      <dsp:spPr>
        <a:xfrm>
          <a:off x="2941004" y="269704"/>
          <a:ext cx="2672395" cy="2525365"/>
        </a:xfrm>
        <a:prstGeom prst="rect">
          <a:avLst/>
        </a:prstGeom>
        <a:gradFill rotWithShape="0">
          <a:gsLst>
            <a:gs pos="0">
              <a:schemeClr val="accent4">
                <a:hueOff val="4290800"/>
                <a:satOff val="1883"/>
                <a:lumOff val="-5490"/>
                <a:alphaOff val="0"/>
                <a:tint val="94000"/>
                <a:satMod val="100000"/>
                <a:lumMod val="104000"/>
              </a:schemeClr>
            </a:gs>
            <a:gs pos="69000">
              <a:schemeClr val="accent4">
                <a:hueOff val="4290800"/>
                <a:satOff val="1883"/>
                <a:lumOff val="-5490"/>
                <a:alphaOff val="0"/>
                <a:shade val="86000"/>
                <a:satMod val="130000"/>
                <a:lumMod val="102000"/>
              </a:schemeClr>
            </a:gs>
            <a:gs pos="100000">
              <a:schemeClr val="accent4">
                <a:hueOff val="4290800"/>
                <a:satOff val="1883"/>
                <a:lumOff val="-5490"/>
                <a:alphaOff val="0"/>
                <a:shade val="72000"/>
                <a:satMod val="130000"/>
                <a:lumMod val="100000"/>
              </a:schemeClr>
            </a:gs>
          </a:gsLst>
          <a:lin ang="5400000" scaled="0"/>
        </a:gradFill>
        <a:ln>
          <a:noFill/>
        </a:ln>
        <a:effectLst>
          <a:outerShdw blurRad="50800" dist="38100" dir="5400000" sy="96000" rotWithShape="0">
            <a:srgbClr val="000000">
              <a:alpha val="54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b="1" kern="1200"/>
            <a:t>Church of England attitude - men and women are equal and women can be leaders in church</a:t>
          </a:r>
        </a:p>
        <a:p>
          <a:pPr marL="57150" lvl="1" indent="-57150" algn="l" defTabSz="488950">
            <a:lnSpc>
              <a:spcPct val="90000"/>
            </a:lnSpc>
            <a:spcBef>
              <a:spcPct val="0"/>
            </a:spcBef>
            <a:spcAft>
              <a:spcPct val="15000"/>
            </a:spcAft>
            <a:buChar char="••"/>
          </a:pPr>
          <a:r>
            <a:rPr lang="en-GB" sz="1100" kern="1200"/>
            <a:t>Jesus first appeared to women when he resurrected</a:t>
          </a:r>
        </a:p>
        <a:p>
          <a:pPr marL="57150" lvl="1" indent="-57150" algn="l" defTabSz="488950">
            <a:lnSpc>
              <a:spcPct val="90000"/>
            </a:lnSpc>
            <a:spcBef>
              <a:spcPct val="0"/>
            </a:spcBef>
            <a:spcAft>
              <a:spcPct val="15000"/>
            </a:spcAft>
            <a:buChar char="••"/>
          </a:pPr>
          <a:r>
            <a:rPr lang="en-GB" sz="1100" kern="1200"/>
            <a:t> St Paul teaches in Galatians that 'there is neither Jew nor Greek, male nor female.. for you are all one in Christ Jesus'.</a:t>
          </a:r>
        </a:p>
        <a:p>
          <a:pPr marL="57150" lvl="1" indent="-57150" algn="l" defTabSz="488950">
            <a:lnSpc>
              <a:spcPct val="90000"/>
            </a:lnSpc>
            <a:spcBef>
              <a:spcPct val="0"/>
            </a:spcBef>
            <a:spcAft>
              <a:spcPct val="15000"/>
            </a:spcAft>
            <a:buChar char="••"/>
          </a:pPr>
          <a:r>
            <a:rPr lang="en-GB" sz="1100" kern="1200"/>
            <a:t>The Biblical text s that appear to say that women are not as important reflect the Patriarchal societies thousands of years ago . This means they need to be reinterpreted for today's society.</a:t>
          </a:r>
        </a:p>
      </dsp:txBody>
      <dsp:txXfrm>
        <a:off x="2941004" y="269704"/>
        <a:ext cx="2672395" cy="2525365"/>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5599fd8-3585-4f25-8662-bb7e5bff81cc">
      <UserInfo>
        <DisplayName>Marshall M Mrs</DisplayName>
        <AccountId>23</AccountId>
        <AccountType/>
      </UserInfo>
      <UserInfo>
        <DisplayName>Sampson C Miss</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5F0B905D5B574EB32E833CFBAA1127" ma:contentTypeVersion="" ma:contentTypeDescription="Create a new document." ma:contentTypeScope="" ma:versionID="c7d920276adc3ba15c9385d9282f30a7">
  <xsd:schema xmlns:xsd="http://www.w3.org/2001/XMLSchema" xmlns:xs="http://www.w3.org/2001/XMLSchema" xmlns:p="http://schemas.microsoft.com/office/2006/metadata/properties" xmlns:ns2="85599fd8-3585-4f25-8662-bb7e5bff81cc" xmlns:ns3="b82c1720-4e97-43eb-bf1c-8c8f93d49048" xmlns:ns4="d1c26a66-7cea-4c64-86f4-8710d47efd1a" targetNamespace="http://schemas.microsoft.com/office/2006/metadata/properties" ma:root="true" ma:fieldsID="a3c11a68f38952262cd7b1a0999b58f9" ns2:_="" ns3:_="" ns4:_="">
    <xsd:import namespace="85599fd8-3585-4f25-8662-bb7e5bff81cc"/>
    <xsd:import namespace="b82c1720-4e97-43eb-bf1c-8c8f93d49048"/>
    <xsd:import namespace="d1c26a66-7cea-4c64-86f4-8710d47efd1a"/>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99fd8-3585-4f25-8662-bb7e5bff81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c1720-4e97-43eb-bf1c-8c8f93d4904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1c26a66-7cea-4c64-86f4-8710d47efd1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FCE6F-BBFF-4AA3-817D-89E566B5DF7A}">
  <ds:schemaRefs>
    <ds:schemaRef ds:uri="http://schemas.microsoft.com/office/2006/metadata/propertie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b82c1720-4e97-43eb-bf1c-8c8f93d49048"/>
    <ds:schemaRef ds:uri="http://purl.org/dc/terms/"/>
    <ds:schemaRef ds:uri="85599fd8-3585-4f25-8662-bb7e5bff81cc"/>
    <ds:schemaRef ds:uri="d1c26a66-7cea-4c64-86f4-8710d47efd1a"/>
    <ds:schemaRef ds:uri="http://www.w3.org/XML/1998/namespace"/>
  </ds:schemaRefs>
</ds:datastoreItem>
</file>

<file path=customXml/itemProps2.xml><?xml version="1.0" encoding="utf-8"?>
<ds:datastoreItem xmlns:ds="http://schemas.openxmlformats.org/officeDocument/2006/customXml" ds:itemID="{AB5D6C3B-F739-4C79-8F39-BDBBF101145E}">
  <ds:schemaRefs>
    <ds:schemaRef ds:uri="http://schemas.microsoft.com/sharepoint/v3/contenttype/forms"/>
  </ds:schemaRefs>
</ds:datastoreItem>
</file>

<file path=customXml/itemProps3.xml><?xml version="1.0" encoding="utf-8"?>
<ds:datastoreItem xmlns:ds="http://schemas.openxmlformats.org/officeDocument/2006/customXml" ds:itemID="{1EBC9A7A-2715-4969-A253-C72F0267B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99fd8-3585-4f25-8662-bb7e5bff81cc"/>
    <ds:schemaRef ds:uri="b82c1720-4e97-43eb-bf1c-8c8f93d49048"/>
    <ds:schemaRef ds:uri="d1c26a66-7cea-4c64-86f4-8710d47ef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FB3DB-88A6-418B-970E-26020C97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Turner K Miss</dc:creator>
  <cp:lastModifiedBy>Ms S Teacher5</cp:lastModifiedBy>
  <cp:revision>4</cp:revision>
  <cp:lastPrinted>2020-02-07T12:26:00Z</cp:lastPrinted>
  <dcterms:created xsi:type="dcterms:W3CDTF">2017-11-15T07:07:00Z</dcterms:created>
  <dcterms:modified xsi:type="dcterms:W3CDTF">2020-02-07T12:29:00Z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0x010100975F0B905D5B574EB32E833CFBAA1127</vt:lpwstr>
  </property>
</Properties>
</file>