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6A7FD" w14:textId="77777777" w:rsidR="00982A2E" w:rsidRDefault="00982A2E" w:rsidP="009E27EF">
      <w:bookmarkStart w:id="0" w:name="_GoBack"/>
      <w:bookmarkEnd w:id="0"/>
    </w:p>
    <w:p w14:paraId="36276409" w14:textId="77777777" w:rsidR="000F50E0" w:rsidRDefault="00C476BC" w:rsidP="000F50E0">
      <w:pPr>
        <w:widowControl w:val="0"/>
        <w:autoSpaceDE w:val="0"/>
        <w:autoSpaceDN w:val="0"/>
        <w:adjustRightInd w:val="0"/>
        <w:rPr>
          <w:b/>
          <w:sz w:val="28"/>
          <w:szCs w:val="28"/>
        </w:rPr>
      </w:pPr>
      <w:bookmarkStart w:id="1" w:name="page1"/>
      <w:bookmarkEnd w:id="1"/>
      <w:r>
        <w:rPr>
          <w:b/>
          <w:noProof/>
          <w:lang w:val="en-US" w:eastAsia="en-US"/>
        </w:rPr>
        <w:drawing>
          <wp:inline distT="0" distB="0" distL="0" distR="0" wp14:anchorId="4BE22F69" wp14:editId="3F41BB7E">
            <wp:extent cx="1920240" cy="104963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omley Trust Academy-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3627" cy="1056949"/>
                    </a:xfrm>
                    <a:prstGeom prst="rect">
                      <a:avLst/>
                    </a:prstGeom>
                  </pic:spPr>
                </pic:pic>
              </a:graphicData>
            </a:graphic>
          </wp:inline>
        </w:drawing>
      </w:r>
    </w:p>
    <w:tbl>
      <w:tblPr>
        <w:tblpPr w:leftFromText="180" w:rightFromText="180" w:vertAnchor="text" w:horzAnchor="margin" w:tblpXSpec="center" w:tblpY="692"/>
        <w:tblW w:w="5000" w:type="pct"/>
        <w:tblLook w:val="04A0" w:firstRow="1" w:lastRow="0" w:firstColumn="1" w:lastColumn="0" w:noHBand="0" w:noVBand="1"/>
      </w:tblPr>
      <w:tblGrid>
        <w:gridCol w:w="9287"/>
      </w:tblGrid>
      <w:tr w:rsidR="00D81C87" w14:paraId="3F791B42" w14:textId="77777777" w:rsidTr="00D81C87">
        <w:trPr>
          <w:trHeight w:val="2880"/>
        </w:trPr>
        <w:tc>
          <w:tcPr>
            <w:tcW w:w="5000" w:type="pct"/>
          </w:tcPr>
          <w:p w14:paraId="20357FEB" w14:textId="77777777" w:rsidR="00D81C87" w:rsidRDefault="00D81C87" w:rsidP="00D81C87">
            <w:pPr>
              <w:pStyle w:val="NoSpacing"/>
              <w:rPr>
                <w:rFonts w:eastAsiaTheme="majorEastAsia" w:cs="Arial"/>
                <w:caps/>
                <w:color w:val="000000"/>
                <w:sz w:val="56"/>
                <w:szCs w:val="56"/>
              </w:rPr>
            </w:pPr>
          </w:p>
        </w:tc>
      </w:tr>
      <w:tr w:rsidR="00D81C87" w14:paraId="383CABAF" w14:textId="77777777" w:rsidTr="00D81C87">
        <w:trPr>
          <w:trHeight w:val="1440"/>
        </w:trPr>
        <w:tc>
          <w:tcPr>
            <w:tcW w:w="5000" w:type="pct"/>
            <w:tcBorders>
              <w:bottom w:val="single" w:sz="4" w:space="0" w:color="4F81BD"/>
            </w:tcBorders>
            <w:vAlign w:val="center"/>
          </w:tcPr>
          <w:p w14:paraId="2417985B" w14:textId="77777777" w:rsidR="00D81C87" w:rsidRPr="00712B60" w:rsidRDefault="00FD4C0E" w:rsidP="00D81C87">
            <w:pPr>
              <w:pStyle w:val="NoSpacing"/>
              <w:jc w:val="center"/>
              <w:rPr>
                <w:rFonts w:asciiTheme="minorHAnsi" w:eastAsiaTheme="majorEastAsia" w:hAnsiTheme="minorHAnsi" w:cs="Arial"/>
                <w:color w:val="000000"/>
                <w:sz w:val="56"/>
                <w:szCs w:val="56"/>
              </w:rPr>
            </w:pPr>
            <w:r>
              <w:rPr>
                <w:rFonts w:asciiTheme="minorHAnsi" w:eastAsia="Arial" w:hAnsiTheme="minorHAnsi" w:cs="Arial"/>
                <w:b/>
                <w:sz w:val="56"/>
                <w:szCs w:val="56"/>
              </w:rPr>
              <w:t>BROMLEY</w:t>
            </w:r>
            <w:r w:rsidR="00D81C87">
              <w:rPr>
                <w:rFonts w:asciiTheme="minorHAnsi" w:eastAsia="Arial" w:hAnsiTheme="minorHAnsi" w:cs="Arial"/>
                <w:b/>
                <w:sz w:val="56"/>
                <w:szCs w:val="56"/>
              </w:rPr>
              <w:t xml:space="preserve"> TRUST</w:t>
            </w:r>
            <w:r>
              <w:rPr>
                <w:rFonts w:asciiTheme="minorHAnsi" w:eastAsia="Arial" w:hAnsiTheme="minorHAnsi" w:cs="Arial"/>
                <w:b/>
                <w:sz w:val="56"/>
                <w:szCs w:val="56"/>
              </w:rPr>
              <w:t xml:space="preserve"> ACADEMY</w:t>
            </w:r>
          </w:p>
        </w:tc>
      </w:tr>
      <w:tr w:rsidR="00D81C87" w14:paraId="139A3072" w14:textId="77777777" w:rsidTr="00D81C87">
        <w:trPr>
          <w:trHeight w:val="720"/>
        </w:trPr>
        <w:tc>
          <w:tcPr>
            <w:tcW w:w="5000" w:type="pct"/>
            <w:tcBorders>
              <w:top w:val="single" w:sz="4" w:space="0" w:color="4F81BD"/>
            </w:tcBorders>
            <w:vAlign w:val="center"/>
          </w:tcPr>
          <w:p w14:paraId="0A931D23" w14:textId="77777777" w:rsidR="00D81C87" w:rsidRDefault="00BF1DAA" w:rsidP="00D81C87">
            <w:pPr>
              <w:pStyle w:val="NoSpacing"/>
              <w:jc w:val="center"/>
              <w:rPr>
                <w:rFonts w:asciiTheme="minorHAnsi" w:eastAsiaTheme="majorEastAsia" w:hAnsiTheme="minorHAnsi" w:cs="Arial"/>
                <w:color w:val="000000"/>
                <w:sz w:val="36"/>
                <w:szCs w:val="36"/>
              </w:rPr>
            </w:pPr>
            <w:r>
              <w:rPr>
                <w:rFonts w:asciiTheme="minorHAnsi" w:eastAsiaTheme="majorEastAsia" w:hAnsiTheme="minorHAnsi" w:cs="Arial"/>
                <w:color w:val="000000"/>
                <w:sz w:val="36"/>
                <w:szCs w:val="36"/>
              </w:rPr>
              <w:t>Behaviour</w:t>
            </w:r>
            <w:r w:rsidR="00D81C87">
              <w:rPr>
                <w:rFonts w:asciiTheme="minorHAnsi" w:eastAsiaTheme="majorEastAsia" w:hAnsiTheme="minorHAnsi" w:cs="Arial"/>
                <w:color w:val="000000"/>
                <w:sz w:val="36"/>
                <w:szCs w:val="36"/>
              </w:rPr>
              <w:t xml:space="preserve"> Policy</w:t>
            </w:r>
          </w:p>
          <w:p w14:paraId="48D182E8" w14:textId="77777777" w:rsidR="00D81C87" w:rsidRDefault="00D81C87" w:rsidP="00D81C87">
            <w:pPr>
              <w:pStyle w:val="NoSpacing"/>
              <w:jc w:val="center"/>
              <w:rPr>
                <w:rFonts w:asciiTheme="minorHAnsi" w:eastAsiaTheme="majorEastAsia" w:hAnsiTheme="minorHAnsi" w:cs="Arial"/>
                <w:color w:val="000000"/>
                <w:sz w:val="36"/>
                <w:szCs w:val="36"/>
              </w:rPr>
            </w:pPr>
          </w:p>
          <w:p w14:paraId="2897EB27" w14:textId="77777777" w:rsidR="00D81C87" w:rsidRDefault="00D81C87" w:rsidP="00D81C87">
            <w:pPr>
              <w:pStyle w:val="NoSpacing"/>
              <w:jc w:val="center"/>
              <w:rPr>
                <w:rFonts w:asciiTheme="minorHAnsi" w:eastAsiaTheme="majorEastAsia" w:hAnsiTheme="minorHAnsi" w:cs="Arial"/>
                <w:color w:val="000000"/>
                <w:sz w:val="36"/>
                <w:szCs w:val="36"/>
              </w:rPr>
            </w:pPr>
          </w:p>
          <w:p w14:paraId="67250E15" w14:textId="77777777" w:rsidR="00D81C87" w:rsidRPr="00712B60" w:rsidRDefault="00D81C87" w:rsidP="00D81C87">
            <w:pPr>
              <w:pStyle w:val="NoSpacing"/>
              <w:jc w:val="center"/>
              <w:rPr>
                <w:rFonts w:asciiTheme="minorHAnsi" w:eastAsiaTheme="majorEastAsia" w:hAnsiTheme="minorHAnsi" w:cs="Arial"/>
                <w:color w:val="000000"/>
                <w:sz w:val="36"/>
                <w:szCs w:val="36"/>
              </w:rPr>
            </w:pPr>
          </w:p>
        </w:tc>
      </w:tr>
    </w:tbl>
    <w:p w14:paraId="1D413FB6" w14:textId="77777777" w:rsidR="000F50E0" w:rsidRDefault="000F50E0" w:rsidP="000F50E0">
      <w:pPr>
        <w:widowControl w:val="0"/>
        <w:autoSpaceDE w:val="0"/>
        <w:autoSpaceDN w:val="0"/>
        <w:adjustRightInd w:val="0"/>
        <w:rPr>
          <w:b/>
          <w:sz w:val="28"/>
          <w:szCs w:val="28"/>
        </w:rPr>
      </w:pPr>
    </w:p>
    <w:p w14:paraId="6B35E8BB" w14:textId="77777777" w:rsidR="000F50E0" w:rsidRDefault="000F50E0" w:rsidP="000F50E0">
      <w:pPr>
        <w:widowControl w:val="0"/>
        <w:autoSpaceDE w:val="0"/>
        <w:autoSpaceDN w:val="0"/>
        <w:adjustRightInd w:val="0"/>
        <w:rPr>
          <w:b/>
          <w:sz w:val="28"/>
          <w:szCs w:val="28"/>
        </w:rPr>
      </w:pPr>
    </w:p>
    <w:p w14:paraId="0E2E2FF1" w14:textId="77777777" w:rsidR="000F50E0" w:rsidRDefault="000F50E0" w:rsidP="000F50E0">
      <w:pPr>
        <w:widowControl w:val="0"/>
        <w:autoSpaceDE w:val="0"/>
        <w:autoSpaceDN w:val="0"/>
        <w:adjustRightInd w:val="0"/>
        <w:rPr>
          <w:b/>
          <w:sz w:val="28"/>
          <w:szCs w:val="28"/>
        </w:rPr>
      </w:pPr>
    </w:p>
    <w:p w14:paraId="1CF1FA82" w14:textId="77777777" w:rsidR="000F50E0" w:rsidRDefault="000F50E0" w:rsidP="000F50E0">
      <w:pPr>
        <w:widowControl w:val="0"/>
        <w:autoSpaceDE w:val="0"/>
        <w:autoSpaceDN w:val="0"/>
        <w:adjustRightInd w:val="0"/>
        <w:rPr>
          <w:b/>
          <w:sz w:val="28"/>
          <w:szCs w:val="28"/>
        </w:rPr>
      </w:pPr>
    </w:p>
    <w:p w14:paraId="0A240B6C" w14:textId="77777777" w:rsidR="000F50E0" w:rsidRDefault="000F50E0" w:rsidP="000F50E0">
      <w:pPr>
        <w:widowControl w:val="0"/>
        <w:autoSpaceDE w:val="0"/>
        <w:autoSpaceDN w:val="0"/>
        <w:adjustRightInd w:val="0"/>
        <w:rPr>
          <w:b/>
          <w:sz w:val="28"/>
          <w:szCs w:val="28"/>
        </w:rPr>
      </w:pPr>
    </w:p>
    <w:p w14:paraId="23D6D892" w14:textId="77777777" w:rsidR="000F50E0" w:rsidRDefault="000F50E0" w:rsidP="000F50E0">
      <w:pPr>
        <w:widowControl w:val="0"/>
        <w:autoSpaceDE w:val="0"/>
        <w:autoSpaceDN w:val="0"/>
        <w:adjustRightInd w:val="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4500"/>
      </w:tblGrid>
      <w:tr w:rsidR="000F50E0" w14:paraId="68599B6A" w14:textId="77777777" w:rsidTr="008030D4">
        <w:trPr>
          <w:trHeight w:val="90"/>
          <w:jc w:val="center"/>
        </w:trPr>
        <w:tc>
          <w:tcPr>
            <w:tcW w:w="3515" w:type="dxa"/>
          </w:tcPr>
          <w:p w14:paraId="043F2492" w14:textId="77777777" w:rsidR="000F50E0" w:rsidRDefault="000F50E0" w:rsidP="009737CC">
            <w:pPr>
              <w:pStyle w:val="HRPolicyCoverBlue"/>
              <w:jc w:val="left"/>
              <w:rPr>
                <w:rFonts w:ascii="Arial" w:hAnsi="Arial" w:cs="Arial"/>
                <w:b/>
                <w:color w:val="000000"/>
                <w:sz w:val="20"/>
                <w:lang w:val="en-GB"/>
              </w:rPr>
            </w:pPr>
            <w:r>
              <w:rPr>
                <w:rFonts w:ascii="Arial" w:hAnsi="Arial" w:cs="Arial"/>
                <w:b/>
                <w:color w:val="000000"/>
                <w:sz w:val="20"/>
                <w:lang w:val="en-GB"/>
              </w:rPr>
              <w:t>Responsible post holder</w:t>
            </w:r>
          </w:p>
        </w:tc>
        <w:tc>
          <w:tcPr>
            <w:tcW w:w="4500" w:type="dxa"/>
          </w:tcPr>
          <w:p w14:paraId="056AAC1E" w14:textId="77777777" w:rsidR="000F50E0" w:rsidRDefault="000F50E0" w:rsidP="009737CC">
            <w:pPr>
              <w:pStyle w:val="HRPolicyCoverBlue"/>
              <w:jc w:val="left"/>
              <w:rPr>
                <w:rFonts w:ascii="Arial" w:hAnsi="Arial" w:cs="Arial"/>
                <w:color w:val="000000"/>
                <w:sz w:val="20"/>
                <w:lang w:val="en-GB"/>
              </w:rPr>
            </w:pPr>
            <w:r>
              <w:rPr>
                <w:rFonts w:ascii="Arial" w:hAnsi="Arial" w:cs="Arial"/>
                <w:color w:val="000000"/>
                <w:sz w:val="20"/>
                <w:lang w:val="en-GB"/>
              </w:rPr>
              <w:t xml:space="preserve">Executive </w:t>
            </w:r>
            <w:proofErr w:type="spellStart"/>
            <w:r>
              <w:rPr>
                <w:rFonts w:ascii="Arial" w:hAnsi="Arial" w:cs="Arial"/>
                <w:color w:val="000000"/>
                <w:sz w:val="20"/>
                <w:lang w:val="en-GB"/>
              </w:rPr>
              <w:t>Headteacher</w:t>
            </w:r>
            <w:proofErr w:type="spellEnd"/>
          </w:p>
        </w:tc>
      </w:tr>
      <w:tr w:rsidR="000F50E0" w14:paraId="66DD602C" w14:textId="77777777" w:rsidTr="008030D4">
        <w:trPr>
          <w:jc w:val="center"/>
        </w:trPr>
        <w:tc>
          <w:tcPr>
            <w:tcW w:w="3515" w:type="dxa"/>
          </w:tcPr>
          <w:p w14:paraId="50AC2B44" w14:textId="77777777" w:rsidR="000F50E0" w:rsidRDefault="000F50E0" w:rsidP="009737CC">
            <w:pPr>
              <w:pStyle w:val="HRPolicyCoverBlue"/>
              <w:jc w:val="left"/>
              <w:rPr>
                <w:rFonts w:ascii="Arial" w:hAnsi="Arial" w:cs="Arial"/>
                <w:b/>
                <w:color w:val="000000"/>
                <w:sz w:val="20"/>
                <w:lang w:val="en-GB"/>
              </w:rPr>
            </w:pPr>
            <w:r>
              <w:rPr>
                <w:rFonts w:ascii="Arial" w:hAnsi="Arial" w:cs="Arial"/>
                <w:b/>
                <w:color w:val="000000"/>
                <w:sz w:val="20"/>
                <w:lang w:val="en-GB"/>
              </w:rPr>
              <w:t>Approved by / on</w:t>
            </w:r>
          </w:p>
        </w:tc>
        <w:tc>
          <w:tcPr>
            <w:tcW w:w="4500" w:type="dxa"/>
          </w:tcPr>
          <w:p w14:paraId="7804AFE8" w14:textId="77777777" w:rsidR="000F50E0" w:rsidRDefault="00FF0260" w:rsidP="009737CC">
            <w:pPr>
              <w:pStyle w:val="HRPolicyCoverBlue"/>
              <w:jc w:val="left"/>
              <w:rPr>
                <w:rFonts w:ascii="Arial" w:hAnsi="Arial" w:cs="Arial"/>
                <w:color w:val="000000"/>
                <w:sz w:val="20"/>
                <w:lang w:val="en-GB"/>
              </w:rPr>
            </w:pPr>
            <w:r>
              <w:rPr>
                <w:rFonts w:ascii="Arial" w:hAnsi="Arial" w:cs="Arial"/>
                <w:color w:val="000000"/>
                <w:sz w:val="20"/>
                <w:lang w:val="en-GB"/>
              </w:rPr>
              <w:t>July 2019</w:t>
            </w:r>
          </w:p>
        </w:tc>
      </w:tr>
      <w:tr w:rsidR="000F50E0" w14:paraId="1CE79270" w14:textId="77777777" w:rsidTr="008030D4">
        <w:trPr>
          <w:jc w:val="center"/>
        </w:trPr>
        <w:tc>
          <w:tcPr>
            <w:tcW w:w="3515" w:type="dxa"/>
          </w:tcPr>
          <w:p w14:paraId="55BF72CA" w14:textId="77777777" w:rsidR="000F50E0" w:rsidRDefault="000F50E0" w:rsidP="009737CC">
            <w:pPr>
              <w:pStyle w:val="HRPolicyCoverBlue"/>
              <w:jc w:val="left"/>
              <w:rPr>
                <w:rFonts w:ascii="Arial" w:hAnsi="Arial" w:cs="Arial"/>
                <w:b/>
                <w:color w:val="000000"/>
                <w:sz w:val="20"/>
                <w:lang w:val="en-GB"/>
              </w:rPr>
            </w:pPr>
            <w:r>
              <w:rPr>
                <w:rFonts w:ascii="Arial" w:hAnsi="Arial" w:cs="Arial"/>
                <w:b/>
                <w:color w:val="000000"/>
                <w:sz w:val="20"/>
                <w:lang w:val="en-GB"/>
              </w:rPr>
              <w:t>Next Review</w:t>
            </w:r>
          </w:p>
        </w:tc>
        <w:tc>
          <w:tcPr>
            <w:tcW w:w="4500" w:type="dxa"/>
          </w:tcPr>
          <w:p w14:paraId="2CA3A46C" w14:textId="77777777" w:rsidR="000F50E0" w:rsidRDefault="00FF0260" w:rsidP="009737CC">
            <w:pPr>
              <w:pStyle w:val="HRPolicyCoverBlue"/>
              <w:jc w:val="left"/>
              <w:rPr>
                <w:rFonts w:ascii="Arial" w:hAnsi="Arial" w:cs="Arial"/>
                <w:color w:val="000000"/>
                <w:sz w:val="20"/>
                <w:lang w:val="en-GB"/>
              </w:rPr>
            </w:pPr>
            <w:r>
              <w:rPr>
                <w:rFonts w:ascii="Arial" w:hAnsi="Arial" w:cs="Arial"/>
                <w:color w:val="000000"/>
                <w:sz w:val="20"/>
                <w:lang w:val="en-GB"/>
              </w:rPr>
              <w:t>September 2020</w:t>
            </w:r>
          </w:p>
        </w:tc>
      </w:tr>
    </w:tbl>
    <w:p w14:paraId="7AE985EF" w14:textId="77777777" w:rsidR="000F50E0" w:rsidRDefault="000F50E0" w:rsidP="00C567C9">
      <w:pPr>
        <w:spacing w:after="0" w:line="240" w:lineRule="auto"/>
        <w:rPr>
          <w:b/>
          <w:sz w:val="28"/>
          <w:szCs w:val="28"/>
        </w:rPr>
      </w:pPr>
    </w:p>
    <w:p w14:paraId="6BC42B51" w14:textId="77777777" w:rsidR="000F50E0" w:rsidRDefault="000F50E0" w:rsidP="00C567C9">
      <w:pPr>
        <w:spacing w:after="0" w:line="240" w:lineRule="auto"/>
        <w:rPr>
          <w:b/>
          <w:sz w:val="28"/>
          <w:szCs w:val="28"/>
        </w:rPr>
      </w:pPr>
    </w:p>
    <w:p w14:paraId="5FBEA840" w14:textId="77777777" w:rsidR="000F50E0" w:rsidRDefault="000F50E0" w:rsidP="00C567C9">
      <w:pPr>
        <w:spacing w:after="0" w:line="240" w:lineRule="auto"/>
        <w:rPr>
          <w:b/>
          <w:sz w:val="28"/>
          <w:szCs w:val="28"/>
        </w:rPr>
      </w:pPr>
    </w:p>
    <w:p w14:paraId="304999C2" w14:textId="77777777" w:rsidR="000F50E0" w:rsidRDefault="000F50E0" w:rsidP="00C567C9">
      <w:pPr>
        <w:spacing w:after="0" w:line="240" w:lineRule="auto"/>
        <w:rPr>
          <w:rFonts w:eastAsia="Times New Roman" w:cs="Arial"/>
          <w:sz w:val="24"/>
          <w:szCs w:val="24"/>
        </w:rPr>
      </w:pPr>
    </w:p>
    <w:p w14:paraId="129C80A5" w14:textId="77777777" w:rsidR="00C567C9" w:rsidRPr="00C567C9" w:rsidRDefault="00C567C9" w:rsidP="00C567C9">
      <w:pPr>
        <w:spacing w:after="0" w:line="240" w:lineRule="auto"/>
        <w:rPr>
          <w:rFonts w:eastAsia="Times New Roman" w:cs="Arial"/>
          <w:sz w:val="24"/>
          <w:szCs w:val="24"/>
        </w:rPr>
      </w:pPr>
    </w:p>
    <w:p w14:paraId="18FFF344" w14:textId="77777777" w:rsidR="008030D4" w:rsidRDefault="008030D4" w:rsidP="00C567C9">
      <w:pPr>
        <w:spacing w:after="0" w:line="240" w:lineRule="auto"/>
        <w:rPr>
          <w:rFonts w:eastAsia="Times New Roman" w:cs="Arial"/>
          <w:b/>
          <w:iCs/>
          <w:sz w:val="24"/>
          <w:szCs w:val="24"/>
        </w:rPr>
      </w:pPr>
    </w:p>
    <w:p w14:paraId="2E242975" w14:textId="77777777" w:rsidR="00FD4C0E" w:rsidRDefault="00FD4C0E" w:rsidP="00FD4C0E">
      <w:pPr>
        <w:pStyle w:val="Default"/>
        <w:rPr>
          <w:b/>
          <w:bCs/>
          <w:sz w:val="23"/>
          <w:szCs w:val="23"/>
        </w:rPr>
      </w:pPr>
      <w:r>
        <w:rPr>
          <w:b/>
          <w:bCs/>
          <w:sz w:val="22"/>
          <w:szCs w:val="22"/>
        </w:rPr>
        <w:t>I</w:t>
      </w:r>
      <w:r>
        <w:rPr>
          <w:b/>
          <w:bCs/>
          <w:sz w:val="23"/>
          <w:szCs w:val="23"/>
        </w:rPr>
        <w:t xml:space="preserve">ntroduction </w:t>
      </w:r>
    </w:p>
    <w:p w14:paraId="3C57385C" w14:textId="77777777" w:rsidR="00FD4C0E" w:rsidRDefault="00FD4C0E" w:rsidP="00FD4C0E">
      <w:pPr>
        <w:pStyle w:val="Default"/>
        <w:rPr>
          <w:sz w:val="23"/>
          <w:szCs w:val="23"/>
        </w:rPr>
      </w:pPr>
    </w:p>
    <w:p w14:paraId="7919E681" w14:textId="77777777" w:rsidR="00FD4C0E" w:rsidRPr="00FE73D7" w:rsidRDefault="00FD4C0E" w:rsidP="00FD4C0E">
      <w:pPr>
        <w:pStyle w:val="Default"/>
        <w:rPr>
          <w:rFonts w:asciiTheme="minorHAnsi" w:hAnsiTheme="minorHAnsi"/>
          <w:sz w:val="22"/>
          <w:szCs w:val="22"/>
        </w:rPr>
      </w:pPr>
      <w:r w:rsidRPr="00FE73D7">
        <w:rPr>
          <w:rFonts w:asciiTheme="minorHAnsi" w:hAnsiTheme="minorHAnsi"/>
          <w:sz w:val="22"/>
          <w:szCs w:val="22"/>
        </w:rPr>
        <w:t xml:space="preserve">The Bromley Trust Alternative Provision Academy (BTA) operates a range of provisions designed for pupils who have experienced significant difficulties in mainstream school. The Trust is committed to the vision that every pupil has a right to the best possible education to increase their future life chances. We aim to manage pupil behaviour through a policy that is clear, coherent and consistently applied. </w:t>
      </w:r>
    </w:p>
    <w:p w14:paraId="71ACCED5" w14:textId="77777777" w:rsidR="00FD4C0E" w:rsidRPr="00FE73D7" w:rsidRDefault="00FD4C0E" w:rsidP="00FD4C0E">
      <w:pPr>
        <w:pStyle w:val="Default"/>
        <w:rPr>
          <w:rFonts w:asciiTheme="minorHAnsi" w:hAnsiTheme="minorHAnsi"/>
          <w:sz w:val="22"/>
          <w:szCs w:val="22"/>
        </w:rPr>
      </w:pPr>
    </w:p>
    <w:p w14:paraId="0D87B7D8" w14:textId="77777777" w:rsidR="00FD4C0E" w:rsidRPr="00FE73D7" w:rsidRDefault="00FD4C0E" w:rsidP="00FD4C0E">
      <w:pPr>
        <w:pStyle w:val="Default"/>
        <w:rPr>
          <w:rFonts w:asciiTheme="minorHAnsi" w:hAnsiTheme="minorHAnsi"/>
          <w:sz w:val="22"/>
          <w:szCs w:val="22"/>
        </w:rPr>
      </w:pPr>
      <w:r w:rsidRPr="00FE73D7">
        <w:rPr>
          <w:rFonts w:asciiTheme="minorHAnsi" w:hAnsiTheme="minorHAnsi"/>
          <w:sz w:val="22"/>
          <w:szCs w:val="22"/>
        </w:rPr>
        <w:t>Whilst it may not be possible for some of our pupils to return to mainstream schooling, the Trust has the aspiration that every pupil will be able to do so. Where this is not possible, and in any event</w:t>
      </w:r>
      <w:r w:rsidR="005B74B5" w:rsidRPr="00FE73D7">
        <w:rPr>
          <w:rFonts w:asciiTheme="minorHAnsi" w:hAnsiTheme="minorHAnsi"/>
          <w:sz w:val="22"/>
          <w:szCs w:val="22"/>
        </w:rPr>
        <w:t>,</w:t>
      </w:r>
      <w:r w:rsidRPr="00FE73D7">
        <w:rPr>
          <w:rFonts w:asciiTheme="minorHAnsi" w:hAnsiTheme="minorHAnsi"/>
          <w:sz w:val="22"/>
          <w:szCs w:val="22"/>
        </w:rPr>
        <w:t xml:space="preserve"> whilst every pupil is within the Trust, we will relentlessly pursue the best possible education</w:t>
      </w:r>
      <w:r w:rsidR="004250F3" w:rsidRPr="00FE73D7">
        <w:rPr>
          <w:rFonts w:asciiTheme="minorHAnsi" w:hAnsiTheme="minorHAnsi"/>
          <w:sz w:val="22"/>
          <w:szCs w:val="22"/>
        </w:rPr>
        <w:t xml:space="preserve"> </w:t>
      </w:r>
      <w:r w:rsidR="005B74B5" w:rsidRPr="00FE73D7">
        <w:rPr>
          <w:rFonts w:asciiTheme="minorHAnsi" w:hAnsiTheme="minorHAnsi"/>
          <w:sz w:val="22"/>
          <w:szCs w:val="22"/>
        </w:rPr>
        <w:t>and provision</w:t>
      </w:r>
      <w:r w:rsidRPr="00FE73D7">
        <w:rPr>
          <w:rFonts w:asciiTheme="minorHAnsi" w:hAnsiTheme="minorHAnsi"/>
          <w:sz w:val="22"/>
          <w:szCs w:val="22"/>
        </w:rPr>
        <w:t xml:space="preserve"> for them</w:t>
      </w:r>
      <w:r w:rsidR="005B74B5" w:rsidRPr="00FE73D7">
        <w:rPr>
          <w:rFonts w:asciiTheme="minorHAnsi" w:hAnsiTheme="minorHAnsi"/>
          <w:sz w:val="22"/>
          <w:szCs w:val="22"/>
        </w:rPr>
        <w:t>,</w:t>
      </w:r>
      <w:r w:rsidRPr="00FE73D7">
        <w:rPr>
          <w:rFonts w:asciiTheme="minorHAnsi" w:hAnsiTheme="minorHAnsi"/>
          <w:sz w:val="22"/>
          <w:szCs w:val="22"/>
        </w:rPr>
        <w:t xml:space="preserve"> appropriate to their needs.</w:t>
      </w:r>
    </w:p>
    <w:p w14:paraId="2AA493B1" w14:textId="77777777" w:rsidR="00FD4C0E" w:rsidRPr="00FE73D7" w:rsidRDefault="00FD4C0E" w:rsidP="00FD4C0E">
      <w:pPr>
        <w:pStyle w:val="Default"/>
        <w:rPr>
          <w:rFonts w:asciiTheme="minorHAnsi" w:hAnsiTheme="minorHAnsi"/>
          <w:sz w:val="22"/>
          <w:szCs w:val="22"/>
        </w:rPr>
      </w:pPr>
      <w:r w:rsidRPr="00FE73D7">
        <w:rPr>
          <w:rFonts w:asciiTheme="minorHAnsi" w:hAnsiTheme="minorHAnsi"/>
          <w:sz w:val="22"/>
          <w:szCs w:val="22"/>
        </w:rPr>
        <w:t xml:space="preserve"> </w:t>
      </w:r>
    </w:p>
    <w:p w14:paraId="06C2A5F3" w14:textId="77777777" w:rsidR="00FD4C0E" w:rsidRPr="00FE73D7" w:rsidRDefault="00FD4C0E" w:rsidP="00FD4C0E">
      <w:pPr>
        <w:pStyle w:val="Default"/>
        <w:rPr>
          <w:rFonts w:asciiTheme="minorHAnsi" w:hAnsiTheme="minorHAnsi"/>
          <w:sz w:val="22"/>
          <w:szCs w:val="22"/>
        </w:rPr>
      </w:pPr>
      <w:r w:rsidRPr="00FE73D7">
        <w:rPr>
          <w:rFonts w:asciiTheme="minorHAnsi" w:hAnsiTheme="minorHAnsi"/>
          <w:sz w:val="22"/>
          <w:szCs w:val="22"/>
        </w:rPr>
        <w:t>We know that behaviour is a form of communication and a pupil’s poor behaviour is often a</w:t>
      </w:r>
      <w:r w:rsidR="005B74B5" w:rsidRPr="00FE73D7">
        <w:rPr>
          <w:rFonts w:asciiTheme="minorHAnsi" w:hAnsiTheme="minorHAnsi"/>
          <w:sz w:val="22"/>
          <w:szCs w:val="22"/>
        </w:rPr>
        <w:t xml:space="preserve"> way of communicating</w:t>
      </w:r>
      <w:r w:rsidRPr="00FE73D7">
        <w:rPr>
          <w:rFonts w:asciiTheme="minorHAnsi" w:hAnsiTheme="minorHAnsi"/>
          <w:sz w:val="22"/>
          <w:szCs w:val="22"/>
        </w:rPr>
        <w:t xml:space="preserve"> that there is something untoward in their life. This may cover a wide range of difficulties from social issues</w:t>
      </w:r>
      <w:r w:rsidR="004250F3" w:rsidRPr="00FE73D7">
        <w:rPr>
          <w:rFonts w:asciiTheme="minorHAnsi" w:hAnsiTheme="minorHAnsi"/>
          <w:sz w:val="22"/>
          <w:szCs w:val="22"/>
        </w:rPr>
        <w:t>,</w:t>
      </w:r>
      <w:r w:rsidRPr="00FE73D7">
        <w:rPr>
          <w:rFonts w:asciiTheme="minorHAnsi" w:hAnsiTheme="minorHAnsi"/>
          <w:sz w:val="22"/>
          <w:szCs w:val="22"/>
        </w:rPr>
        <w:t xml:space="preserve"> to being the victim of abuse</w:t>
      </w:r>
      <w:r w:rsidR="004250F3" w:rsidRPr="00FE73D7">
        <w:rPr>
          <w:rFonts w:asciiTheme="minorHAnsi" w:hAnsiTheme="minorHAnsi"/>
          <w:sz w:val="22"/>
          <w:szCs w:val="22"/>
        </w:rPr>
        <w:t>,</w:t>
      </w:r>
      <w:r w:rsidRPr="00FE73D7">
        <w:rPr>
          <w:rFonts w:asciiTheme="minorHAnsi" w:hAnsiTheme="minorHAnsi"/>
          <w:sz w:val="22"/>
          <w:szCs w:val="22"/>
        </w:rPr>
        <w:t xml:space="preserve"> to mental health issues. </w:t>
      </w:r>
    </w:p>
    <w:p w14:paraId="74651B0A" w14:textId="77777777" w:rsidR="00FD4C0E" w:rsidRPr="00FE73D7" w:rsidRDefault="00FD4C0E" w:rsidP="00FD4C0E">
      <w:pPr>
        <w:pStyle w:val="Default"/>
        <w:rPr>
          <w:rFonts w:asciiTheme="minorHAnsi" w:hAnsiTheme="minorHAnsi"/>
          <w:sz w:val="22"/>
          <w:szCs w:val="22"/>
        </w:rPr>
      </w:pPr>
    </w:p>
    <w:p w14:paraId="65CB3E93" w14:textId="77777777" w:rsidR="004250F3" w:rsidRPr="00FE73D7" w:rsidRDefault="00FD4C0E" w:rsidP="00FD4C0E">
      <w:pPr>
        <w:spacing w:after="0" w:line="240" w:lineRule="auto"/>
      </w:pPr>
      <w:r w:rsidRPr="00FE73D7">
        <w:t xml:space="preserve">Many of </w:t>
      </w:r>
      <w:r w:rsidR="004250F3" w:rsidRPr="00FE73D7">
        <w:t>our</w:t>
      </w:r>
      <w:r w:rsidRPr="00FE73D7">
        <w:t xml:space="preserve"> pupils have complex needs and can present their own challenges,</w:t>
      </w:r>
      <w:r w:rsidR="004250F3" w:rsidRPr="00FE73D7">
        <w:t xml:space="preserve"> however, the Bromley Trust Academy </w:t>
      </w:r>
      <w:r w:rsidRPr="00FE73D7">
        <w:t>will provide the stability, consistency and care which will allow them to dev</w:t>
      </w:r>
      <w:r w:rsidR="004250F3" w:rsidRPr="00FE73D7">
        <w:t>elop and thrive in safety. S</w:t>
      </w:r>
      <w:r w:rsidRPr="00FE73D7">
        <w:t>taff within the Trust recognises the difficulties that our pupils have faced and will act with compassion</w:t>
      </w:r>
      <w:r w:rsidR="004250F3" w:rsidRPr="00FE73D7">
        <w:t>, integrity</w:t>
      </w:r>
      <w:r w:rsidRPr="00FE73D7">
        <w:t xml:space="preserve"> and understanding</w:t>
      </w:r>
      <w:r w:rsidR="004250F3" w:rsidRPr="00FE73D7">
        <w:t xml:space="preserve"> in all interactions</w:t>
      </w:r>
      <w:r w:rsidRPr="00FE73D7">
        <w:t>. Staff will ensure that they know each of their pupils to increase their understanding of them</w:t>
      </w:r>
      <w:r w:rsidR="004250F3" w:rsidRPr="00FE73D7">
        <w:t>,</w:t>
      </w:r>
      <w:r w:rsidRPr="00FE73D7">
        <w:t xml:space="preserve"> as well as implementing effective management of behaviour and learning. </w:t>
      </w:r>
    </w:p>
    <w:p w14:paraId="412C75A1" w14:textId="77777777" w:rsidR="008030D4" w:rsidRPr="00FE73D7" w:rsidRDefault="00FD4C0E" w:rsidP="00FD4C0E">
      <w:pPr>
        <w:spacing w:after="0" w:line="240" w:lineRule="auto"/>
      </w:pPr>
      <w:r w:rsidRPr="00FE73D7">
        <w:t>Where sanctions are necessary, they will be issued</w:t>
      </w:r>
      <w:r w:rsidR="004250F3" w:rsidRPr="00FE73D7">
        <w:t xml:space="preserve"> consistently,</w:t>
      </w:r>
      <w:r w:rsidRPr="00FE73D7">
        <w:t xml:space="preserve"> fairly and the reason for the sanction and the future expectation will be explained to the pupil</w:t>
      </w:r>
      <w:r w:rsidR="004250F3" w:rsidRPr="00FE73D7">
        <w:t>(</w:t>
      </w:r>
      <w:r w:rsidRPr="00FE73D7">
        <w:t>s</w:t>
      </w:r>
      <w:r w:rsidR="004250F3" w:rsidRPr="00FE73D7">
        <w:t>)</w:t>
      </w:r>
      <w:r w:rsidRPr="00FE73D7">
        <w:t>.</w:t>
      </w:r>
    </w:p>
    <w:p w14:paraId="61A96E5D" w14:textId="77777777" w:rsidR="00FE73D7" w:rsidRPr="00FE73D7" w:rsidRDefault="00FE73D7" w:rsidP="00FD4C0E">
      <w:pPr>
        <w:spacing w:after="0" w:line="240" w:lineRule="auto"/>
      </w:pPr>
    </w:p>
    <w:p w14:paraId="3BFBCD90" w14:textId="77777777" w:rsidR="00FE73D7" w:rsidRPr="00FE73D7" w:rsidRDefault="00FE73D7" w:rsidP="00FE73D7">
      <w:pPr>
        <w:pStyle w:val="Default"/>
        <w:rPr>
          <w:rFonts w:asciiTheme="minorHAnsi" w:hAnsiTheme="minorHAnsi"/>
          <w:sz w:val="22"/>
          <w:szCs w:val="22"/>
        </w:rPr>
      </w:pPr>
      <w:proofErr w:type="gramStart"/>
      <w:r w:rsidRPr="00FE73D7">
        <w:rPr>
          <w:rFonts w:asciiTheme="minorHAnsi" w:hAnsiTheme="minorHAnsi"/>
          <w:sz w:val="22"/>
          <w:szCs w:val="22"/>
        </w:rPr>
        <w:t>In order to</w:t>
      </w:r>
      <w:proofErr w:type="gramEnd"/>
      <w:r w:rsidRPr="00FE73D7">
        <w:rPr>
          <w:rFonts w:asciiTheme="minorHAnsi" w:hAnsiTheme="minorHAnsi"/>
          <w:sz w:val="22"/>
          <w:szCs w:val="22"/>
        </w:rPr>
        <w:t xml:space="preserve"> support pupils to take responsibility for their actions, the culture of ‘You Decide’ has been adopted to provide a consistent approach towards positive behaviour across the school. The ethos of the school actively encourages all members to make the correct choices and to take ownership and responsibility for behaviour.  </w:t>
      </w:r>
    </w:p>
    <w:p w14:paraId="4609D6BE" w14:textId="77777777" w:rsidR="00FE73D7" w:rsidRPr="00FE73D7" w:rsidRDefault="00FE73D7" w:rsidP="00FD4C0E">
      <w:pPr>
        <w:spacing w:after="0" w:line="240" w:lineRule="auto"/>
      </w:pPr>
    </w:p>
    <w:p w14:paraId="0280112B" w14:textId="77777777" w:rsidR="00FD4C0E" w:rsidRDefault="00FD4C0E" w:rsidP="00FD4C0E">
      <w:pPr>
        <w:spacing w:after="0" w:line="240" w:lineRule="auto"/>
      </w:pPr>
    </w:p>
    <w:p w14:paraId="061F3F72" w14:textId="77777777" w:rsidR="00FD4C0E" w:rsidRDefault="00FD4C0E" w:rsidP="00FD4C0E">
      <w:pPr>
        <w:spacing w:after="0" w:line="240" w:lineRule="auto"/>
      </w:pPr>
    </w:p>
    <w:p w14:paraId="77D19AF5" w14:textId="77777777" w:rsidR="00FD4C0E" w:rsidRDefault="00FD4C0E" w:rsidP="00FD4C0E">
      <w:pPr>
        <w:spacing w:after="0" w:line="240" w:lineRule="auto"/>
      </w:pPr>
    </w:p>
    <w:p w14:paraId="3F328FB9" w14:textId="77777777" w:rsidR="00FD4C0E" w:rsidRDefault="00FD4C0E" w:rsidP="00FD4C0E">
      <w:pPr>
        <w:spacing w:after="0" w:line="240" w:lineRule="auto"/>
      </w:pPr>
    </w:p>
    <w:p w14:paraId="11C077F6" w14:textId="77777777" w:rsidR="00FD4C0E" w:rsidRDefault="00FD4C0E" w:rsidP="00FD4C0E">
      <w:pPr>
        <w:spacing w:after="0" w:line="240" w:lineRule="auto"/>
      </w:pPr>
    </w:p>
    <w:p w14:paraId="1FC6E459" w14:textId="77777777" w:rsidR="00FD4C0E" w:rsidRDefault="00FD4C0E" w:rsidP="00FD4C0E">
      <w:pPr>
        <w:spacing w:after="0" w:line="240" w:lineRule="auto"/>
      </w:pPr>
    </w:p>
    <w:p w14:paraId="2C32E4DA" w14:textId="77777777" w:rsidR="00FD4C0E" w:rsidRDefault="00FD4C0E" w:rsidP="00FD4C0E">
      <w:pPr>
        <w:spacing w:after="0" w:line="240" w:lineRule="auto"/>
      </w:pPr>
    </w:p>
    <w:p w14:paraId="378253B7" w14:textId="77777777" w:rsidR="00FD4C0E" w:rsidRDefault="00FD4C0E" w:rsidP="00FD4C0E">
      <w:pPr>
        <w:spacing w:after="0" w:line="240" w:lineRule="auto"/>
      </w:pPr>
    </w:p>
    <w:p w14:paraId="1DD26920" w14:textId="77777777" w:rsidR="00FD4C0E" w:rsidRDefault="00FD4C0E" w:rsidP="00FD4C0E">
      <w:pPr>
        <w:spacing w:after="0" w:line="240" w:lineRule="auto"/>
      </w:pPr>
    </w:p>
    <w:p w14:paraId="2C17BBB4" w14:textId="77777777" w:rsidR="00FD4C0E" w:rsidRDefault="00FD4C0E" w:rsidP="00FD4C0E">
      <w:pPr>
        <w:spacing w:after="0" w:line="240" w:lineRule="auto"/>
      </w:pPr>
    </w:p>
    <w:p w14:paraId="2588C262" w14:textId="77777777" w:rsidR="00FD4C0E" w:rsidRDefault="00FD4C0E" w:rsidP="00FD4C0E">
      <w:pPr>
        <w:spacing w:after="0" w:line="240" w:lineRule="auto"/>
      </w:pPr>
    </w:p>
    <w:p w14:paraId="0A95E2DA" w14:textId="77777777" w:rsidR="00FD4C0E" w:rsidRDefault="00FD4C0E" w:rsidP="00FD4C0E">
      <w:pPr>
        <w:spacing w:after="0" w:line="240" w:lineRule="auto"/>
      </w:pPr>
    </w:p>
    <w:p w14:paraId="332C6FFB" w14:textId="77777777" w:rsidR="00FD4C0E" w:rsidRDefault="00FD4C0E" w:rsidP="00FD4C0E">
      <w:pPr>
        <w:spacing w:after="0" w:line="240" w:lineRule="auto"/>
      </w:pPr>
    </w:p>
    <w:p w14:paraId="4AD0BF28" w14:textId="77777777" w:rsidR="00FD4C0E" w:rsidRDefault="00FD4C0E" w:rsidP="00FD4C0E">
      <w:pPr>
        <w:spacing w:after="0" w:line="240" w:lineRule="auto"/>
      </w:pPr>
    </w:p>
    <w:p w14:paraId="45424C9B" w14:textId="77777777" w:rsidR="00FD4C0E" w:rsidRDefault="00FD4C0E" w:rsidP="00FD4C0E">
      <w:pPr>
        <w:spacing w:after="0" w:line="240" w:lineRule="auto"/>
      </w:pPr>
    </w:p>
    <w:p w14:paraId="1B819F71" w14:textId="77777777" w:rsidR="00FD4C0E" w:rsidRDefault="00FD4C0E" w:rsidP="00FD4C0E">
      <w:pPr>
        <w:spacing w:after="0" w:line="240" w:lineRule="auto"/>
      </w:pPr>
    </w:p>
    <w:p w14:paraId="56CE7051" w14:textId="77777777" w:rsidR="00FD4C0E" w:rsidRDefault="00FD4C0E" w:rsidP="00FD4C0E">
      <w:pPr>
        <w:spacing w:after="0" w:line="240" w:lineRule="auto"/>
      </w:pPr>
    </w:p>
    <w:p w14:paraId="48B7AB17" w14:textId="77777777" w:rsidR="00FD4C0E" w:rsidRDefault="00FD4C0E" w:rsidP="00FD4C0E">
      <w:pPr>
        <w:spacing w:after="0" w:line="240" w:lineRule="auto"/>
      </w:pPr>
    </w:p>
    <w:p w14:paraId="492B7F20" w14:textId="77777777" w:rsidR="00FD4C0E" w:rsidRDefault="00FD4C0E" w:rsidP="00FD4C0E">
      <w:pPr>
        <w:spacing w:after="0" w:line="240" w:lineRule="auto"/>
      </w:pPr>
    </w:p>
    <w:p w14:paraId="24B8CC70" w14:textId="77777777" w:rsidR="00FD4C0E" w:rsidRDefault="00FD4C0E" w:rsidP="00FD4C0E">
      <w:pPr>
        <w:spacing w:after="0" w:line="240" w:lineRule="auto"/>
      </w:pPr>
    </w:p>
    <w:p w14:paraId="6087A80C" w14:textId="77777777" w:rsidR="00FD4C0E" w:rsidRDefault="00FD4C0E" w:rsidP="00FD4C0E">
      <w:pPr>
        <w:spacing w:after="0" w:line="240" w:lineRule="auto"/>
      </w:pPr>
    </w:p>
    <w:p w14:paraId="4F46B983" w14:textId="77777777" w:rsidR="00FD4C0E" w:rsidRDefault="00FD4C0E" w:rsidP="00FD4C0E">
      <w:pPr>
        <w:spacing w:after="0" w:line="240" w:lineRule="auto"/>
      </w:pPr>
    </w:p>
    <w:p w14:paraId="6747B8AB" w14:textId="77777777" w:rsidR="00FD4C0E" w:rsidRDefault="00FD4C0E" w:rsidP="00FD4C0E">
      <w:pPr>
        <w:spacing w:after="0" w:line="240" w:lineRule="auto"/>
      </w:pPr>
    </w:p>
    <w:p w14:paraId="45846F68" w14:textId="77777777" w:rsidR="00FD4C0E" w:rsidRDefault="00FD4C0E" w:rsidP="00FD4C0E">
      <w:pPr>
        <w:pStyle w:val="Default"/>
      </w:pPr>
    </w:p>
    <w:p w14:paraId="04B2C938" w14:textId="77777777" w:rsidR="00FD4C0E" w:rsidRPr="004C10ED" w:rsidRDefault="00FD4C0E" w:rsidP="00FD4C0E">
      <w:pPr>
        <w:pStyle w:val="Default"/>
        <w:ind w:left="360" w:hanging="360"/>
        <w:rPr>
          <w:rFonts w:asciiTheme="minorHAnsi" w:hAnsiTheme="minorHAnsi"/>
          <w:sz w:val="22"/>
          <w:szCs w:val="22"/>
        </w:rPr>
      </w:pPr>
      <w:r>
        <w:rPr>
          <w:b/>
          <w:bCs/>
          <w:sz w:val="22"/>
          <w:szCs w:val="22"/>
        </w:rPr>
        <w:lastRenderedPageBreak/>
        <w:t xml:space="preserve">1. </w:t>
      </w:r>
      <w:r w:rsidRPr="004C10ED">
        <w:rPr>
          <w:rFonts w:asciiTheme="minorHAnsi" w:hAnsiTheme="minorHAnsi"/>
          <w:b/>
          <w:bCs/>
          <w:sz w:val="22"/>
          <w:szCs w:val="22"/>
        </w:rPr>
        <w:t xml:space="preserve">Principles of Behaviour management </w:t>
      </w:r>
    </w:p>
    <w:p w14:paraId="59DE140D" w14:textId="77777777" w:rsidR="00FD4C0E" w:rsidRDefault="00FD4C0E" w:rsidP="00FD4C0E">
      <w:pPr>
        <w:pStyle w:val="Default"/>
        <w:rPr>
          <w:sz w:val="22"/>
          <w:szCs w:val="22"/>
        </w:rPr>
      </w:pPr>
    </w:p>
    <w:p w14:paraId="37B42518"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1.1. We encourage all pupils to acknowledge that they h</w:t>
      </w:r>
      <w:r w:rsidR="004250F3" w:rsidRPr="001B3ED1">
        <w:rPr>
          <w:rFonts w:asciiTheme="minorHAnsi" w:hAnsiTheme="minorHAnsi"/>
          <w:sz w:val="22"/>
          <w:szCs w:val="22"/>
        </w:rPr>
        <w:t xml:space="preserve">ave rights and responsibilities </w:t>
      </w:r>
      <w:r w:rsidRPr="001B3ED1">
        <w:rPr>
          <w:rFonts w:asciiTheme="minorHAnsi" w:hAnsiTheme="minorHAnsi"/>
          <w:sz w:val="22"/>
          <w:szCs w:val="22"/>
        </w:rPr>
        <w:t xml:space="preserve">towards themselves and the wider school community including the responsibility to resolve any difficulties among themselves or with assistance from staff. In this </w:t>
      </w:r>
      <w:proofErr w:type="gramStart"/>
      <w:r w:rsidRPr="001B3ED1">
        <w:rPr>
          <w:rFonts w:asciiTheme="minorHAnsi" w:hAnsiTheme="minorHAnsi"/>
          <w:sz w:val="22"/>
          <w:szCs w:val="22"/>
        </w:rPr>
        <w:t>way</w:t>
      </w:r>
      <w:proofErr w:type="gramEnd"/>
      <w:r w:rsidRPr="001B3ED1">
        <w:rPr>
          <w:rFonts w:asciiTheme="minorHAnsi" w:hAnsiTheme="minorHAnsi"/>
          <w:sz w:val="22"/>
          <w:szCs w:val="22"/>
        </w:rPr>
        <w:t xml:space="preserve"> we endorse our responsibility to help pupils develop appropriate social skills which are acceptable to society in general. Through this </w:t>
      </w:r>
      <w:proofErr w:type="gramStart"/>
      <w:r w:rsidRPr="001B3ED1">
        <w:rPr>
          <w:rFonts w:asciiTheme="minorHAnsi" w:hAnsiTheme="minorHAnsi"/>
          <w:sz w:val="22"/>
          <w:szCs w:val="22"/>
        </w:rPr>
        <w:t>policy</w:t>
      </w:r>
      <w:proofErr w:type="gramEnd"/>
      <w:r w:rsidRPr="001B3ED1">
        <w:rPr>
          <w:rFonts w:asciiTheme="minorHAnsi" w:hAnsiTheme="minorHAnsi"/>
          <w:sz w:val="22"/>
          <w:szCs w:val="22"/>
        </w:rPr>
        <w:t xml:space="preserve"> we aim to make explicit our expectations of appropriate behaviour, to reward it and to help pupils to understand the consequences of their inappropriate behaviour through our disapproval and consequences. These include the quality of behaviour and language in the classrooms, on the corridor, in the playground and beyond and the quality of work produced and displayed. Other indicators are attendance and exclusion records, reports, behaviour records and home-school reports. </w:t>
      </w:r>
    </w:p>
    <w:p w14:paraId="14FFD28D" w14:textId="77777777" w:rsidR="00FD4C0E" w:rsidRPr="001B3ED1" w:rsidRDefault="00FD4C0E" w:rsidP="00FD4C0E">
      <w:pPr>
        <w:pStyle w:val="Default"/>
        <w:rPr>
          <w:rFonts w:asciiTheme="minorHAnsi" w:hAnsiTheme="minorHAnsi"/>
          <w:sz w:val="22"/>
          <w:szCs w:val="22"/>
        </w:rPr>
      </w:pPr>
    </w:p>
    <w:p w14:paraId="353D33FB" w14:textId="77777777" w:rsidR="00FD4C0E" w:rsidRPr="001B3ED1" w:rsidRDefault="00FE73D7" w:rsidP="00FD4C0E">
      <w:pPr>
        <w:pStyle w:val="Default"/>
        <w:ind w:left="426" w:hanging="427"/>
        <w:rPr>
          <w:rFonts w:asciiTheme="minorHAnsi" w:hAnsiTheme="minorHAnsi"/>
          <w:sz w:val="22"/>
          <w:szCs w:val="22"/>
        </w:rPr>
      </w:pPr>
      <w:r w:rsidRPr="001B3ED1">
        <w:rPr>
          <w:rFonts w:asciiTheme="minorHAnsi" w:hAnsiTheme="minorHAnsi"/>
          <w:sz w:val="22"/>
          <w:szCs w:val="22"/>
        </w:rPr>
        <w:t xml:space="preserve">1.2. Developing </w:t>
      </w:r>
      <w:r w:rsidR="00FD4C0E" w:rsidRPr="001B3ED1">
        <w:rPr>
          <w:rFonts w:asciiTheme="minorHAnsi" w:hAnsiTheme="minorHAnsi"/>
          <w:sz w:val="22"/>
          <w:szCs w:val="22"/>
        </w:rPr>
        <w:t xml:space="preserve">appropriate relationship with pupils of all ages, based on mutual </w:t>
      </w:r>
      <w:r w:rsidRPr="001B3ED1">
        <w:rPr>
          <w:rFonts w:asciiTheme="minorHAnsi" w:hAnsiTheme="minorHAnsi"/>
          <w:sz w:val="22"/>
          <w:szCs w:val="22"/>
        </w:rPr>
        <w:t xml:space="preserve">respect, is key to </w:t>
      </w:r>
      <w:r w:rsidR="00FD4C0E" w:rsidRPr="001B3ED1">
        <w:rPr>
          <w:rFonts w:asciiTheme="minorHAnsi" w:hAnsiTheme="minorHAnsi"/>
          <w:sz w:val="22"/>
          <w:szCs w:val="22"/>
        </w:rPr>
        <w:t>ensuring the effective management of behaviour. Good communication and positive reinforcement will often diffuse confro</w:t>
      </w:r>
      <w:r w:rsidRPr="001B3ED1">
        <w:rPr>
          <w:rFonts w:asciiTheme="minorHAnsi" w:hAnsiTheme="minorHAnsi"/>
          <w:sz w:val="22"/>
          <w:szCs w:val="22"/>
        </w:rPr>
        <w:t>ntation and secure compliance and s</w:t>
      </w:r>
      <w:r w:rsidR="00FD4C0E" w:rsidRPr="001B3ED1">
        <w:rPr>
          <w:rFonts w:asciiTheme="minorHAnsi" w:hAnsiTheme="minorHAnsi"/>
          <w:sz w:val="22"/>
          <w:szCs w:val="22"/>
        </w:rPr>
        <w:t xml:space="preserve">taff should seek to divert and de-escalate incidents at the earliest possible opportunity. </w:t>
      </w:r>
    </w:p>
    <w:p w14:paraId="07FFE5F9" w14:textId="77777777" w:rsidR="00FD4C0E" w:rsidRPr="001B3ED1" w:rsidRDefault="00FD4C0E" w:rsidP="00FD4C0E">
      <w:pPr>
        <w:pStyle w:val="Default"/>
        <w:rPr>
          <w:rFonts w:asciiTheme="minorHAnsi" w:hAnsiTheme="minorHAnsi"/>
          <w:sz w:val="22"/>
          <w:szCs w:val="22"/>
        </w:rPr>
      </w:pPr>
    </w:p>
    <w:p w14:paraId="7F26475D"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 xml:space="preserve">1.3. The level and nature of appropriate staff support, or intervention, in dealing with pupils will depend on our knowledge of them and their attitude and behaviour at the time. Physical presence and verbal communication should allow for pupils’ behaviour to be diverted away from any potential violent outcome. </w:t>
      </w:r>
    </w:p>
    <w:p w14:paraId="7A8CA6AE" w14:textId="77777777" w:rsidR="00FD4C0E" w:rsidRPr="001B3ED1" w:rsidRDefault="00FD4C0E" w:rsidP="00FD4C0E">
      <w:pPr>
        <w:pStyle w:val="Default"/>
        <w:rPr>
          <w:rFonts w:asciiTheme="minorHAnsi" w:hAnsiTheme="minorHAnsi"/>
          <w:sz w:val="22"/>
          <w:szCs w:val="22"/>
        </w:rPr>
      </w:pPr>
    </w:p>
    <w:p w14:paraId="00E350A2"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 xml:space="preserve">1.4. Authorised sanctions within the Trust include: </w:t>
      </w:r>
    </w:p>
    <w:p w14:paraId="2B990E3A" w14:textId="77777777" w:rsidR="00FD4C0E" w:rsidRPr="001B3ED1" w:rsidRDefault="00FD4C0E" w:rsidP="00FD4C0E">
      <w:pPr>
        <w:pStyle w:val="Default"/>
        <w:rPr>
          <w:rFonts w:asciiTheme="minorHAnsi" w:hAnsiTheme="minorHAnsi"/>
          <w:sz w:val="22"/>
          <w:szCs w:val="22"/>
        </w:rPr>
      </w:pPr>
    </w:p>
    <w:p w14:paraId="29C38377" w14:textId="77777777" w:rsidR="00FD4C0E" w:rsidRPr="001B3ED1" w:rsidRDefault="00FD4C0E"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 xml:space="preserve">Entries onto the tick sheet (Midfield Campus) </w:t>
      </w:r>
    </w:p>
    <w:p w14:paraId="4C973AA4" w14:textId="77777777" w:rsidR="00FD4C0E" w:rsidRPr="001B3ED1" w:rsidRDefault="00FD4C0E"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 xml:space="preserve">Information on SIMS (Hayes Campus) </w:t>
      </w:r>
    </w:p>
    <w:p w14:paraId="60B195EE" w14:textId="77777777" w:rsidR="00FD4C0E" w:rsidRPr="001B3ED1" w:rsidRDefault="00FD4C0E"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 xml:space="preserve">Restorative justice conversations </w:t>
      </w:r>
    </w:p>
    <w:p w14:paraId="17D1C6A5" w14:textId="77777777" w:rsidR="00FD4C0E" w:rsidRPr="001B3ED1" w:rsidRDefault="00FD4C0E"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 xml:space="preserve">Catch-up detentions </w:t>
      </w:r>
      <w:r w:rsidR="00FE73D7" w:rsidRPr="001B3ED1">
        <w:rPr>
          <w:rFonts w:asciiTheme="minorHAnsi" w:hAnsiTheme="minorHAnsi"/>
          <w:sz w:val="22"/>
          <w:szCs w:val="22"/>
        </w:rPr>
        <w:t>(time made up at break or lunch – Midfield Campus)</w:t>
      </w:r>
    </w:p>
    <w:p w14:paraId="65BE7318" w14:textId="77777777" w:rsidR="00FD4C0E" w:rsidRPr="001B3ED1" w:rsidRDefault="00FD4C0E"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 xml:space="preserve">Telephone calls to parents/carers </w:t>
      </w:r>
    </w:p>
    <w:p w14:paraId="565240AD" w14:textId="77777777" w:rsidR="00FD4C0E" w:rsidRPr="001B3ED1" w:rsidRDefault="00FD4C0E"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 xml:space="preserve">Requiring parents/carers to attend the provision </w:t>
      </w:r>
    </w:p>
    <w:p w14:paraId="2C880856" w14:textId="77777777" w:rsidR="00FD4C0E" w:rsidRPr="001B3ED1" w:rsidRDefault="00FD4C0E"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 xml:space="preserve">Catch-up </w:t>
      </w:r>
      <w:r w:rsidR="004250F3" w:rsidRPr="001B3ED1">
        <w:rPr>
          <w:rFonts w:asciiTheme="minorHAnsi" w:hAnsiTheme="minorHAnsi"/>
          <w:sz w:val="22"/>
          <w:szCs w:val="22"/>
        </w:rPr>
        <w:t xml:space="preserve">sessions for time or work owed </w:t>
      </w:r>
      <w:r w:rsidRPr="001B3ED1">
        <w:rPr>
          <w:rFonts w:asciiTheme="minorHAnsi" w:hAnsiTheme="minorHAnsi"/>
          <w:sz w:val="22"/>
          <w:szCs w:val="22"/>
        </w:rPr>
        <w:t>a</w:t>
      </w:r>
      <w:r w:rsidR="00FE73D7" w:rsidRPr="001B3ED1">
        <w:rPr>
          <w:rFonts w:asciiTheme="minorHAnsi" w:hAnsiTheme="minorHAnsi"/>
          <w:sz w:val="22"/>
          <w:szCs w:val="22"/>
        </w:rPr>
        <w:t xml:space="preserve">fter school </w:t>
      </w:r>
      <w:r w:rsidRPr="001B3ED1">
        <w:rPr>
          <w:rFonts w:asciiTheme="minorHAnsi" w:hAnsiTheme="minorHAnsi"/>
          <w:sz w:val="22"/>
          <w:szCs w:val="22"/>
        </w:rPr>
        <w:t xml:space="preserve"> </w:t>
      </w:r>
    </w:p>
    <w:p w14:paraId="79B49CC3" w14:textId="77777777" w:rsidR="004250F3" w:rsidRPr="001B3ED1" w:rsidRDefault="004250F3"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Behaviour detentions</w:t>
      </w:r>
      <w:r w:rsidR="000B5D52" w:rsidRPr="001B3ED1">
        <w:rPr>
          <w:rFonts w:asciiTheme="minorHAnsi" w:hAnsiTheme="minorHAnsi"/>
          <w:sz w:val="22"/>
          <w:szCs w:val="22"/>
        </w:rPr>
        <w:t xml:space="preserve"> (Hayes Campus)</w:t>
      </w:r>
    </w:p>
    <w:p w14:paraId="20EED6A8" w14:textId="77777777" w:rsidR="000B5D52" w:rsidRPr="001B3ED1" w:rsidRDefault="000B5D52"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 xml:space="preserve">Internal – </w:t>
      </w:r>
      <w:r w:rsidR="004250F3" w:rsidRPr="001B3ED1">
        <w:rPr>
          <w:rFonts w:asciiTheme="minorHAnsi" w:hAnsiTheme="minorHAnsi"/>
          <w:sz w:val="22"/>
          <w:szCs w:val="22"/>
        </w:rPr>
        <w:t>exclusion</w:t>
      </w:r>
    </w:p>
    <w:p w14:paraId="05ADC194" w14:textId="77777777" w:rsidR="000B5D52" w:rsidRPr="001B3ED1" w:rsidRDefault="000B5D52"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Fixed Term Exclusion</w:t>
      </w:r>
    </w:p>
    <w:p w14:paraId="75E7F65F" w14:textId="77777777" w:rsidR="004250F3" w:rsidRPr="001B3ED1" w:rsidRDefault="000B5D52" w:rsidP="004250F3">
      <w:pPr>
        <w:pStyle w:val="Default"/>
        <w:numPr>
          <w:ilvl w:val="2"/>
          <w:numId w:val="16"/>
        </w:numPr>
        <w:rPr>
          <w:rFonts w:asciiTheme="minorHAnsi" w:hAnsiTheme="minorHAnsi"/>
          <w:sz w:val="22"/>
          <w:szCs w:val="22"/>
        </w:rPr>
      </w:pPr>
      <w:r w:rsidRPr="001B3ED1">
        <w:rPr>
          <w:rFonts w:asciiTheme="minorHAnsi" w:hAnsiTheme="minorHAnsi"/>
          <w:sz w:val="22"/>
          <w:szCs w:val="22"/>
        </w:rPr>
        <w:t>Permanent Exclusion</w:t>
      </w:r>
      <w:r w:rsidR="004250F3" w:rsidRPr="001B3ED1">
        <w:rPr>
          <w:rFonts w:asciiTheme="minorHAnsi" w:hAnsiTheme="minorHAnsi"/>
          <w:sz w:val="22"/>
          <w:szCs w:val="22"/>
        </w:rPr>
        <w:t xml:space="preserve"> </w:t>
      </w:r>
    </w:p>
    <w:p w14:paraId="5EE38FC6" w14:textId="77777777" w:rsidR="00FD4C0E" w:rsidRPr="001B3ED1" w:rsidRDefault="00FD4C0E" w:rsidP="00FD4C0E">
      <w:pPr>
        <w:pStyle w:val="Default"/>
        <w:rPr>
          <w:rFonts w:asciiTheme="minorHAnsi" w:hAnsiTheme="minorHAnsi"/>
          <w:sz w:val="22"/>
          <w:szCs w:val="22"/>
        </w:rPr>
      </w:pPr>
    </w:p>
    <w:p w14:paraId="5B0F831C" w14:textId="77777777" w:rsidR="00FD4C0E"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1.5. If serious incidents occur then it may also be necessary to involve the Police. As an absolute last resort</w:t>
      </w:r>
      <w:r w:rsidR="000B5D52" w:rsidRPr="001B3ED1">
        <w:rPr>
          <w:rFonts w:asciiTheme="minorHAnsi" w:hAnsiTheme="minorHAnsi"/>
          <w:sz w:val="22"/>
          <w:szCs w:val="22"/>
        </w:rPr>
        <w:t>,</w:t>
      </w:r>
      <w:r w:rsidRPr="001B3ED1">
        <w:rPr>
          <w:rFonts w:asciiTheme="minorHAnsi" w:hAnsiTheme="minorHAnsi"/>
          <w:sz w:val="22"/>
          <w:szCs w:val="22"/>
        </w:rPr>
        <w:t xml:space="preserve"> this may also involve the pupil being excluded from the provision</w:t>
      </w:r>
      <w:r w:rsidR="004250F3" w:rsidRPr="001B3ED1">
        <w:rPr>
          <w:rFonts w:asciiTheme="minorHAnsi" w:hAnsiTheme="minorHAnsi"/>
          <w:sz w:val="22"/>
          <w:szCs w:val="22"/>
        </w:rPr>
        <w:t xml:space="preserve">, either for </w:t>
      </w:r>
      <w:proofErr w:type="gramStart"/>
      <w:r w:rsidR="004250F3" w:rsidRPr="001B3ED1">
        <w:rPr>
          <w:rFonts w:asciiTheme="minorHAnsi" w:hAnsiTheme="minorHAnsi"/>
          <w:sz w:val="22"/>
          <w:szCs w:val="22"/>
        </w:rPr>
        <w:t>a period of time</w:t>
      </w:r>
      <w:proofErr w:type="gramEnd"/>
      <w:r w:rsidR="004250F3" w:rsidRPr="001B3ED1">
        <w:rPr>
          <w:rFonts w:asciiTheme="minorHAnsi" w:hAnsiTheme="minorHAnsi"/>
          <w:sz w:val="22"/>
          <w:szCs w:val="22"/>
        </w:rPr>
        <w:t xml:space="preserve"> (</w:t>
      </w:r>
      <w:r w:rsidRPr="001B3ED1">
        <w:rPr>
          <w:rFonts w:asciiTheme="minorHAnsi" w:hAnsiTheme="minorHAnsi"/>
          <w:sz w:val="22"/>
          <w:szCs w:val="22"/>
        </w:rPr>
        <w:t>Fixed-term exclusions are at th</w:t>
      </w:r>
      <w:r w:rsidR="004250F3" w:rsidRPr="001B3ED1">
        <w:rPr>
          <w:rFonts w:asciiTheme="minorHAnsi" w:hAnsiTheme="minorHAnsi"/>
          <w:sz w:val="22"/>
          <w:szCs w:val="22"/>
        </w:rPr>
        <w:t>e discretion of the Head of School) or permanently (</w:t>
      </w:r>
      <w:r w:rsidR="000B5D52" w:rsidRPr="001B3ED1">
        <w:rPr>
          <w:rFonts w:asciiTheme="minorHAnsi" w:hAnsiTheme="minorHAnsi"/>
          <w:sz w:val="22"/>
          <w:szCs w:val="22"/>
        </w:rPr>
        <w:t>Under the guidance of the Executive Head Teacher and Board of Trustees).</w:t>
      </w:r>
      <w:r w:rsidRPr="001B3ED1">
        <w:rPr>
          <w:rFonts w:asciiTheme="minorHAnsi" w:hAnsiTheme="minorHAnsi"/>
          <w:sz w:val="22"/>
          <w:szCs w:val="22"/>
        </w:rPr>
        <w:t xml:space="preserve"> </w:t>
      </w:r>
    </w:p>
    <w:p w14:paraId="7D259D63" w14:textId="77777777" w:rsidR="009C2A8F" w:rsidRDefault="009C2A8F" w:rsidP="00FD4C0E">
      <w:pPr>
        <w:pStyle w:val="Default"/>
        <w:ind w:left="426" w:hanging="427"/>
        <w:rPr>
          <w:rFonts w:asciiTheme="minorHAnsi" w:hAnsiTheme="minorHAnsi"/>
          <w:sz w:val="22"/>
          <w:szCs w:val="22"/>
        </w:rPr>
      </w:pPr>
    </w:p>
    <w:p w14:paraId="2713E577" w14:textId="77777777" w:rsidR="009C2A8F" w:rsidRPr="001B3ED1" w:rsidRDefault="009C2A8F" w:rsidP="009C2A8F">
      <w:pPr>
        <w:pStyle w:val="Default"/>
        <w:ind w:left="567" w:hanging="568"/>
        <w:rPr>
          <w:rFonts w:asciiTheme="minorHAnsi" w:hAnsiTheme="minorHAnsi"/>
          <w:sz w:val="22"/>
          <w:szCs w:val="22"/>
        </w:rPr>
      </w:pPr>
      <w:r>
        <w:rPr>
          <w:rFonts w:asciiTheme="minorHAnsi" w:hAnsiTheme="minorHAnsi"/>
          <w:sz w:val="22"/>
          <w:szCs w:val="22"/>
        </w:rPr>
        <w:t xml:space="preserve">1.6 </w:t>
      </w:r>
      <w:r w:rsidRPr="001B3ED1">
        <w:rPr>
          <w:rFonts w:asciiTheme="minorHAnsi" w:hAnsiTheme="minorHAnsi"/>
          <w:sz w:val="22"/>
          <w:szCs w:val="22"/>
        </w:rPr>
        <w:t xml:space="preserve">Exclusion and Post-Exclusion Process </w:t>
      </w:r>
    </w:p>
    <w:p w14:paraId="4156BB81" w14:textId="77777777" w:rsidR="009C2A8F" w:rsidRPr="001B3ED1" w:rsidRDefault="009C2A8F" w:rsidP="009C2A8F">
      <w:pPr>
        <w:pStyle w:val="Default"/>
        <w:ind w:left="270"/>
        <w:rPr>
          <w:rFonts w:asciiTheme="minorHAnsi" w:hAnsiTheme="minorHAnsi"/>
          <w:sz w:val="22"/>
          <w:szCs w:val="22"/>
        </w:rPr>
      </w:pPr>
      <w:proofErr w:type="gramStart"/>
      <w:r>
        <w:rPr>
          <w:rFonts w:asciiTheme="minorHAnsi" w:hAnsiTheme="minorHAnsi"/>
          <w:sz w:val="22"/>
          <w:szCs w:val="22"/>
        </w:rPr>
        <w:t>At the conclusion of</w:t>
      </w:r>
      <w:proofErr w:type="gramEnd"/>
      <w:r>
        <w:rPr>
          <w:rFonts w:asciiTheme="minorHAnsi" w:hAnsiTheme="minorHAnsi"/>
          <w:sz w:val="22"/>
          <w:szCs w:val="22"/>
        </w:rPr>
        <w:t xml:space="preserve"> an </w:t>
      </w:r>
      <w:r w:rsidRPr="001B3ED1">
        <w:rPr>
          <w:rFonts w:asciiTheme="minorHAnsi" w:hAnsiTheme="minorHAnsi"/>
          <w:sz w:val="22"/>
          <w:szCs w:val="22"/>
        </w:rPr>
        <w:t>exclusion, the pupil will return to school with a parent/carer for a post exclusi</w:t>
      </w:r>
      <w:r>
        <w:rPr>
          <w:rFonts w:asciiTheme="minorHAnsi" w:hAnsiTheme="minorHAnsi"/>
          <w:sz w:val="22"/>
          <w:szCs w:val="22"/>
        </w:rPr>
        <w:t>on meeting with the Head of School or Behaviour Lead</w:t>
      </w:r>
      <w:r w:rsidRPr="001B3ED1">
        <w:rPr>
          <w:rFonts w:asciiTheme="minorHAnsi" w:hAnsiTheme="minorHAnsi"/>
          <w:sz w:val="22"/>
          <w:szCs w:val="22"/>
        </w:rPr>
        <w:t xml:space="preserve">. This is the forum at which the pupil will be expected to take responsibility for their actions and embrace a process for reparation. </w:t>
      </w:r>
    </w:p>
    <w:p w14:paraId="37642353" w14:textId="77777777" w:rsidR="009C2A8F" w:rsidRPr="001B3ED1" w:rsidRDefault="009C2A8F" w:rsidP="009C2A8F">
      <w:pPr>
        <w:pStyle w:val="Default"/>
        <w:ind w:left="240" w:firstLine="30"/>
        <w:rPr>
          <w:rFonts w:asciiTheme="minorHAnsi" w:hAnsiTheme="minorHAnsi"/>
          <w:sz w:val="22"/>
          <w:szCs w:val="22"/>
        </w:rPr>
      </w:pPr>
      <w:r w:rsidRPr="001B3ED1">
        <w:rPr>
          <w:rFonts w:asciiTheme="minorHAnsi" w:hAnsiTheme="minorHAnsi"/>
          <w:sz w:val="22"/>
          <w:szCs w:val="22"/>
        </w:rPr>
        <w:t xml:space="preserve">Persistent and repetitive misbehaviour or violent behaviour may result in a longer period of </w:t>
      </w:r>
      <w:r>
        <w:rPr>
          <w:rFonts w:asciiTheme="minorHAnsi" w:hAnsiTheme="minorHAnsi"/>
          <w:sz w:val="22"/>
          <w:szCs w:val="22"/>
        </w:rPr>
        <w:t>exclusion. The Head of School</w:t>
      </w:r>
      <w:r w:rsidRPr="001B3ED1">
        <w:rPr>
          <w:rFonts w:asciiTheme="minorHAnsi" w:hAnsiTheme="minorHAnsi"/>
          <w:sz w:val="22"/>
          <w:szCs w:val="22"/>
        </w:rPr>
        <w:t xml:space="preserve"> may decide that pupils returning from such exclusions may, for a temporary period, be placed on a reduced timetable to enable them to re-integrate more successfully. </w:t>
      </w:r>
    </w:p>
    <w:p w14:paraId="17ABEA5E" w14:textId="77777777" w:rsidR="009C2A8F" w:rsidRDefault="009C2A8F" w:rsidP="00FD4C0E">
      <w:pPr>
        <w:pStyle w:val="Default"/>
        <w:ind w:left="426" w:hanging="427"/>
        <w:rPr>
          <w:rFonts w:asciiTheme="minorHAnsi" w:hAnsiTheme="minorHAnsi"/>
          <w:sz w:val="22"/>
          <w:szCs w:val="22"/>
        </w:rPr>
      </w:pPr>
    </w:p>
    <w:p w14:paraId="394AC901" w14:textId="77777777" w:rsidR="009C2A8F" w:rsidRDefault="009C2A8F" w:rsidP="00FD4C0E">
      <w:pPr>
        <w:pStyle w:val="Default"/>
        <w:ind w:left="426" w:hanging="427"/>
        <w:rPr>
          <w:rFonts w:asciiTheme="minorHAnsi" w:hAnsiTheme="minorHAnsi"/>
          <w:sz w:val="22"/>
          <w:szCs w:val="22"/>
        </w:rPr>
      </w:pPr>
    </w:p>
    <w:p w14:paraId="050DEF54" w14:textId="77777777" w:rsidR="009C2A8F" w:rsidRDefault="009C2A8F" w:rsidP="00FD4C0E">
      <w:pPr>
        <w:pStyle w:val="Default"/>
        <w:ind w:left="426" w:hanging="427"/>
        <w:rPr>
          <w:rFonts w:asciiTheme="minorHAnsi" w:hAnsiTheme="minorHAnsi"/>
          <w:sz w:val="22"/>
          <w:szCs w:val="22"/>
        </w:rPr>
      </w:pPr>
    </w:p>
    <w:p w14:paraId="02A31354" w14:textId="77777777" w:rsidR="00D41D70" w:rsidRPr="001B3ED1" w:rsidRDefault="00D41D70" w:rsidP="00FD4C0E">
      <w:pPr>
        <w:pStyle w:val="Default"/>
        <w:ind w:left="426" w:hanging="427"/>
        <w:rPr>
          <w:rFonts w:asciiTheme="minorHAnsi" w:hAnsiTheme="minorHAnsi"/>
          <w:sz w:val="22"/>
          <w:szCs w:val="22"/>
        </w:rPr>
      </w:pPr>
    </w:p>
    <w:p w14:paraId="45293EA1" w14:textId="77777777" w:rsidR="00FD4C0E" w:rsidRPr="001B3ED1" w:rsidRDefault="00FD4C0E" w:rsidP="00FD4C0E">
      <w:pPr>
        <w:pStyle w:val="Default"/>
        <w:rPr>
          <w:rFonts w:asciiTheme="minorHAnsi" w:hAnsiTheme="minorHAnsi"/>
          <w:sz w:val="22"/>
          <w:szCs w:val="22"/>
        </w:rPr>
      </w:pPr>
    </w:p>
    <w:p w14:paraId="5A547A69" w14:textId="77777777" w:rsidR="00FD4C0E" w:rsidRPr="001B3ED1" w:rsidRDefault="00FD4C0E" w:rsidP="00FD4C0E">
      <w:pPr>
        <w:pStyle w:val="Default"/>
        <w:ind w:left="360" w:hanging="360"/>
        <w:rPr>
          <w:rFonts w:asciiTheme="minorHAnsi" w:hAnsiTheme="minorHAnsi"/>
          <w:sz w:val="22"/>
          <w:szCs w:val="22"/>
        </w:rPr>
      </w:pPr>
      <w:r w:rsidRPr="001B3ED1">
        <w:rPr>
          <w:rFonts w:asciiTheme="minorHAnsi" w:hAnsiTheme="minorHAnsi"/>
          <w:b/>
          <w:bCs/>
          <w:sz w:val="22"/>
          <w:szCs w:val="22"/>
        </w:rPr>
        <w:lastRenderedPageBreak/>
        <w:t xml:space="preserve">2. Positive Behaviour and Sanctions </w:t>
      </w:r>
    </w:p>
    <w:p w14:paraId="75E8E967" w14:textId="77777777" w:rsidR="00FD4C0E" w:rsidRPr="001B3ED1" w:rsidRDefault="00FD4C0E" w:rsidP="00FD4C0E">
      <w:pPr>
        <w:pStyle w:val="Default"/>
        <w:rPr>
          <w:rFonts w:asciiTheme="minorHAnsi" w:hAnsiTheme="minorHAnsi"/>
          <w:sz w:val="22"/>
          <w:szCs w:val="22"/>
        </w:rPr>
      </w:pPr>
    </w:p>
    <w:p w14:paraId="034F1DC4"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2.1. The use of sanctions alone has not been found to be effective in altering patterns of behaviour in pupils with complex needs; instead the use of sanctions can often create frustration leading to furth</w:t>
      </w:r>
      <w:r w:rsidR="000B5D52" w:rsidRPr="001B3ED1">
        <w:rPr>
          <w:rFonts w:asciiTheme="minorHAnsi" w:hAnsiTheme="minorHAnsi"/>
          <w:sz w:val="22"/>
          <w:szCs w:val="22"/>
        </w:rPr>
        <w:t xml:space="preserve">er issues. We therefore </w:t>
      </w:r>
      <w:r w:rsidRPr="001B3ED1">
        <w:rPr>
          <w:rFonts w:asciiTheme="minorHAnsi" w:hAnsiTheme="minorHAnsi"/>
          <w:sz w:val="22"/>
          <w:szCs w:val="22"/>
        </w:rPr>
        <w:t xml:space="preserve">ensure that restorative justice, emotional coaching and positive praise are at the heart of our practice. </w:t>
      </w:r>
    </w:p>
    <w:p w14:paraId="0D3599BC" w14:textId="77777777" w:rsidR="00FD4C0E" w:rsidRPr="001B3ED1" w:rsidRDefault="00FD4C0E" w:rsidP="00FD4C0E">
      <w:pPr>
        <w:pStyle w:val="Default"/>
        <w:rPr>
          <w:rFonts w:asciiTheme="minorHAnsi" w:hAnsiTheme="minorHAnsi"/>
          <w:sz w:val="22"/>
          <w:szCs w:val="22"/>
        </w:rPr>
      </w:pPr>
    </w:p>
    <w:p w14:paraId="5C57773F"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 xml:space="preserve">2.2. Staff should also be aware that some sanctions may cause an adverse reaction for the pupil – in the event of a specific strategy resulting in such a reaction this should be noted and the information shared with other staff accordingly. Consistency in the application of rules will apply. </w:t>
      </w:r>
    </w:p>
    <w:p w14:paraId="22869454" w14:textId="77777777" w:rsidR="00FD4C0E" w:rsidRPr="001B3ED1" w:rsidRDefault="00FD4C0E" w:rsidP="00FD4C0E">
      <w:pPr>
        <w:pStyle w:val="Default"/>
        <w:rPr>
          <w:rFonts w:asciiTheme="minorHAnsi" w:hAnsiTheme="minorHAnsi"/>
          <w:sz w:val="22"/>
          <w:szCs w:val="22"/>
        </w:rPr>
      </w:pPr>
    </w:p>
    <w:p w14:paraId="1FF52D04" w14:textId="77777777" w:rsidR="00FD4C0E" w:rsidRPr="001B3ED1" w:rsidRDefault="00FD4C0E" w:rsidP="000B5D52">
      <w:pPr>
        <w:pStyle w:val="Default"/>
        <w:ind w:left="426" w:hanging="427"/>
        <w:rPr>
          <w:rFonts w:asciiTheme="minorHAnsi" w:hAnsiTheme="minorHAnsi"/>
          <w:sz w:val="22"/>
          <w:szCs w:val="22"/>
        </w:rPr>
      </w:pPr>
      <w:r w:rsidRPr="001B3ED1">
        <w:rPr>
          <w:rFonts w:asciiTheme="minorHAnsi" w:hAnsiTheme="minorHAnsi"/>
          <w:sz w:val="22"/>
          <w:szCs w:val="22"/>
        </w:rPr>
        <w:t xml:space="preserve">2.3. Rewards and praise will be favoured over sanctions and reprimands. Positive behaviour can be rewarded with verbal praise, credits or ticks. There will be more emphasis placed on a pupil exhibiting positive behaviour than on displaying unacceptable behaviour. </w:t>
      </w:r>
    </w:p>
    <w:p w14:paraId="1BCCA568" w14:textId="77777777" w:rsidR="00FD4C0E" w:rsidRPr="001B3ED1" w:rsidRDefault="00FD4C0E" w:rsidP="00FD4C0E">
      <w:pPr>
        <w:pStyle w:val="Default"/>
        <w:rPr>
          <w:rFonts w:asciiTheme="minorHAnsi" w:hAnsiTheme="minorHAnsi"/>
          <w:sz w:val="22"/>
          <w:szCs w:val="22"/>
        </w:rPr>
      </w:pPr>
    </w:p>
    <w:p w14:paraId="14F24E0A"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2.4. Staff must ensure that they know their pupils to increase their understanding of them</w:t>
      </w:r>
      <w:r w:rsidR="007C6370" w:rsidRPr="001B3ED1">
        <w:rPr>
          <w:rFonts w:asciiTheme="minorHAnsi" w:hAnsiTheme="minorHAnsi"/>
          <w:sz w:val="22"/>
          <w:szCs w:val="22"/>
        </w:rPr>
        <w:t>,</w:t>
      </w:r>
      <w:r w:rsidRPr="001B3ED1">
        <w:rPr>
          <w:rFonts w:asciiTheme="minorHAnsi" w:hAnsiTheme="minorHAnsi"/>
          <w:sz w:val="22"/>
          <w:szCs w:val="22"/>
        </w:rPr>
        <w:t xml:space="preserve"> as this will assist with the effective management of behaviour and learning. Where sanctions are necessary, they will be proportionate to the unacceptable behaviour. They must be issued fairly and the reason for the sanction and the future expectation explained to the pupil in clear terms which they can understand. </w:t>
      </w:r>
    </w:p>
    <w:p w14:paraId="2EA8A582" w14:textId="77777777" w:rsidR="00FD4C0E" w:rsidRPr="001B3ED1" w:rsidRDefault="00FD4C0E" w:rsidP="00FD4C0E">
      <w:pPr>
        <w:pStyle w:val="Default"/>
        <w:rPr>
          <w:rFonts w:asciiTheme="minorHAnsi" w:hAnsiTheme="minorHAnsi"/>
          <w:sz w:val="22"/>
          <w:szCs w:val="22"/>
        </w:rPr>
      </w:pPr>
    </w:p>
    <w:p w14:paraId="16E237D5"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 xml:space="preserve">2.5. Behaviour management in the Trust involves trying to modify the behaviour being displayed by pupils with complex needs. Behaviour management strategies are </w:t>
      </w:r>
      <w:r w:rsidR="007C6370" w:rsidRPr="001B3ED1">
        <w:rPr>
          <w:rFonts w:asciiTheme="minorHAnsi" w:hAnsiTheme="minorHAnsi"/>
          <w:sz w:val="22"/>
          <w:szCs w:val="22"/>
        </w:rPr>
        <w:t>not guaranteed to succeed and</w:t>
      </w:r>
      <w:r w:rsidRPr="001B3ED1">
        <w:rPr>
          <w:rFonts w:asciiTheme="minorHAnsi" w:hAnsiTheme="minorHAnsi"/>
          <w:sz w:val="22"/>
          <w:szCs w:val="22"/>
        </w:rPr>
        <w:t xml:space="preserve"> require staff to be resilient, consistent and calm in supporting our pupils. </w:t>
      </w:r>
    </w:p>
    <w:p w14:paraId="7F84A46A" w14:textId="77777777" w:rsidR="00FD4C0E" w:rsidRPr="001B3ED1" w:rsidRDefault="00FD4C0E" w:rsidP="00FD4C0E">
      <w:pPr>
        <w:pStyle w:val="Default"/>
        <w:rPr>
          <w:rFonts w:asciiTheme="minorHAnsi" w:hAnsiTheme="minorHAnsi"/>
          <w:sz w:val="22"/>
          <w:szCs w:val="22"/>
        </w:rPr>
      </w:pPr>
    </w:p>
    <w:p w14:paraId="1EA485FF"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 xml:space="preserve">2.6. Strategies should be ‘SMART’ – Specific, Measureable, Achievable, Realistic and Timely. The nature of the strategy may correlate directly to how well the member of staff knows the pupil and the success of a strategy will largely depend upon the relationship between the pupil and the member of staff leading the strategy. </w:t>
      </w:r>
    </w:p>
    <w:p w14:paraId="28B55B7C" w14:textId="77777777" w:rsidR="00FD4C0E" w:rsidRPr="001B3ED1" w:rsidRDefault="00FD4C0E" w:rsidP="00FD4C0E">
      <w:pPr>
        <w:pStyle w:val="Default"/>
        <w:rPr>
          <w:rFonts w:asciiTheme="minorHAnsi" w:hAnsiTheme="minorHAnsi"/>
          <w:sz w:val="22"/>
          <w:szCs w:val="22"/>
        </w:rPr>
      </w:pPr>
    </w:p>
    <w:p w14:paraId="50836156"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 xml:space="preserve">2.7. It is important that achievement and improvement, in any area, is acknowledged and celebrated. Staff must seek to actively promote regular achievement </w:t>
      </w:r>
      <w:proofErr w:type="gramStart"/>
      <w:r w:rsidRPr="001B3ED1">
        <w:rPr>
          <w:rFonts w:asciiTheme="minorHAnsi" w:hAnsiTheme="minorHAnsi"/>
          <w:sz w:val="22"/>
          <w:szCs w:val="22"/>
        </w:rPr>
        <w:t>so as to</w:t>
      </w:r>
      <w:proofErr w:type="gramEnd"/>
      <w:r w:rsidRPr="001B3ED1">
        <w:rPr>
          <w:rFonts w:asciiTheme="minorHAnsi" w:hAnsiTheme="minorHAnsi"/>
          <w:sz w:val="22"/>
          <w:szCs w:val="22"/>
        </w:rPr>
        <w:t xml:space="preserve"> develop pupil self-motivation. </w:t>
      </w:r>
    </w:p>
    <w:p w14:paraId="5B3A1069" w14:textId="77777777" w:rsidR="00FD4C0E" w:rsidRPr="001B3ED1" w:rsidRDefault="00FD4C0E" w:rsidP="00FD4C0E">
      <w:pPr>
        <w:pStyle w:val="Default"/>
        <w:rPr>
          <w:rFonts w:asciiTheme="minorHAnsi" w:hAnsiTheme="minorHAnsi"/>
          <w:sz w:val="22"/>
          <w:szCs w:val="22"/>
        </w:rPr>
      </w:pPr>
    </w:p>
    <w:p w14:paraId="5D9462C3" w14:textId="77777777" w:rsidR="00FD4C0E" w:rsidRPr="001B3ED1" w:rsidRDefault="00FD4C0E" w:rsidP="00FD4C0E">
      <w:pPr>
        <w:pStyle w:val="Default"/>
        <w:rPr>
          <w:rFonts w:asciiTheme="minorHAnsi" w:hAnsiTheme="minorHAnsi"/>
          <w:sz w:val="22"/>
          <w:szCs w:val="22"/>
        </w:rPr>
      </w:pPr>
      <w:r w:rsidRPr="001B3ED1">
        <w:rPr>
          <w:rFonts w:asciiTheme="minorHAnsi" w:hAnsiTheme="minorHAnsi"/>
          <w:sz w:val="22"/>
          <w:szCs w:val="22"/>
        </w:rPr>
        <w:t>2.8. Due to the age range and differing needs of our pupils within the Trus</w:t>
      </w:r>
      <w:r w:rsidR="004B6B4C">
        <w:rPr>
          <w:rFonts w:asciiTheme="minorHAnsi" w:hAnsiTheme="minorHAnsi"/>
          <w:sz w:val="22"/>
          <w:szCs w:val="22"/>
        </w:rPr>
        <w:t xml:space="preserve">t it is not appropriate for the     </w:t>
      </w:r>
      <w:r w:rsidRPr="001B3ED1">
        <w:rPr>
          <w:rFonts w:asciiTheme="minorHAnsi" w:hAnsiTheme="minorHAnsi"/>
          <w:sz w:val="22"/>
          <w:szCs w:val="22"/>
        </w:rPr>
        <w:t xml:space="preserve">same behaviour management strategies to be applied across all provisions within the Trust. </w:t>
      </w:r>
    </w:p>
    <w:p w14:paraId="209DABC8" w14:textId="77777777" w:rsidR="00FD4C0E" w:rsidRPr="001B3ED1" w:rsidRDefault="00FD4C0E" w:rsidP="00FD4C0E">
      <w:pPr>
        <w:pStyle w:val="Default"/>
        <w:rPr>
          <w:rFonts w:asciiTheme="minorHAnsi" w:hAnsiTheme="minorHAnsi"/>
          <w:sz w:val="22"/>
          <w:szCs w:val="22"/>
        </w:rPr>
      </w:pPr>
    </w:p>
    <w:p w14:paraId="5BD3E26F" w14:textId="77777777" w:rsidR="00FD4C0E" w:rsidRPr="001B3ED1" w:rsidRDefault="00FD4C0E" w:rsidP="00FD4C0E">
      <w:pPr>
        <w:pStyle w:val="Default"/>
        <w:rPr>
          <w:rFonts w:asciiTheme="minorHAnsi" w:hAnsiTheme="minorHAnsi"/>
          <w:sz w:val="22"/>
          <w:szCs w:val="22"/>
        </w:rPr>
      </w:pPr>
      <w:r w:rsidRPr="001B3ED1">
        <w:rPr>
          <w:rFonts w:asciiTheme="minorHAnsi" w:hAnsiTheme="minorHAnsi"/>
          <w:b/>
          <w:bCs/>
          <w:sz w:val="22"/>
          <w:szCs w:val="22"/>
        </w:rPr>
        <w:t xml:space="preserve">3. Midfield Campus (Primary Provision) </w:t>
      </w:r>
    </w:p>
    <w:p w14:paraId="6AA2A0CD" w14:textId="77777777" w:rsidR="00FD4C0E" w:rsidRPr="001B3ED1" w:rsidRDefault="00FD4C0E" w:rsidP="00FD4C0E">
      <w:pPr>
        <w:pStyle w:val="Default"/>
        <w:rPr>
          <w:rFonts w:asciiTheme="minorHAnsi" w:hAnsiTheme="minorHAnsi"/>
          <w:sz w:val="22"/>
          <w:szCs w:val="22"/>
        </w:rPr>
      </w:pPr>
    </w:p>
    <w:p w14:paraId="7BFFC890" w14:textId="77777777" w:rsidR="004B6B4C" w:rsidRDefault="00FD4C0E" w:rsidP="004B6B4C">
      <w:pPr>
        <w:pStyle w:val="Default"/>
        <w:ind w:left="426" w:hanging="427"/>
        <w:rPr>
          <w:rFonts w:asciiTheme="minorHAnsi" w:hAnsiTheme="minorHAnsi"/>
          <w:sz w:val="22"/>
          <w:szCs w:val="22"/>
        </w:rPr>
      </w:pPr>
      <w:r w:rsidRPr="001B3ED1">
        <w:rPr>
          <w:rFonts w:asciiTheme="minorHAnsi" w:hAnsiTheme="minorHAnsi"/>
          <w:sz w:val="22"/>
          <w:szCs w:val="22"/>
        </w:rPr>
        <w:t xml:space="preserve">3.1. The main differentiation will be seen when considering the age differences between the primary provision at Midfield Campus and the remainder of the provisions in the Trust. </w:t>
      </w:r>
    </w:p>
    <w:p w14:paraId="1EBE3254" w14:textId="77777777" w:rsidR="004B6B4C" w:rsidRDefault="004B6B4C" w:rsidP="004B6B4C">
      <w:pPr>
        <w:pStyle w:val="Default"/>
        <w:ind w:left="426" w:hanging="427"/>
        <w:rPr>
          <w:rFonts w:asciiTheme="minorHAnsi" w:hAnsiTheme="minorHAnsi"/>
          <w:sz w:val="22"/>
          <w:szCs w:val="22"/>
        </w:rPr>
      </w:pPr>
    </w:p>
    <w:p w14:paraId="019D774B" w14:textId="77777777" w:rsidR="00FD4C0E" w:rsidRPr="001B3ED1" w:rsidRDefault="004B6B4C" w:rsidP="004B6B4C">
      <w:pPr>
        <w:pStyle w:val="Default"/>
        <w:ind w:left="426" w:hanging="427"/>
        <w:rPr>
          <w:rFonts w:asciiTheme="minorHAnsi" w:hAnsiTheme="minorHAnsi"/>
          <w:sz w:val="22"/>
          <w:szCs w:val="22"/>
        </w:rPr>
      </w:pPr>
      <w:r>
        <w:rPr>
          <w:rFonts w:asciiTheme="minorHAnsi" w:hAnsiTheme="minorHAnsi"/>
          <w:sz w:val="22"/>
          <w:szCs w:val="22"/>
        </w:rPr>
        <w:t xml:space="preserve">3.2  </w:t>
      </w:r>
      <w:r w:rsidR="00FD4C0E" w:rsidRPr="001B3ED1">
        <w:rPr>
          <w:rFonts w:asciiTheme="minorHAnsi" w:hAnsiTheme="minorHAnsi"/>
          <w:sz w:val="22"/>
          <w:szCs w:val="22"/>
        </w:rPr>
        <w:t xml:space="preserve"> The Bromley Trust Academy believes that we all respond better to encouragement and support rather than negative response. </w:t>
      </w:r>
      <w:proofErr w:type="gramStart"/>
      <w:r w:rsidR="00FD4C0E" w:rsidRPr="001B3ED1">
        <w:rPr>
          <w:rFonts w:asciiTheme="minorHAnsi" w:hAnsiTheme="minorHAnsi"/>
          <w:sz w:val="22"/>
          <w:szCs w:val="22"/>
        </w:rPr>
        <w:t>Therefore</w:t>
      </w:r>
      <w:proofErr w:type="gramEnd"/>
      <w:r w:rsidR="00FD4C0E" w:rsidRPr="001B3ED1">
        <w:rPr>
          <w:rFonts w:asciiTheme="minorHAnsi" w:hAnsiTheme="minorHAnsi"/>
          <w:sz w:val="22"/>
          <w:szCs w:val="22"/>
        </w:rPr>
        <w:t xml:space="preserve"> at Midfield Campus pupils are expected to take responsibility for their learning and adhere to the following </w:t>
      </w:r>
      <w:r w:rsidR="007C6370" w:rsidRPr="001B3ED1">
        <w:rPr>
          <w:rFonts w:asciiTheme="minorHAnsi" w:hAnsiTheme="minorHAnsi"/>
          <w:sz w:val="22"/>
          <w:szCs w:val="22"/>
        </w:rPr>
        <w:t xml:space="preserve">positive </w:t>
      </w:r>
      <w:r w:rsidR="00FD4C0E" w:rsidRPr="001B3ED1">
        <w:rPr>
          <w:rFonts w:asciiTheme="minorHAnsi" w:hAnsiTheme="minorHAnsi"/>
          <w:sz w:val="22"/>
          <w:szCs w:val="22"/>
        </w:rPr>
        <w:t xml:space="preserve">rules: </w:t>
      </w:r>
    </w:p>
    <w:p w14:paraId="10F62342" w14:textId="77777777" w:rsidR="007C6370" w:rsidRPr="001B3ED1" w:rsidRDefault="007C6370" w:rsidP="007C6370">
      <w:pPr>
        <w:pStyle w:val="Default"/>
        <w:rPr>
          <w:rFonts w:asciiTheme="minorHAnsi" w:hAnsiTheme="minorHAnsi"/>
          <w:sz w:val="22"/>
          <w:szCs w:val="22"/>
        </w:rPr>
      </w:pPr>
    </w:p>
    <w:p w14:paraId="4DB3587E"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I have completed my work </w:t>
      </w:r>
    </w:p>
    <w:p w14:paraId="7456C3FB"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I have followed instructions </w:t>
      </w:r>
    </w:p>
    <w:p w14:paraId="3FA9736A"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I have been polite, helpful and friendly </w:t>
      </w:r>
    </w:p>
    <w:p w14:paraId="62BD6D77"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I have shown a caring and helpful attitude </w:t>
      </w:r>
    </w:p>
    <w:p w14:paraId="181D64C5"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I have used kind words </w:t>
      </w:r>
    </w:p>
    <w:p w14:paraId="3AAF9AAE"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I have kept my hands, feet and comments to myself </w:t>
      </w:r>
    </w:p>
    <w:p w14:paraId="7DCDD921"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I have put my hand up </w:t>
      </w:r>
    </w:p>
    <w:p w14:paraId="5D0FB19C" w14:textId="77777777" w:rsidR="007C6370" w:rsidRPr="001B3ED1" w:rsidRDefault="007C6370" w:rsidP="00FD4C0E">
      <w:pPr>
        <w:pStyle w:val="Default"/>
        <w:ind w:left="1512" w:hanging="360"/>
        <w:rPr>
          <w:rFonts w:asciiTheme="minorHAnsi" w:hAnsiTheme="minorHAnsi"/>
          <w:sz w:val="22"/>
          <w:szCs w:val="22"/>
        </w:rPr>
      </w:pPr>
    </w:p>
    <w:p w14:paraId="3E1D99CB" w14:textId="77777777" w:rsidR="00FD4C0E" w:rsidRPr="001B3ED1" w:rsidRDefault="00FD4C0E" w:rsidP="004B6B4C">
      <w:pPr>
        <w:pStyle w:val="Default"/>
        <w:rPr>
          <w:rFonts w:asciiTheme="minorHAnsi" w:hAnsiTheme="minorHAnsi"/>
          <w:sz w:val="22"/>
          <w:szCs w:val="22"/>
        </w:rPr>
      </w:pPr>
      <w:r w:rsidRPr="001B3ED1">
        <w:rPr>
          <w:rFonts w:asciiTheme="minorHAnsi" w:hAnsiTheme="minorHAnsi"/>
          <w:sz w:val="22"/>
          <w:szCs w:val="22"/>
        </w:rPr>
        <w:t xml:space="preserve">By adhering to these rules, pupils </w:t>
      </w:r>
      <w:proofErr w:type="gramStart"/>
      <w:r w:rsidRPr="001B3ED1">
        <w:rPr>
          <w:rFonts w:asciiTheme="minorHAnsi" w:hAnsiTheme="minorHAnsi"/>
          <w:sz w:val="22"/>
          <w:szCs w:val="22"/>
        </w:rPr>
        <w:t>are able to</w:t>
      </w:r>
      <w:proofErr w:type="gramEnd"/>
      <w:r w:rsidRPr="001B3ED1">
        <w:rPr>
          <w:rFonts w:asciiTheme="minorHAnsi" w:hAnsiTheme="minorHAnsi"/>
          <w:sz w:val="22"/>
          <w:szCs w:val="22"/>
        </w:rPr>
        <w:t xml:space="preserve"> earn the following rewards as acknowledgement for their positive behaviour: </w:t>
      </w:r>
    </w:p>
    <w:p w14:paraId="10A1DEB6" w14:textId="77777777" w:rsidR="007C6370" w:rsidRPr="001B3ED1" w:rsidRDefault="007C6370" w:rsidP="00FD4C0E">
      <w:pPr>
        <w:pStyle w:val="Default"/>
        <w:rPr>
          <w:rFonts w:asciiTheme="minorHAnsi" w:hAnsiTheme="minorHAnsi"/>
          <w:sz w:val="22"/>
          <w:szCs w:val="22"/>
        </w:rPr>
      </w:pPr>
    </w:p>
    <w:p w14:paraId="2CE9970D" w14:textId="77777777" w:rsidR="00FD4C0E"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Pupils earning behaviour ticks and bonus ticks </w:t>
      </w:r>
    </w:p>
    <w:p w14:paraId="1854AAA3" w14:textId="77777777" w:rsidR="00FD4C0E"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Verbal praise and acknowledgement </w:t>
      </w:r>
    </w:p>
    <w:p w14:paraId="0322EBB0" w14:textId="77777777" w:rsidR="00FD4C0E"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Stickers </w:t>
      </w:r>
    </w:p>
    <w:p w14:paraId="6DB86273" w14:textId="77777777" w:rsidR="007C6370" w:rsidRPr="001B3ED1" w:rsidRDefault="007C6370"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Positive phone-call home</w:t>
      </w:r>
    </w:p>
    <w:p w14:paraId="55A5D9BA" w14:textId="77777777" w:rsidR="00FD4C0E"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Postcard home </w:t>
      </w:r>
    </w:p>
    <w:p w14:paraId="569EA064" w14:textId="77777777" w:rsidR="00FD4C0E"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Silver time </w:t>
      </w:r>
    </w:p>
    <w:p w14:paraId="1E7C04C8" w14:textId="77777777" w:rsidR="007C6370"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Certificates </w:t>
      </w:r>
    </w:p>
    <w:p w14:paraId="16D02814" w14:textId="77777777" w:rsidR="007C6370"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Earning </w:t>
      </w:r>
      <w:proofErr w:type="gramStart"/>
      <w:r w:rsidRPr="001B3ED1">
        <w:rPr>
          <w:rFonts w:asciiTheme="minorHAnsi" w:hAnsiTheme="minorHAnsi"/>
          <w:sz w:val="22"/>
          <w:szCs w:val="22"/>
        </w:rPr>
        <w:t>10 minute</w:t>
      </w:r>
      <w:proofErr w:type="gramEnd"/>
      <w:r w:rsidRPr="001B3ED1">
        <w:rPr>
          <w:rFonts w:asciiTheme="minorHAnsi" w:hAnsiTheme="minorHAnsi"/>
          <w:sz w:val="22"/>
          <w:szCs w:val="22"/>
        </w:rPr>
        <w:t xml:space="preserve"> reward tokens</w:t>
      </w:r>
      <w:r w:rsidR="007C6370" w:rsidRPr="001B3ED1">
        <w:rPr>
          <w:rFonts w:asciiTheme="minorHAnsi" w:hAnsiTheme="minorHAnsi"/>
          <w:sz w:val="22"/>
          <w:szCs w:val="22"/>
        </w:rPr>
        <w:t>/ activities</w:t>
      </w:r>
    </w:p>
    <w:p w14:paraId="4A9E3C51" w14:textId="77777777" w:rsidR="007C6370"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Class merit tips </w:t>
      </w:r>
    </w:p>
    <w:p w14:paraId="337CB9FB" w14:textId="77777777" w:rsidR="00FD4C0E" w:rsidRPr="001B3ED1" w:rsidRDefault="00FD4C0E" w:rsidP="007C6370">
      <w:pPr>
        <w:pStyle w:val="Default"/>
        <w:numPr>
          <w:ilvl w:val="0"/>
          <w:numId w:val="44"/>
        </w:numPr>
        <w:rPr>
          <w:rFonts w:asciiTheme="minorHAnsi" w:hAnsiTheme="minorHAnsi"/>
          <w:sz w:val="22"/>
          <w:szCs w:val="22"/>
        </w:rPr>
      </w:pPr>
      <w:r w:rsidRPr="001B3ED1">
        <w:rPr>
          <w:rFonts w:asciiTheme="minorHAnsi" w:hAnsiTheme="minorHAnsi"/>
          <w:sz w:val="22"/>
          <w:szCs w:val="22"/>
        </w:rPr>
        <w:t xml:space="preserve">Other reward tips </w:t>
      </w:r>
    </w:p>
    <w:p w14:paraId="52F7A1C2" w14:textId="77777777" w:rsidR="00FD4C0E" w:rsidRPr="001B3ED1" w:rsidRDefault="00FD4C0E" w:rsidP="00FD4C0E">
      <w:pPr>
        <w:pStyle w:val="Default"/>
        <w:rPr>
          <w:rFonts w:asciiTheme="minorHAnsi" w:hAnsiTheme="minorHAnsi"/>
          <w:sz w:val="22"/>
          <w:szCs w:val="22"/>
        </w:rPr>
      </w:pPr>
    </w:p>
    <w:p w14:paraId="01056593"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 xml:space="preserve">3.3. Staff should know individual pupils and build a relationship with them. The use of effective communication and de-escalation strategies should be used to support pupils. </w:t>
      </w:r>
    </w:p>
    <w:p w14:paraId="47166090" w14:textId="77777777" w:rsidR="00FD4C0E" w:rsidRPr="001B3ED1" w:rsidRDefault="00FD4C0E" w:rsidP="00FD4C0E">
      <w:pPr>
        <w:pStyle w:val="Default"/>
        <w:rPr>
          <w:rFonts w:asciiTheme="minorHAnsi" w:hAnsiTheme="minorHAnsi"/>
          <w:sz w:val="22"/>
          <w:szCs w:val="22"/>
        </w:rPr>
      </w:pPr>
    </w:p>
    <w:p w14:paraId="40835BF1" w14:textId="77777777" w:rsidR="007C6370" w:rsidRPr="001B3ED1" w:rsidRDefault="00FD4C0E" w:rsidP="007C6370">
      <w:pPr>
        <w:pStyle w:val="Default"/>
        <w:ind w:left="426" w:hanging="427"/>
        <w:rPr>
          <w:rFonts w:asciiTheme="minorHAnsi" w:hAnsiTheme="minorHAnsi"/>
          <w:sz w:val="22"/>
          <w:szCs w:val="22"/>
        </w:rPr>
      </w:pPr>
      <w:r w:rsidRPr="001B3ED1">
        <w:rPr>
          <w:rFonts w:asciiTheme="minorHAnsi" w:hAnsiTheme="minorHAnsi"/>
          <w:sz w:val="22"/>
          <w:szCs w:val="22"/>
        </w:rPr>
        <w:t xml:space="preserve">3.4. However, it is important for both pupils and staff to be clear that when unacceptable behaviour occurs, there will be appropriate consequences. </w:t>
      </w:r>
      <w:proofErr w:type="gramStart"/>
      <w:r w:rsidRPr="001B3ED1">
        <w:rPr>
          <w:rFonts w:asciiTheme="minorHAnsi" w:hAnsiTheme="minorHAnsi"/>
          <w:sz w:val="22"/>
          <w:szCs w:val="22"/>
        </w:rPr>
        <w:t>Generally</w:t>
      </w:r>
      <w:proofErr w:type="gramEnd"/>
      <w:r w:rsidRPr="001B3ED1">
        <w:rPr>
          <w:rFonts w:asciiTheme="minorHAnsi" w:hAnsiTheme="minorHAnsi"/>
          <w:sz w:val="22"/>
          <w:szCs w:val="22"/>
        </w:rPr>
        <w:t xml:space="preserve"> these will involve a</w:t>
      </w:r>
      <w:r w:rsidR="007C6370" w:rsidRPr="001B3ED1">
        <w:rPr>
          <w:rFonts w:asciiTheme="minorHAnsi" w:hAnsiTheme="minorHAnsi"/>
          <w:sz w:val="22"/>
          <w:szCs w:val="22"/>
        </w:rPr>
        <w:t xml:space="preserve"> recording of behaviour on the pupil’s</w:t>
      </w:r>
      <w:r w:rsidRPr="001B3ED1">
        <w:rPr>
          <w:rFonts w:asciiTheme="minorHAnsi" w:hAnsiTheme="minorHAnsi"/>
          <w:sz w:val="22"/>
          <w:szCs w:val="22"/>
        </w:rPr>
        <w:t xml:space="preserve"> ‘tick sheet’, a restorative justice conversation, a period of supervised time out from class and a telephone call to parents/carers</w:t>
      </w:r>
      <w:r w:rsidR="007C6370" w:rsidRPr="001B3ED1">
        <w:rPr>
          <w:rFonts w:asciiTheme="minorHAnsi" w:hAnsiTheme="minorHAnsi"/>
          <w:sz w:val="22"/>
          <w:szCs w:val="22"/>
        </w:rPr>
        <w:t>, or face to face conversation where children are collected by parents</w:t>
      </w:r>
      <w:r w:rsidRPr="001B3ED1">
        <w:rPr>
          <w:rFonts w:asciiTheme="minorHAnsi" w:hAnsiTheme="minorHAnsi"/>
          <w:sz w:val="22"/>
          <w:szCs w:val="22"/>
        </w:rPr>
        <w:t xml:space="preserve">. </w:t>
      </w:r>
    </w:p>
    <w:p w14:paraId="0A6AF383" w14:textId="77777777" w:rsidR="007C6370" w:rsidRPr="001B3ED1" w:rsidRDefault="007C6370" w:rsidP="007C6370">
      <w:pPr>
        <w:pStyle w:val="Default"/>
        <w:ind w:left="426" w:hanging="427"/>
        <w:rPr>
          <w:rFonts w:asciiTheme="minorHAnsi" w:hAnsiTheme="minorHAnsi"/>
          <w:sz w:val="22"/>
          <w:szCs w:val="22"/>
        </w:rPr>
      </w:pPr>
    </w:p>
    <w:p w14:paraId="440C9C97" w14:textId="77777777" w:rsidR="00FD4C0E" w:rsidRPr="001B3ED1" w:rsidRDefault="00FD4C0E" w:rsidP="007C6370">
      <w:pPr>
        <w:pStyle w:val="Default"/>
        <w:ind w:left="426" w:hanging="427"/>
        <w:rPr>
          <w:rFonts w:asciiTheme="minorHAnsi" w:hAnsiTheme="minorHAnsi"/>
          <w:sz w:val="22"/>
          <w:szCs w:val="22"/>
        </w:rPr>
      </w:pPr>
      <w:r w:rsidRPr="001B3ED1">
        <w:rPr>
          <w:rFonts w:asciiTheme="minorHAnsi" w:hAnsiTheme="minorHAnsi"/>
          <w:sz w:val="22"/>
          <w:szCs w:val="22"/>
        </w:rPr>
        <w:t xml:space="preserve">3.5. </w:t>
      </w:r>
      <w:proofErr w:type="gramStart"/>
      <w:r w:rsidRPr="001B3ED1">
        <w:rPr>
          <w:rFonts w:asciiTheme="minorHAnsi" w:hAnsiTheme="minorHAnsi"/>
          <w:sz w:val="22"/>
          <w:szCs w:val="22"/>
        </w:rPr>
        <w:t>In order to</w:t>
      </w:r>
      <w:proofErr w:type="gramEnd"/>
      <w:r w:rsidRPr="001B3ED1">
        <w:rPr>
          <w:rFonts w:asciiTheme="minorHAnsi" w:hAnsiTheme="minorHAnsi"/>
          <w:sz w:val="22"/>
          <w:szCs w:val="22"/>
        </w:rPr>
        <w:t xml:space="preserve"> support pupils to take responsibility for their actions, the culture of ‘You Decide’ has been adopted to provide a consistent approach towards positive behaviour across the school. </w:t>
      </w:r>
      <w:proofErr w:type="gramStart"/>
      <w:r w:rsidRPr="001B3ED1">
        <w:rPr>
          <w:rFonts w:asciiTheme="minorHAnsi" w:hAnsiTheme="minorHAnsi"/>
          <w:sz w:val="22"/>
          <w:szCs w:val="22"/>
        </w:rPr>
        <w:t>A brief summary</w:t>
      </w:r>
      <w:proofErr w:type="gramEnd"/>
      <w:r w:rsidRPr="001B3ED1">
        <w:rPr>
          <w:rFonts w:asciiTheme="minorHAnsi" w:hAnsiTheme="minorHAnsi"/>
          <w:sz w:val="22"/>
          <w:szCs w:val="22"/>
        </w:rPr>
        <w:t xml:space="preserve"> of ‘You Decide’ is given below and the full version is available on the School’s network: </w:t>
      </w:r>
    </w:p>
    <w:p w14:paraId="32E028F2" w14:textId="77777777" w:rsidR="00FD4C0E" w:rsidRPr="001B3ED1" w:rsidRDefault="00FD4C0E" w:rsidP="00FD4C0E">
      <w:pPr>
        <w:pStyle w:val="Default"/>
        <w:rPr>
          <w:rFonts w:asciiTheme="minorHAnsi" w:hAnsiTheme="minorHAnsi"/>
          <w:sz w:val="22"/>
          <w:szCs w:val="22"/>
        </w:rPr>
      </w:pPr>
    </w:p>
    <w:p w14:paraId="5C8F8874"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Discovery – to take every available opportunity to learn something new </w:t>
      </w:r>
    </w:p>
    <w:p w14:paraId="0972C15B"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Endeavour – to have the determination to face challenges </w:t>
      </w:r>
    </w:p>
    <w:p w14:paraId="1270732A"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Community – to take care of each other </w:t>
      </w:r>
    </w:p>
    <w:p w14:paraId="7EFEC116"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xml:space="preserve">• Independence – to be the best I can be </w:t>
      </w:r>
    </w:p>
    <w:p w14:paraId="0E4256FE" w14:textId="77777777" w:rsidR="00FD4C0E" w:rsidRPr="001B3ED1" w:rsidRDefault="00FD4C0E" w:rsidP="00FD4C0E">
      <w:pPr>
        <w:pStyle w:val="Default"/>
        <w:ind w:left="1512" w:hanging="360"/>
        <w:rPr>
          <w:rFonts w:asciiTheme="minorHAnsi" w:hAnsiTheme="minorHAnsi"/>
          <w:sz w:val="22"/>
          <w:szCs w:val="22"/>
        </w:rPr>
      </w:pPr>
      <w:r w:rsidRPr="001B3ED1">
        <w:rPr>
          <w:rFonts w:asciiTheme="minorHAnsi" w:hAnsiTheme="minorHAnsi"/>
          <w:sz w:val="22"/>
          <w:szCs w:val="22"/>
        </w:rPr>
        <w:t>• Decisions – to take ownership and be account</w:t>
      </w:r>
      <w:r w:rsidR="007C6370" w:rsidRPr="001B3ED1">
        <w:rPr>
          <w:rFonts w:asciiTheme="minorHAnsi" w:hAnsiTheme="minorHAnsi"/>
          <w:sz w:val="22"/>
          <w:szCs w:val="22"/>
        </w:rPr>
        <w:t xml:space="preserve">able for our words, choices and </w:t>
      </w:r>
      <w:r w:rsidRPr="001B3ED1">
        <w:rPr>
          <w:rFonts w:asciiTheme="minorHAnsi" w:hAnsiTheme="minorHAnsi"/>
          <w:sz w:val="22"/>
          <w:szCs w:val="22"/>
        </w:rPr>
        <w:t xml:space="preserve">behaviours </w:t>
      </w:r>
    </w:p>
    <w:p w14:paraId="220FF444" w14:textId="77777777" w:rsidR="00FD4C0E" w:rsidRPr="001B3ED1" w:rsidRDefault="00FD4C0E" w:rsidP="007C6370">
      <w:pPr>
        <w:pStyle w:val="Default"/>
        <w:ind w:left="432" w:firstLine="720"/>
        <w:rPr>
          <w:rFonts w:asciiTheme="minorHAnsi" w:hAnsiTheme="minorHAnsi"/>
          <w:sz w:val="22"/>
          <w:szCs w:val="22"/>
        </w:rPr>
      </w:pPr>
      <w:r w:rsidRPr="001B3ED1">
        <w:rPr>
          <w:rFonts w:asciiTheme="minorHAnsi" w:hAnsiTheme="minorHAnsi"/>
          <w:sz w:val="22"/>
          <w:szCs w:val="22"/>
        </w:rPr>
        <w:t xml:space="preserve">• Every day – to understand that every moment, every day is a new opportunity </w:t>
      </w:r>
    </w:p>
    <w:p w14:paraId="591A8BB3" w14:textId="77777777" w:rsidR="00FD4C0E" w:rsidRPr="001B3ED1" w:rsidRDefault="00FD4C0E" w:rsidP="00FD4C0E">
      <w:pPr>
        <w:pStyle w:val="Default"/>
        <w:rPr>
          <w:rFonts w:asciiTheme="minorHAnsi" w:hAnsiTheme="minorHAnsi"/>
          <w:sz w:val="22"/>
          <w:szCs w:val="22"/>
        </w:rPr>
      </w:pPr>
    </w:p>
    <w:p w14:paraId="6A6E384D" w14:textId="77777777" w:rsidR="00FD4C0E" w:rsidRPr="001B3ED1" w:rsidRDefault="00FD4C0E" w:rsidP="00FD4C0E">
      <w:pPr>
        <w:pStyle w:val="Default"/>
        <w:ind w:left="426" w:hanging="427"/>
        <w:rPr>
          <w:rFonts w:asciiTheme="minorHAnsi" w:hAnsiTheme="minorHAnsi"/>
          <w:sz w:val="22"/>
          <w:szCs w:val="22"/>
        </w:rPr>
      </w:pPr>
      <w:r w:rsidRPr="001B3ED1">
        <w:rPr>
          <w:rFonts w:asciiTheme="minorHAnsi" w:hAnsiTheme="minorHAnsi"/>
          <w:sz w:val="22"/>
          <w:szCs w:val="22"/>
        </w:rPr>
        <w:t>3.6. The School will endeavour to ensure that pupils are only sent home through (</w:t>
      </w:r>
      <w:proofErr w:type="spellStart"/>
      <w:r w:rsidRPr="001B3ED1">
        <w:rPr>
          <w:rFonts w:asciiTheme="minorHAnsi" w:hAnsiTheme="minorHAnsi"/>
          <w:sz w:val="22"/>
          <w:szCs w:val="22"/>
        </w:rPr>
        <w:t>a</w:t>
      </w:r>
      <w:proofErr w:type="spellEnd"/>
      <w:r w:rsidRPr="001B3ED1">
        <w:rPr>
          <w:rFonts w:asciiTheme="minorHAnsi" w:hAnsiTheme="minorHAnsi"/>
          <w:sz w:val="22"/>
          <w:szCs w:val="22"/>
        </w:rPr>
        <w:t>) illness or, (b) if it is unsafe for a pupil to be in school. The School recognises that exclusion should not be routinely used but there are circumstances in which exclusion is appropriat</w:t>
      </w:r>
      <w:r w:rsidR="007C6370" w:rsidRPr="001B3ED1">
        <w:rPr>
          <w:rFonts w:asciiTheme="minorHAnsi" w:hAnsiTheme="minorHAnsi"/>
          <w:sz w:val="22"/>
          <w:szCs w:val="22"/>
        </w:rPr>
        <w:t xml:space="preserve">e. Staff must complete </w:t>
      </w:r>
      <w:r w:rsidRPr="001B3ED1">
        <w:rPr>
          <w:rFonts w:asciiTheme="minorHAnsi" w:hAnsiTheme="minorHAnsi"/>
          <w:sz w:val="22"/>
          <w:szCs w:val="22"/>
        </w:rPr>
        <w:t>incident sheet</w:t>
      </w:r>
      <w:r w:rsidR="007C6370" w:rsidRPr="001B3ED1">
        <w:rPr>
          <w:rFonts w:asciiTheme="minorHAnsi" w:hAnsiTheme="minorHAnsi"/>
          <w:sz w:val="22"/>
          <w:szCs w:val="22"/>
        </w:rPr>
        <w:t>s</w:t>
      </w:r>
      <w:r w:rsidRPr="001B3ED1">
        <w:rPr>
          <w:rFonts w:asciiTheme="minorHAnsi" w:hAnsiTheme="minorHAnsi"/>
          <w:sz w:val="22"/>
          <w:szCs w:val="22"/>
        </w:rPr>
        <w:t xml:space="preserve"> for serious concerns and return to the lead teacher responsible for behaviour. </w:t>
      </w:r>
    </w:p>
    <w:p w14:paraId="2172DFDB" w14:textId="77777777" w:rsidR="00FD4C0E" w:rsidRPr="001B3ED1" w:rsidRDefault="00FD4C0E" w:rsidP="00FD4C0E">
      <w:pPr>
        <w:pStyle w:val="Default"/>
        <w:rPr>
          <w:rFonts w:asciiTheme="minorHAnsi" w:hAnsiTheme="minorHAnsi"/>
          <w:sz w:val="22"/>
          <w:szCs w:val="22"/>
        </w:rPr>
      </w:pPr>
    </w:p>
    <w:p w14:paraId="4F028E07" w14:textId="77777777" w:rsidR="007C6370" w:rsidRPr="001B3ED1" w:rsidRDefault="00FD4C0E" w:rsidP="001B3ED1">
      <w:pPr>
        <w:pStyle w:val="Default"/>
        <w:rPr>
          <w:rFonts w:asciiTheme="minorHAnsi" w:hAnsiTheme="minorHAnsi"/>
          <w:sz w:val="22"/>
          <w:szCs w:val="22"/>
        </w:rPr>
      </w:pPr>
      <w:r w:rsidRPr="001B3ED1">
        <w:rPr>
          <w:rFonts w:asciiTheme="minorHAnsi" w:hAnsiTheme="minorHAnsi"/>
          <w:sz w:val="22"/>
          <w:szCs w:val="22"/>
        </w:rPr>
        <w:t xml:space="preserve">3.7 Positive Handling </w:t>
      </w:r>
    </w:p>
    <w:p w14:paraId="300F8899" w14:textId="77777777" w:rsidR="007C6370" w:rsidRPr="001B3ED1" w:rsidRDefault="00FD4C0E" w:rsidP="007C6370">
      <w:pPr>
        <w:pStyle w:val="Default"/>
        <w:ind w:left="426" w:hanging="66"/>
        <w:rPr>
          <w:rFonts w:asciiTheme="minorHAnsi" w:hAnsiTheme="minorHAnsi"/>
          <w:sz w:val="22"/>
          <w:szCs w:val="22"/>
        </w:rPr>
      </w:pPr>
      <w:r w:rsidRPr="001B3ED1">
        <w:rPr>
          <w:rFonts w:asciiTheme="minorHAnsi" w:hAnsiTheme="minorHAnsi"/>
          <w:sz w:val="22"/>
          <w:szCs w:val="22"/>
        </w:rPr>
        <w:t xml:space="preserve">If a pupil loses self-control, then positive handling may </w:t>
      </w:r>
      <w:r w:rsidR="007C6370" w:rsidRPr="001B3ED1">
        <w:rPr>
          <w:rFonts w:asciiTheme="minorHAnsi" w:hAnsiTheme="minorHAnsi"/>
          <w:sz w:val="22"/>
          <w:szCs w:val="22"/>
        </w:rPr>
        <w:t>be required. The techniques and</w:t>
      </w:r>
    </w:p>
    <w:p w14:paraId="5EF81831" w14:textId="77777777" w:rsidR="007C6370" w:rsidRPr="001B3ED1" w:rsidRDefault="00FD4C0E" w:rsidP="007C6370">
      <w:pPr>
        <w:pStyle w:val="Default"/>
        <w:ind w:left="426" w:hanging="66"/>
        <w:rPr>
          <w:rFonts w:asciiTheme="minorHAnsi" w:hAnsiTheme="minorHAnsi"/>
          <w:sz w:val="22"/>
          <w:szCs w:val="22"/>
        </w:rPr>
      </w:pPr>
      <w:r w:rsidRPr="001B3ED1">
        <w:rPr>
          <w:rFonts w:asciiTheme="minorHAnsi" w:hAnsiTheme="minorHAnsi"/>
          <w:sz w:val="22"/>
          <w:szCs w:val="22"/>
        </w:rPr>
        <w:t xml:space="preserve">procedures used are in accordance with </w:t>
      </w:r>
      <w:proofErr w:type="spellStart"/>
      <w:r w:rsidRPr="001B3ED1">
        <w:rPr>
          <w:rFonts w:asciiTheme="minorHAnsi" w:hAnsiTheme="minorHAnsi"/>
          <w:sz w:val="22"/>
          <w:szCs w:val="22"/>
        </w:rPr>
        <w:t>DfE</w:t>
      </w:r>
      <w:proofErr w:type="spellEnd"/>
      <w:r w:rsidRPr="001B3ED1">
        <w:rPr>
          <w:rFonts w:asciiTheme="minorHAnsi" w:hAnsiTheme="minorHAnsi"/>
          <w:sz w:val="22"/>
          <w:szCs w:val="22"/>
        </w:rPr>
        <w:t xml:space="preserve"> guidelines and</w:t>
      </w:r>
      <w:r w:rsidR="007C6370" w:rsidRPr="001B3ED1">
        <w:rPr>
          <w:rFonts w:asciiTheme="minorHAnsi" w:hAnsiTheme="minorHAnsi"/>
          <w:sz w:val="22"/>
          <w:szCs w:val="22"/>
        </w:rPr>
        <w:t xml:space="preserve"> the School’s Positive Handling</w:t>
      </w:r>
    </w:p>
    <w:p w14:paraId="6EC4FBFF" w14:textId="77777777" w:rsidR="007C6370" w:rsidRPr="001B3ED1" w:rsidRDefault="00FD4C0E" w:rsidP="007C6370">
      <w:pPr>
        <w:pStyle w:val="Default"/>
        <w:ind w:left="426" w:hanging="66"/>
        <w:rPr>
          <w:rFonts w:asciiTheme="minorHAnsi" w:hAnsiTheme="minorHAnsi"/>
          <w:sz w:val="22"/>
          <w:szCs w:val="22"/>
        </w:rPr>
      </w:pPr>
      <w:r w:rsidRPr="001B3ED1">
        <w:rPr>
          <w:rFonts w:asciiTheme="minorHAnsi" w:hAnsiTheme="minorHAnsi"/>
          <w:sz w:val="22"/>
          <w:szCs w:val="22"/>
        </w:rPr>
        <w:t>Policy. All incidents of physical handling are recorded in SI</w:t>
      </w:r>
      <w:r w:rsidR="007C6370" w:rsidRPr="001B3ED1">
        <w:rPr>
          <w:rFonts w:asciiTheme="minorHAnsi" w:hAnsiTheme="minorHAnsi"/>
          <w:sz w:val="22"/>
          <w:szCs w:val="22"/>
        </w:rPr>
        <w:t>MS and parents/carers informed.</w:t>
      </w:r>
    </w:p>
    <w:p w14:paraId="16044A91" w14:textId="77777777" w:rsidR="00FD4C0E" w:rsidRPr="001B3ED1" w:rsidRDefault="00FD4C0E" w:rsidP="007C6370">
      <w:pPr>
        <w:pStyle w:val="Default"/>
        <w:ind w:left="426" w:hanging="66"/>
        <w:rPr>
          <w:rFonts w:asciiTheme="minorHAnsi" w:hAnsiTheme="minorHAnsi"/>
          <w:sz w:val="22"/>
          <w:szCs w:val="22"/>
        </w:rPr>
      </w:pPr>
      <w:r w:rsidRPr="001B3ED1">
        <w:rPr>
          <w:rFonts w:asciiTheme="minorHAnsi" w:hAnsiTheme="minorHAnsi"/>
          <w:sz w:val="22"/>
          <w:szCs w:val="22"/>
        </w:rPr>
        <w:t xml:space="preserve">Staff may employ physical handling as a last resort if: </w:t>
      </w:r>
    </w:p>
    <w:p w14:paraId="3DAD69ED" w14:textId="77777777" w:rsidR="007C6370" w:rsidRPr="001B3ED1" w:rsidRDefault="007C6370" w:rsidP="007C6370">
      <w:pPr>
        <w:pStyle w:val="Default"/>
        <w:ind w:left="426" w:hanging="66"/>
        <w:rPr>
          <w:rFonts w:asciiTheme="minorHAnsi" w:hAnsiTheme="minorHAnsi"/>
          <w:sz w:val="22"/>
          <w:szCs w:val="22"/>
        </w:rPr>
      </w:pPr>
    </w:p>
    <w:p w14:paraId="40C58D5A" w14:textId="77777777" w:rsidR="00FD4C0E" w:rsidRPr="001B3ED1" w:rsidRDefault="00FD4C0E" w:rsidP="00FD4C0E">
      <w:pPr>
        <w:pStyle w:val="Default"/>
        <w:ind w:left="720" w:hanging="360"/>
        <w:rPr>
          <w:rFonts w:asciiTheme="minorHAnsi" w:hAnsiTheme="minorHAnsi"/>
          <w:sz w:val="22"/>
          <w:szCs w:val="22"/>
        </w:rPr>
      </w:pPr>
      <w:r w:rsidRPr="001B3ED1">
        <w:rPr>
          <w:rFonts w:asciiTheme="minorHAnsi" w:hAnsiTheme="minorHAnsi"/>
          <w:sz w:val="22"/>
          <w:szCs w:val="22"/>
        </w:rPr>
        <w:t xml:space="preserve">• The behaviour of the pupil represents a physical danger to themselves </w:t>
      </w:r>
    </w:p>
    <w:p w14:paraId="75CC90E1" w14:textId="77777777" w:rsidR="00FD4C0E" w:rsidRPr="001B3ED1" w:rsidRDefault="00FD4C0E" w:rsidP="00FD4C0E">
      <w:pPr>
        <w:pStyle w:val="Default"/>
        <w:ind w:left="720" w:hanging="360"/>
        <w:rPr>
          <w:rFonts w:asciiTheme="minorHAnsi" w:hAnsiTheme="minorHAnsi"/>
          <w:sz w:val="22"/>
          <w:szCs w:val="22"/>
        </w:rPr>
      </w:pPr>
      <w:r w:rsidRPr="001B3ED1">
        <w:rPr>
          <w:rFonts w:asciiTheme="minorHAnsi" w:hAnsiTheme="minorHAnsi"/>
          <w:sz w:val="22"/>
          <w:szCs w:val="22"/>
        </w:rPr>
        <w:t xml:space="preserve">• The behaviour of the pupil represents a physical danger to others </w:t>
      </w:r>
    </w:p>
    <w:p w14:paraId="43DF0A1D" w14:textId="77777777" w:rsidR="00FD4C0E" w:rsidRPr="001B3ED1" w:rsidRDefault="00FD4C0E" w:rsidP="00FD4C0E">
      <w:pPr>
        <w:pStyle w:val="Default"/>
        <w:ind w:left="720" w:hanging="360"/>
        <w:rPr>
          <w:rFonts w:asciiTheme="minorHAnsi" w:hAnsiTheme="minorHAnsi"/>
          <w:sz w:val="22"/>
          <w:szCs w:val="22"/>
        </w:rPr>
      </w:pPr>
      <w:r w:rsidRPr="001B3ED1">
        <w:rPr>
          <w:rFonts w:asciiTheme="minorHAnsi" w:hAnsiTheme="minorHAnsi"/>
          <w:sz w:val="22"/>
          <w:szCs w:val="22"/>
        </w:rPr>
        <w:t>• The behaviour of the pupil represents a significant physical threat to property</w:t>
      </w:r>
    </w:p>
    <w:p w14:paraId="5E93D678" w14:textId="77777777" w:rsidR="00FD4C0E" w:rsidRPr="001B3ED1" w:rsidRDefault="00FD4C0E" w:rsidP="00FD4C0E">
      <w:pPr>
        <w:pStyle w:val="Default"/>
        <w:ind w:left="720" w:hanging="360"/>
        <w:rPr>
          <w:rFonts w:asciiTheme="minorHAnsi" w:hAnsiTheme="minorHAnsi"/>
          <w:sz w:val="22"/>
          <w:szCs w:val="22"/>
        </w:rPr>
      </w:pPr>
      <w:r w:rsidRPr="001B3ED1">
        <w:rPr>
          <w:rFonts w:asciiTheme="minorHAnsi" w:hAnsiTheme="minorHAnsi"/>
          <w:sz w:val="22"/>
          <w:szCs w:val="22"/>
        </w:rPr>
        <w:t>• The behaviour of the pupil represents a serious threat to the good order of the school</w:t>
      </w:r>
    </w:p>
    <w:p w14:paraId="6897B4EC" w14:textId="77777777" w:rsidR="007C6370" w:rsidRPr="001B3ED1" w:rsidRDefault="007C6370" w:rsidP="00FD4C0E">
      <w:pPr>
        <w:pStyle w:val="Default"/>
        <w:ind w:left="720" w:hanging="360"/>
        <w:rPr>
          <w:rFonts w:asciiTheme="minorHAnsi" w:hAnsiTheme="minorHAnsi"/>
          <w:sz w:val="22"/>
          <w:szCs w:val="22"/>
        </w:rPr>
      </w:pPr>
    </w:p>
    <w:p w14:paraId="1F04C131" w14:textId="77777777" w:rsidR="00FD4C0E" w:rsidRPr="001B3ED1" w:rsidRDefault="007C6370" w:rsidP="00CF2F35">
      <w:pPr>
        <w:pStyle w:val="Default"/>
        <w:ind w:left="720" w:hanging="360"/>
        <w:rPr>
          <w:rFonts w:asciiTheme="minorHAnsi" w:hAnsiTheme="minorHAnsi"/>
          <w:sz w:val="22"/>
          <w:szCs w:val="22"/>
        </w:rPr>
      </w:pPr>
      <w:r w:rsidRPr="001B3ED1">
        <w:rPr>
          <w:rFonts w:asciiTheme="minorHAnsi" w:hAnsiTheme="minorHAnsi"/>
          <w:sz w:val="22"/>
          <w:szCs w:val="22"/>
        </w:rPr>
        <w:t xml:space="preserve">*please refer to </w:t>
      </w:r>
      <w:r w:rsidR="001B3ED1" w:rsidRPr="001B3ED1">
        <w:rPr>
          <w:rFonts w:asciiTheme="minorHAnsi" w:hAnsiTheme="minorHAnsi"/>
          <w:sz w:val="22"/>
          <w:szCs w:val="22"/>
        </w:rPr>
        <w:t>positive handling policy.</w:t>
      </w:r>
      <w:r w:rsidR="00FD4C0E" w:rsidRPr="001B3ED1">
        <w:rPr>
          <w:rFonts w:asciiTheme="minorHAnsi" w:hAnsiTheme="minorHAnsi"/>
          <w:sz w:val="22"/>
          <w:szCs w:val="22"/>
        </w:rPr>
        <w:t xml:space="preserve"> </w:t>
      </w:r>
    </w:p>
    <w:p w14:paraId="14742728" w14:textId="77777777" w:rsidR="00FD4C0E" w:rsidRDefault="00FD4C0E" w:rsidP="00FD4C0E">
      <w:pPr>
        <w:pStyle w:val="Default"/>
        <w:rPr>
          <w:rFonts w:asciiTheme="minorHAnsi" w:hAnsiTheme="minorHAnsi"/>
          <w:sz w:val="22"/>
          <w:szCs w:val="22"/>
        </w:rPr>
      </w:pPr>
    </w:p>
    <w:p w14:paraId="470EDF68" w14:textId="77777777" w:rsidR="004B6B4C" w:rsidRPr="001B3ED1" w:rsidRDefault="004B6B4C" w:rsidP="004B6B4C">
      <w:pPr>
        <w:pStyle w:val="Default"/>
        <w:rPr>
          <w:rFonts w:asciiTheme="minorHAnsi" w:hAnsiTheme="minorHAnsi"/>
          <w:sz w:val="22"/>
          <w:szCs w:val="22"/>
        </w:rPr>
      </w:pPr>
      <w:r>
        <w:rPr>
          <w:rFonts w:asciiTheme="minorHAnsi" w:hAnsiTheme="minorHAnsi"/>
          <w:sz w:val="22"/>
          <w:szCs w:val="22"/>
        </w:rPr>
        <w:t>3.8</w:t>
      </w:r>
      <w:r w:rsidRPr="001B3ED1">
        <w:rPr>
          <w:rFonts w:asciiTheme="minorHAnsi" w:hAnsiTheme="minorHAnsi"/>
          <w:sz w:val="22"/>
          <w:szCs w:val="22"/>
        </w:rPr>
        <w:t xml:space="preserve"> </w:t>
      </w:r>
      <w:r>
        <w:rPr>
          <w:rFonts w:asciiTheme="minorHAnsi" w:hAnsiTheme="minorHAnsi"/>
          <w:sz w:val="22"/>
          <w:szCs w:val="22"/>
        </w:rPr>
        <w:t>De-Escalation</w:t>
      </w:r>
      <w:r w:rsidRPr="001B3ED1">
        <w:rPr>
          <w:rFonts w:asciiTheme="minorHAnsi" w:hAnsiTheme="minorHAnsi"/>
          <w:sz w:val="22"/>
          <w:szCs w:val="22"/>
        </w:rPr>
        <w:t xml:space="preserve"> </w:t>
      </w:r>
    </w:p>
    <w:p w14:paraId="209D6343" w14:textId="77777777" w:rsidR="00FD4C0E" w:rsidRDefault="00FD4C0E" w:rsidP="004B6B4C">
      <w:pPr>
        <w:pStyle w:val="Default"/>
        <w:ind w:left="330"/>
        <w:rPr>
          <w:rFonts w:asciiTheme="minorHAnsi" w:hAnsiTheme="minorHAnsi"/>
          <w:sz w:val="22"/>
          <w:szCs w:val="22"/>
        </w:rPr>
      </w:pPr>
      <w:r w:rsidRPr="001B3ED1">
        <w:rPr>
          <w:rFonts w:asciiTheme="minorHAnsi" w:hAnsiTheme="minorHAnsi"/>
          <w:sz w:val="22"/>
          <w:szCs w:val="22"/>
        </w:rPr>
        <w:t xml:space="preserve">Staff will physically intervene to assume control over a pupil who has lost self-control. De-escalation </w:t>
      </w:r>
      <w:r w:rsidR="004B6B4C">
        <w:rPr>
          <w:rFonts w:asciiTheme="minorHAnsi" w:hAnsiTheme="minorHAnsi"/>
          <w:sz w:val="22"/>
          <w:szCs w:val="22"/>
        </w:rPr>
        <w:t xml:space="preserve">   </w:t>
      </w:r>
      <w:r w:rsidRPr="001B3ED1">
        <w:rPr>
          <w:rFonts w:asciiTheme="minorHAnsi" w:hAnsiTheme="minorHAnsi"/>
          <w:sz w:val="22"/>
          <w:szCs w:val="22"/>
        </w:rPr>
        <w:t xml:space="preserve">is designed to create the conditions in which control may gradually be returned to the pupil. </w:t>
      </w:r>
      <w:r w:rsidR="004B6B4C">
        <w:rPr>
          <w:rFonts w:asciiTheme="minorHAnsi" w:hAnsiTheme="minorHAnsi"/>
          <w:sz w:val="22"/>
          <w:szCs w:val="22"/>
        </w:rPr>
        <w:t xml:space="preserve"> </w:t>
      </w:r>
      <w:r w:rsidRPr="001B3ED1">
        <w:rPr>
          <w:rFonts w:asciiTheme="minorHAnsi" w:hAnsiTheme="minorHAnsi"/>
          <w:sz w:val="22"/>
          <w:szCs w:val="22"/>
        </w:rPr>
        <w:t xml:space="preserve">Only </w:t>
      </w:r>
      <w:r w:rsidRPr="001B3ED1">
        <w:rPr>
          <w:rFonts w:asciiTheme="minorHAnsi" w:hAnsiTheme="minorHAnsi"/>
          <w:sz w:val="22"/>
          <w:szCs w:val="22"/>
        </w:rPr>
        <w:lastRenderedPageBreak/>
        <w:t xml:space="preserve">trained staff may employ positive handling and de-escalation techniques and procedures; </w:t>
      </w:r>
      <w:proofErr w:type="gramStart"/>
      <w:r w:rsidRPr="001B3ED1">
        <w:rPr>
          <w:rFonts w:asciiTheme="minorHAnsi" w:hAnsiTheme="minorHAnsi"/>
          <w:sz w:val="22"/>
          <w:szCs w:val="22"/>
        </w:rPr>
        <w:t>however</w:t>
      </w:r>
      <w:proofErr w:type="gramEnd"/>
      <w:r w:rsidRPr="001B3ED1">
        <w:rPr>
          <w:rFonts w:asciiTheme="minorHAnsi" w:hAnsiTheme="minorHAnsi"/>
          <w:sz w:val="22"/>
          <w:szCs w:val="22"/>
        </w:rPr>
        <w:t xml:space="preserve"> it is a requirement of the Trust that all contracted staff are trained.</w:t>
      </w:r>
    </w:p>
    <w:p w14:paraId="50F5C9F2" w14:textId="77777777" w:rsidR="004B6B4C" w:rsidRDefault="004B6B4C" w:rsidP="004B6B4C">
      <w:pPr>
        <w:pStyle w:val="Default"/>
        <w:rPr>
          <w:rFonts w:asciiTheme="minorHAnsi" w:hAnsiTheme="minorHAnsi"/>
          <w:sz w:val="22"/>
          <w:szCs w:val="22"/>
        </w:rPr>
      </w:pPr>
    </w:p>
    <w:p w14:paraId="00512322" w14:textId="77777777" w:rsidR="00CF2F35" w:rsidRDefault="004B6B4C" w:rsidP="00CF2F35">
      <w:pPr>
        <w:pStyle w:val="Default"/>
        <w:rPr>
          <w:rFonts w:asciiTheme="minorHAnsi" w:hAnsiTheme="minorHAnsi"/>
          <w:sz w:val="22"/>
          <w:szCs w:val="22"/>
        </w:rPr>
      </w:pPr>
      <w:r>
        <w:rPr>
          <w:rFonts w:asciiTheme="minorHAnsi" w:hAnsiTheme="minorHAnsi"/>
          <w:sz w:val="22"/>
          <w:szCs w:val="22"/>
        </w:rPr>
        <w:t>3.9</w:t>
      </w:r>
      <w:r w:rsidR="00CF2F35">
        <w:rPr>
          <w:rFonts w:asciiTheme="minorHAnsi" w:hAnsiTheme="minorHAnsi"/>
          <w:sz w:val="22"/>
          <w:szCs w:val="22"/>
        </w:rPr>
        <w:t xml:space="preserve"> Consequences to Actions</w:t>
      </w:r>
    </w:p>
    <w:p w14:paraId="43BD7723" w14:textId="77777777" w:rsidR="004B6B4C" w:rsidRPr="001B3ED1" w:rsidRDefault="00CF2F35" w:rsidP="009C2A8F">
      <w:pPr>
        <w:pStyle w:val="Default"/>
        <w:ind w:left="285"/>
        <w:rPr>
          <w:rFonts w:asciiTheme="minorHAnsi" w:hAnsiTheme="minorHAnsi"/>
          <w:sz w:val="22"/>
          <w:szCs w:val="22"/>
        </w:rPr>
      </w:pPr>
      <w:r>
        <w:rPr>
          <w:rFonts w:asciiTheme="minorHAnsi" w:hAnsiTheme="minorHAnsi"/>
          <w:sz w:val="22"/>
          <w:szCs w:val="22"/>
        </w:rPr>
        <w:t xml:space="preserve">Although not extensive, the below actions and consequences are intended to provide a framework for staff, pupils and parents </w:t>
      </w:r>
      <w:proofErr w:type="gramStart"/>
      <w:r>
        <w:rPr>
          <w:rFonts w:asciiTheme="minorHAnsi" w:hAnsiTheme="minorHAnsi"/>
          <w:sz w:val="22"/>
          <w:szCs w:val="22"/>
        </w:rPr>
        <w:t>in regards to</w:t>
      </w:r>
      <w:proofErr w:type="gramEnd"/>
      <w:r>
        <w:rPr>
          <w:rFonts w:asciiTheme="minorHAnsi" w:hAnsiTheme="minorHAnsi"/>
          <w:sz w:val="22"/>
          <w:szCs w:val="22"/>
        </w:rPr>
        <w:t xml:space="preserve"> </w:t>
      </w:r>
      <w:r w:rsidR="008A5C94">
        <w:rPr>
          <w:rFonts w:asciiTheme="minorHAnsi" w:hAnsiTheme="minorHAnsi"/>
          <w:sz w:val="22"/>
          <w:szCs w:val="22"/>
        </w:rPr>
        <w:t xml:space="preserve">different acceptable responses to </w:t>
      </w:r>
      <w:r>
        <w:rPr>
          <w:rFonts w:asciiTheme="minorHAnsi" w:hAnsiTheme="minorHAnsi"/>
          <w:sz w:val="22"/>
          <w:szCs w:val="22"/>
        </w:rPr>
        <w:t>behaviour, positive and negative an</w:t>
      </w:r>
      <w:r w:rsidR="008A5C94">
        <w:rPr>
          <w:rFonts w:asciiTheme="minorHAnsi" w:hAnsiTheme="minorHAnsi"/>
          <w:sz w:val="22"/>
          <w:szCs w:val="22"/>
        </w:rPr>
        <w:t>d rewards and sanctions that can be used</w:t>
      </w:r>
      <w:r>
        <w:rPr>
          <w:rFonts w:asciiTheme="minorHAnsi" w:hAnsiTheme="minorHAnsi"/>
          <w:sz w:val="22"/>
          <w:szCs w:val="22"/>
        </w:rPr>
        <w:t>.</w:t>
      </w:r>
      <w:r w:rsidRPr="001B3ED1">
        <w:rPr>
          <w:rFonts w:asciiTheme="minorHAnsi" w:hAnsiTheme="minorHAnsi"/>
          <w:sz w:val="22"/>
          <w:szCs w:val="22"/>
        </w:rPr>
        <w:t xml:space="preserve"> </w:t>
      </w:r>
    </w:p>
    <w:p w14:paraId="569064DD" w14:textId="77777777" w:rsidR="00FD4C0E" w:rsidRPr="001B3ED1" w:rsidRDefault="00FD4C0E" w:rsidP="00FD4C0E">
      <w:pPr>
        <w:pStyle w:val="Default"/>
        <w:ind w:left="426"/>
        <w:rPr>
          <w:rFonts w:asciiTheme="minorHAnsi" w:hAnsiTheme="minorHAnsi"/>
          <w:sz w:val="22"/>
          <w:szCs w:val="22"/>
        </w:rPr>
      </w:pPr>
    </w:p>
    <w:tbl>
      <w:tblPr>
        <w:tblStyle w:val="TableGrid"/>
        <w:tblW w:w="0" w:type="auto"/>
        <w:tblInd w:w="426" w:type="dxa"/>
        <w:tblLook w:val="04A0" w:firstRow="1" w:lastRow="0" w:firstColumn="1" w:lastColumn="0" w:noHBand="0" w:noVBand="1"/>
      </w:tblPr>
      <w:tblGrid>
        <w:gridCol w:w="4423"/>
        <w:gridCol w:w="4428"/>
      </w:tblGrid>
      <w:tr w:rsidR="00FD4C0E" w:rsidRPr="001B3ED1" w14:paraId="7CFB9737" w14:textId="77777777" w:rsidTr="00FD4C0E">
        <w:tc>
          <w:tcPr>
            <w:tcW w:w="4538" w:type="dxa"/>
          </w:tcPr>
          <w:p w14:paraId="7C7A50C4" w14:textId="77777777" w:rsidR="00FD4C0E" w:rsidRPr="001B3ED1" w:rsidRDefault="00D71BBD" w:rsidP="00FD4C0E">
            <w:pPr>
              <w:pStyle w:val="Default"/>
              <w:rPr>
                <w:rFonts w:asciiTheme="minorHAnsi" w:hAnsiTheme="minorHAnsi"/>
                <w:sz w:val="22"/>
                <w:szCs w:val="22"/>
              </w:rPr>
            </w:pPr>
            <w:r w:rsidRPr="001B3ED1">
              <w:rPr>
                <w:rFonts w:asciiTheme="minorHAnsi" w:hAnsiTheme="minorHAnsi"/>
                <w:sz w:val="22"/>
                <w:szCs w:val="22"/>
              </w:rPr>
              <w:t>Action</w:t>
            </w:r>
          </w:p>
        </w:tc>
        <w:tc>
          <w:tcPr>
            <w:tcW w:w="4539" w:type="dxa"/>
          </w:tcPr>
          <w:p w14:paraId="7B797146" w14:textId="77777777" w:rsidR="00FD4C0E" w:rsidRPr="001B3ED1" w:rsidRDefault="00D71BBD" w:rsidP="00FD4C0E">
            <w:pPr>
              <w:pStyle w:val="Default"/>
              <w:rPr>
                <w:rFonts w:asciiTheme="minorHAnsi" w:hAnsiTheme="minorHAnsi"/>
                <w:sz w:val="22"/>
                <w:szCs w:val="22"/>
              </w:rPr>
            </w:pPr>
            <w:r w:rsidRPr="001B3ED1">
              <w:rPr>
                <w:rFonts w:asciiTheme="minorHAnsi" w:hAnsiTheme="minorHAnsi"/>
                <w:sz w:val="22"/>
                <w:szCs w:val="22"/>
              </w:rPr>
              <w:t>Consequences</w:t>
            </w:r>
          </w:p>
        </w:tc>
      </w:tr>
      <w:tr w:rsidR="00FD4C0E" w:rsidRPr="001B3ED1" w14:paraId="7ED7BB09" w14:textId="77777777" w:rsidTr="00FD4C0E">
        <w:tc>
          <w:tcPr>
            <w:tcW w:w="4538" w:type="dxa"/>
          </w:tcPr>
          <w:p w14:paraId="5AE524DF" w14:textId="77777777" w:rsidR="00FD4C0E" w:rsidRPr="00CB7466" w:rsidRDefault="00CF2F35" w:rsidP="00FD4C0E">
            <w:pPr>
              <w:pStyle w:val="Default"/>
              <w:rPr>
                <w:rFonts w:asciiTheme="minorHAnsi" w:hAnsiTheme="minorHAnsi"/>
                <w:b/>
                <w:color w:val="17365D" w:themeColor="text2" w:themeShade="BF"/>
                <w:sz w:val="22"/>
                <w:szCs w:val="22"/>
              </w:rPr>
            </w:pPr>
            <w:proofErr w:type="gramStart"/>
            <w:r w:rsidRPr="00CB7466">
              <w:rPr>
                <w:rFonts w:asciiTheme="minorHAnsi" w:hAnsiTheme="minorHAnsi"/>
                <w:b/>
                <w:color w:val="17365D" w:themeColor="text2" w:themeShade="BF"/>
                <w:sz w:val="22"/>
                <w:szCs w:val="22"/>
              </w:rPr>
              <w:t>Non completion</w:t>
            </w:r>
            <w:proofErr w:type="gramEnd"/>
            <w:r w:rsidRPr="00CB7466">
              <w:rPr>
                <w:rFonts w:asciiTheme="minorHAnsi" w:hAnsiTheme="minorHAnsi"/>
                <w:b/>
                <w:color w:val="17365D" w:themeColor="text2" w:themeShade="BF"/>
                <w:sz w:val="22"/>
                <w:szCs w:val="22"/>
              </w:rPr>
              <w:t xml:space="preserve"> of set work to satisfaction</w:t>
            </w:r>
          </w:p>
        </w:tc>
        <w:tc>
          <w:tcPr>
            <w:tcW w:w="4539" w:type="dxa"/>
          </w:tcPr>
          <w:p w14:paraId="23C45DA6" w14:textId="77777777" w:rsidR="00FD4C0E" w:rsidRDefault="008A5C94" w:rsidP="00FD4C0E">
            <w:pPr>
              <w:pStyle w:val="Default"/>
              <w:rPr>
                <w:rFonts w:asciiTheme="minorHAnsi" w:hAnsiTheme="minorHAnsi"/>
                <w:sz w:val="22"/>
                <w:szCs w:val="22"/>
              </w:rPr>
            </w:pPr>
            <w:r>
              <w:rPr>
                <w:rFonts w:asciiTheme="minorHAnsi" w:hAnsiTheme="minorHAnsi"/>
                <w:sz w:val="22"/>
                <w:szCs w:val="22"/>
              </w:rPr>
              <w:t>Work to be completed during break or silver time</w:t>
            </w:r>
          </w:p>
          <w:p w14:paraId="3F496C97" w14:textId="77777777" w:rsidR="00FF0260" w:rsidRPr="001B3ED1" w:rsidRDefault="00FF0260" w:rsidP="00FD4C0E">
            <w:pPr>
              <w:pStyle w:val="Default"/>
              <w:rPr>
                <w:rFonts w:asciiTheme="minorHAnsi" w:hAnsiTheme="minorHAnsi"/>
                <w:sz w:val="22"/>
                <w:szCs w:val="22"/>
              </w:rPr>
            </w:pPr>
            <w:r>
              <w:rPr>
                <w:rFonts w:asciiTheme="minorHAnsi" w:hAnsiTheme="minorHAnsi"/>
                <w:sz w:val="22"/>
                <w:szCs w:val="22"/>
              </w:rPr>
              <w:t>Cross earned on behaviour sheet</w:t>
            </w:r>
          </w:p>
        </w:tc>
      </w:tr>
      <w:tr w:rsidR="00FD4C0E" w:rsidRPr="001B3ED1" w14:paraId="399B5E40" w14:textId="77777777" w:rsidTr="00FD4C0E">
        <w:tc>
          <w:tcPr>
            <w:tcW w:w="4538" w:type="dxa"/>
          </w:tcPr>
          <w:p w14:paraId="352F54D6" w14:textId="77777777" w:rsidR="00FD4C0E" w:rsidRPr="00CB7466" w:rsidRDefault="00CF2F35" w:rsidP="00FD4C0E">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Success in area of work, behaviour, meeting personal targets, correct decision making.</w:t>
            </w:r>
          </w:p>
        </w:tc>
        <w:tc>
          <w:tcPr>
            <w:tcW w:w="4539" w:type="dxa"/>
          </w:tcPr>
          <w:p w14:paraId="73D6664A" w14:textId="77777777" w:rsidR="00FD4C0E" w:rsidRDefault="008A5C94" w:rsidP="00FD4C0E">
            <w:pPr>
              <w:pStyle w:val="Default"/>
              <w:rPr>
                <w:rFonts w:asciiTheme="minorHAnsi" w:hAnsiTheme="minorHAnsi"/>
                <w:sz w:val="22"/>
                <w:szCs w:val="22"/>
              </w:rPr>
            </w:pPr>
            <w:r>
              <w:rPr>
                <w:rFonts w:asciiTheme="minorHAnsi" w:hAnsiTheme="minorHAnsi"/>
                <w:sz w:val="22"/>
                <w:szCs w:val="22"/>
              </w:rPr>
              <w:t>Certificates to be given in assemblies</w:t>
            </w:r>
          </w:p>
          <w:p w14:paraId="031F08D7" w14:textId="77777777" w:rsidR="008A5C94" w:rsidRDefault="008A5C94" w:rsidP="00FD4C0E">
            <w:pPr>
              <w:pStyle w:val="Default"/>
              <w:rPr>
                <w:rFonts w:asciiTheme="minorHAnsi" w:hAnsiTheme="minorHAnsi"/>
                <w:sz w:val="22"/>
                <w:szCs w:val="22"/>
              </w:rPr>
            </w:pPr>
            <w:r>
              <w:rPr>
                <w:rFonts w:asciiTheme="minorHAnsi" w:hAnsiTheme="minorHAnsi"/>
                <w:sz w:val="22"/>
                <w:szCs w:val="22"/>
              </w:rPr>
              <w:t>Use of stickers</w:t>
            </w:r>
          </w:p>
          <w:p w14:paraId="58A2DF92" w14:textId="77777777" w:rsidR="008A5C94" w:rsidRDefault="008A5C94" w:rsidP="00FD4C0E">
            <w:pPr>
              <w:pStyle w:val="Default"/>
              <w:rPr>
                <w:rFonts w:asciiTheme="minorHAnsi" w:hAnsiTheme="minorHAnsi"/>
                <w:sz w:val="22"/>
                <w:szCs w:val="22"/>
              </w:rPr>
            </w:pPr>
            <w:r>
              <w:rPr>
                <w:rFonts w:asciiTheme="minorHAnsi" w:hAnsiTheme="minorHAnsi"/>
                <w:sz w:val="22"/>
                <w:szCs w:val="22"/>
              </w:rPr>
              <w:t>Bonus ticks</w:t>
            </w:r>
          </w:p>
          <w:p w14:paraId="7B67B81C" w14:textId="77777777" w:rsidR="00FF0260" w:rsidRDefault="00FF0260" w:rsidP="00FD4C0E">
            <w:pPr>
              <w:pStyle w:val="Default"/>
              <w:rPr>
                <w:rFonts w:asciiTheme="minorHAnsi" w:hAnsiTheme="minorHAnsi"/>
                <w:sz w:val="22"/>
                <w:szCs w:val="22"/>
              </w:rPr>
            </w:pPr>
            <w:r>
              <w:rPr>
                <w:rFonts w:asciiTheme="minorHAnsi" w:hAnsiTheme="minorHAnsi"/>
                <w:sz w:val="22"/>
                <w:szCs w:val="22"/>
              </w:rPr>
              <w:t>Reward time with an adult</w:t>
            </w:r>
          </w:p>
          <w:p w14:paraId="550EF35F" w14:textId="77777777" w:rsidR="00FF0260" w:rsidRPr="001B3ED1" w:rsidRDefault="00FF0260" w:rsidP="00FD4C0E">
            <w:pPr>
              <w:pStyle w:val="Default"/>
              <w:rPr>
                <w:rFonts w:asciiTheme="minorHAnsi" w:hAnsiTheme="minorHAnsi"/>
                <w:sz w:val="22"/>
                <w:szCs w:val="22"/>
              </w:rPr>
            </w:pPr>
            <w:r>
              <w:rPr>
                <w:rFonts w:asciiTheme="minorHAnsi" w:hAnsiTheme="minorHAnsi"/>
                <w:sz w:val="22"/>
                <w:szCs w:val="22"/>
              </w:rPr>
              <w:t>Positive phone call home</w:t>
            </w:r>
          </w:p>
        </w:tc>
      </w:tr>
      <w:tr w:rsidR="00FD4C0E" w:rsidRPr="001B3ED1" w14:paraId="7CB69C33" w14:textId="77777777" w:rsidTr="00FD4C0E">
        <w:tc>
          <w:tcPr>
            <w:tcW w:w="4538" w:type="dxa"/>
          </w:tcPr>
          <w:p w14:paraId="187B95D1" w14:textId="77777777" w:rsidR="00FD4C0E" w:rsidRPr="00CB7466" w:rsidRDefault="00CF2F35" w:rsidP="00FD4C0E">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Helpful actions towards others</w:t>
            </w:r>
          </w:p>
        </w:tc>
        <w:tc>
          <w:tcPr>
            <w:tcW w:w="4539" w:type="dxa"/>
          </w:tcPr>
          <w:p w14:paraId="582F413A" w14:textId="77777777" w:rsidR="00FD4C0E" w:rsidRDefault="008A5C94" w:rsidP="00FD4C0E">
            <w:pPr>
              <w:pStyle w:val="Default"/>
              <w:rPr>
                <w:rFonts w:asciiTheme="minorHAnsi" w:hAnsiTheme="minorHAnsi"/>
                <w:sz w:val="22"/>
                <w:szCs w:val="22"/>
              </w:rPr>
            </w:pPr>
            <w:r>
              <w:rPr>
                <w:rFonts w:asciiTheme="minorHAnsi" w:hAnsiTheme="minorHAnsi"/>
                <w:sz w:val="22"/>
                <w:szCs w:val="22"/>
              </w:rPr>
              <w:t>Bonus ticks</w:t>
            </w:r>
          </w:p>
          <w:p w14:paraId="27E620CB" w14:textId="77777777" w:rsidR="008A5C94" w:rsidRDefault="008A5C94" w:rsidP="00FD4C0E">
            <w:pPr>
              <w:pStyle w:val="Default"/>
              <w:rPr>
                <w:rFonts w:asciiTheme="minorHAnsi" w:hAnsiTheme="minorHAnsi"/>
                <w:sz w:val="22"/>
                <w:szCs w:val="22"/>
              </w:rPr>
            </w:pPr>
            <w:r>
              <w:rPr>
                <w:rFonts w:asciiTheme="minorHAnsi" w:hAnsiTheme="minorHAnsi"/>
                <w:sz w:val="22"/>
                <w:szCs w:val="22"/>
              </w:rPr>
              <w:t>Certificates</w:t>
            </w:r>
          </w:p>
          <w:p w14:paraId="4284D39A" w14:textId="77777777" w:rsidR="008A5C94" w:rsidRPr="001B3ED1" w:rsidRDefault="008A5C94" w:rsidP="00FD4C0E">
            <w:pPr>
              <w:pStyle w:val="Default"/>
              <w:rPr>
                <w:rFonts w:asciiTheme="minorHAnsi" w:hAnsiTheme="minorHAnsi"/>
                <w:sz w:val="22"/>
                <w:szCs w:val="22"/>
              </w:rPr>
            </w:pPr>
            <w:r>
              <w:rPr>
                <w:rFonts w:asciiTheme="minorHAnsi" w:hAnsiTheme="minorHAnsi"/>
                <w:sz w:val="22"/>
                <w:szCs w:val="22"/>
              </w:rPr>
              <w:t>Positive phone call home</w:t>
            </w:r>
          </w:p>
        </w:tc>
      </w:tr>
      <w:tr w:rsidR="00D71BBD" w:rsidRPr="001B3ED1" w14:paraId="3E2C0F79" w14:textId="77777777" w:rsidTr="00FD4C0E">
        <w:tc>
          <w:tcPr>
            <w:tcW w:w="4538" w:type="dxa"/>
          </w:tcPr>
          <w:p w14:paraId="049347E4" w14:textId="77777777" w:rsidR="00D71BBD" w:rsidRPr="00CB7466" w:rsidRDefault="00CF2F35" w:rsidP="00FD4C0E">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Failure to come in from play</w:t>
            </w:r>
          </w:p>
        </w:tc>
        <w:tc>
          <w:tcPr>
            <w:tcW w:w="4539" w:type="dxa"/>
          </w:tcPr>
          <w:p w14:paraId="2139B6F1" w14:textId="77777777" w:rsidR="00D71BBD" w:rsidRPr="001B3ED1" w:rsidRDefault="008A5C94" w:rsidP="00FD4C0E">
            <w:pPr>
              <w:pStyle w:val="Default"/>
              <w:rPr>
                <w:rFonts w:asciiTheme="minorHAnsi" w:hAnsiTheme="minorHAnsi"/>
                <w:sz w:val="22"/>
                <w:szCs w:val="22"/>
              </w:rPr>
            </w:pPr>
            <w:r>
              <w:rPr>
                <w:rFonts w:asciiTheme="minorHAnsi" w:hAnsiTheme="minorHAnsi"/>
                <w:sz w:val="22"/>
                <w:szCs w:val="22"/>
              </w:rPr>
              <w:t>Time to be made up at next break(s)</w:t>
            </w:r>
          </w:p>
        </w:tc>
      </w:tr>
      <w:tr w:rsidR="00D71BBD" w:rsidRPr="001B3ED1" w14:paraId="610F12CF" w14:textId="77777777" w:rsidTr="00FD4C0E">
        <w:tc>
          <w:tcPr>
            <w:tcW w:w="4538" w:type="dxa"/>
          </w:tcPr>
          <w:p w14:paraId="3B5A5938" w14:textId="77777777" w:rsidR="00D71BBD" w:rsidRPr="00CB7466" w:rsidRDefault="00CF2F35" w:rsidP="00FD4C0E">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Work refusal/ disruption resulting in time wasted or preventing others from learning</w:t>
            </w:r>
          </w:p>
        </w:tc>
        <w:tc>
          <w:tcPr>
            <w:tcW w:w="4539" w:type="dxa"/>
          </w:tcPr>
          <w:p w14:paraId="141D7F08" w14:textId="77777777" w:rsidR="00D71BBD" w:rsidRDefault="008A5C94" w:rsidP="00FD4C0E">
            <w:pPr>
              <w:pStyle w:val="Default"/>
              <w:rPr>
                <w:rFonts w:asciiTheme="minorHAnsi" w:hAnsiTheme="minorHAnsi"/>
                <w:sz w:val="22"/>
                <w:szCs w:val="22"/>
              </w:rPr>
            </w:pPr>
            <w:r>
              <w:rPr>
                <w:rFonts w:asciiTheme="minorHAnsi" w:hAnsiTheme="minorHAnsi"/>
                <w:sz w:val="22"/>
                <w:szCs w:val="22"/>
              </w:rPr>
              <w:t>Time to be made up at next break(s) or Silver time.</w:t>
            </w:r>
          </w:p>
          <w:p w14:paraId="4A9F0689" w14:textId="77777777" w:rsidR="008A5C94" w:rsidRDefault="008A5C94" w:rsidP="00FD4C0E">
            <w:pPr>
              <w:pStyle w:val="Default"/>
              <w:rPr>
                <w:rFonts w:asciiTheme="minorHAnsi" w:hAnsiTheme="minorHAnsi"/>
                <w:sz w:val="22"/>
                <w:szCs w:val="22"/>
              </w:rPr>
            </w:pPr>
            <w:r>
              <w:rPr>
                <w:rFonts w:asciiTheme="minorHAnsi" w:hAnsiTheme="minorHAnsi"/>
                <w:sz w:val="22"/>
                <w:szCs w:val="22"/>
              </w:rPr>
              <w:t>Cross earned on behaviour sheet</w:t>
            </w:r>
          </w:p>
          <w:p w14:paraId="51CA8B30" w14:textId="77777777" w:rsidR="008A5C94" w:rsidRDefault="008A5C94" w:rsidP="00FD4C0E">
            <w:pPr>
              <w:pStyle w:val="Default"/>
              <w:rPr>
                <w:rFonts w:asciiTheme="minorHAnsi" w:hAnsiTheme="minorHAnsi"/>
                <w:sz w:val="22"/>
                <w:szCs w:val="22"/>
              </w:rPr>
            </w:pPr>
            <w:r>
              <w:rPr>
                <w:rFonts w:asciiTheme="minorHAnsi" w:hAnsiTheme="minorHAnsi"/>
                <w:sz w:val="22"/>
                <w:szCs w:val="22"/>
              </w:rPr>
              <w:t>Phone-call home, discussion with parent</w:t>
            </w:r>
          </w:p>
          <w:p w14:paraId="624A8CF9" w14:textId="77777777" w:rsidR="008A5C94" w:rsidRPr="001B3ED1" w:rsidRDefault="008A5C94" w:rsidP="00FD4C0E">
            <w:pPr>
              <w:pStyle w:val="Default"/>
              <w:rPr>
                <w:rFonts w:asciiTheme="minorHAnsi" w:hAnsiTheme="minorHAnsi"/>
                <w:sz w:val="22"/>
                <w:szCs w:val="22"/>
              </w:rPr>
            </w:pPr>
            <w:r>
              <w:rPr>
                <w:rFonts w:asciiTheme="minorHAnsi" w:hAnsiTheme="minorHAnsi"/>
                <w:sz w:val="22"/>
                <w:szCs w:val="22"/>
              </w:rPr>
              <w:t>Repeated behaviour (3 crosses) time spent away from class in internal exclusion room (Quiet Room).</w:t>
            </w:r>
          </w:p>
        </w:tc>
      </w:tr>
      <w:tr w:rsidR="00FD4C0E" w:rsidRPr="001B3ED1" w14:paraId="7B6DBF75" w14:textId="77777777" w:rsidTr="00FD4C0E">
        <w:tc>
          <w:tcPr>
            <w:tcW w:w="4538" w:type="dxa"/>
          </w:tcPr>
          <w:p w14:paraId="1A516DB0" w14:textId="77777777" w:rsidR="00FD4C0E" w:rsidRPr="00CB7466" w:rsidRDefault="00CF2F35" w:rsidP="00FD4C0E">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Deliberate damage</w:t>
            </w:r>
          </w:p>
        </w:tc>
        <w:tc>
          <w:tcPr>
            <w:tcW w:w="4539" w:type="dxa"/>
          </w:tcPr>
          <w:p w14:paraId="40E9AE49" w14:textId="77777777" w:rsidR="008A5C94" w:rsidRDefault="008A5C94" w:rsidP="008A5C94">
            <w:pPr>
              <w:pStyle w:val="Default"/>
              <w:rPr>
                <w:rFonts w:asciiTheme="minorHAnsi" w:hAnsiTheme="minorHAnsi"/>
                <w:sz w:val="22"/>
                <w:szCs w:val="22"/>
              </w:rPr>
            </w:pPr>
            <w:r>
              <w:rPr>
                <w:rFonts w:asciiTheme="minorHAnsi" w:hAnsiTheme="minorHAnsi"/>
                <w:sz w:val="22"/>
                <w:szCs w:val="22"/>
              </w:rPr>
              <w:t>Cross earned on behaviour sheet</w:t>
            </w:r>
          </w:p>
          <w:p w14:paraId="5FD00CF2" w14:textId="77777777" w:rsidR="008A5C94" w:rsidRDefault="008A5C94" w:rsidP="008A5C94">
            <w:pPr>
              <w:pStyle w:val="Default"/>
              <w:rPr>
                <w:rFonts w:asciiTheme="minorHAnsi" w:hAnsiTheme="minorHAnsi"/>
                <w:sz w:val="22"/>
                <w:szCs w:val="22"/>
              </w:rPr>
            </w:pPr>
            <w:r>
              <w:rPr>
                <w:rFonts w:asciiTheme="minorHAnsi" w:hAnsiTheme="minorHAnsi"/>
                <w:sz w:val="22"/>
                <w:szCs w:val="22"/>
              </w:rPr>
              <w:t>Phone-call home, discussion with parent</w:t>
            </w:r>
          </w:p>
          <w:p w14:paraId="4B8D855E" w14:textId="77777777" w:rsidR="008A5C94" w:rsidRDefault="008A5C94" w:rsidP="008A5C94">
            <w:pPr>
              <w:pStyle w:val="Default"/>
              <w:rPr>
                <w:rFonts w:asciiTheme="minorHAnsi" w:hAnsiTheme="minorHAnsi"/>
                <w:sz w:val="22"/>
                <w:szCs w:val="22"/>
              </w:rPr>
            </w:pPr>
            <w:r>
              <w:rPr>
                <w:rFonts w:asciiTheme="minorHAnsi" w:hAnsiTheme="minorHAnsi"/>
                <w:sz w:val="22"/>
                <w:szCs w:val="22"/>
              </w:rPr>
              <w:t>A bill sent home for larger items</w:t>
            </w:r>
          </w:p>
          <w:p w14:paraId="0F423EBE" w14:textId="77777777" w:rsidR="00FD4C0E" w:rsidRPr="001B3ED1" w:rsidRDefault="008A5C94" w:rsidP="00FD4C0E">
            <w:pPr>
              <w:pStyle w:val="Default"/>
              <w:rPr>
                <w:rFonts w:asciiTheme="minorHAnsi" w:hAnsiTheme="minorHAnsi"/>
                <w:sz w:val="22"/>
                <w:szCs w:val="22"/>
              </w:rPr>
            </w:pPr>
            <w:r>
              <w:rPr>
                <w:rFonts w:asciiTheme="minorHAnsi" w:hAnsiTheme="minorHAnsi"/>
                <w:sz w:val="22"/>
                <w:szCs w:val="22"/>
              </w:rPr>
              <w:t>Time spent away from class in internal exclusion room (Quiet Room).</w:t>
            </w:r>
          </w:p>
        </w:tc>
      </w:tr>
      <w:tr w:rsidR="00FD4C0E" w:rsidRPr="001B3ED1" w14:paraId="7C31FB35" w14:textId="77777777" w:rsidTr="00FD4C0E">
        <w:tc>
          <w:tcPr>
            <w:tcW w:w="4538" w:type="dxa"/>
          </w:tcPr>
          <w:p w14:paraId="3C56F3CD" w14:textId="77777777" w:rsidR="00FD4C0E" w:rsidRPr="00CB7466" w:rsidRDefault="00CF2F35" w:rsidP="00FD4C0E">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Continued unsafe behaviour including fighting, representing danger to others, self or building/ equipment.</w:t>
            </w:r>
          </w:p>
        </w:tc>
        <w:tc>
          <w:tcPr>
            <w:tcW w:w="4539" w:type="dxa"/>
          </w:tcPr>
          <w:p w14:paraId="6ED3C288" w14:textId="77777777" w:rsidR="00D1695D" w:rsidRDefault="00D1695D" w:rsidP="00D1695D">
            <w:pPr>
              <w:pStyle w:val="Default"/>
              <w:rPr>
                <w:rFonts w:asciiTheme="minorHAnsi" w:hAnsiTheme="minorHAnsi"/>
                <w:sz w:val="22"/>
                <w:szCs w:val="22"/>
              </w:rPr>
            </w:pPr>
            <w:r>
              <w:rPr>
                <w:rFonts w:asciiTheme="minorHAnsi" w:hAnsiTheme="minorHAnsi"/>
                <w:sz w:val="22"/>
                <w:szCs w:val="22"/>
              </w:rPr>
              <w:t>Cross earned on behaviour sheet</w:t>
            </w:r>
          </w:p>
          <w:p w14:paraId="4CDACB0D" w14:textId="77777777" w:rsidR="00FD4C0E" w:rsidRDefault="00C6390B" w:rsidP="00FD4C0E">
            <w:pPr>
              <w:pStyle w:val="Default"/>
              <w:rPr>
                <w:rFonts w:asciiTheme="minorHAnsi" w:hAnsiTheme="minorHAnsi"/>
                <w:sz w:val="22"/>
                <w:szCs w:val="22"/>
              </w:rPr>
            </w:pPr>
            <w:r>
              <w:rPr>
                <w:rFonts w:asciiTheme="minorHAnsi" w:hAnsiTheme="minorHAnsi"/>
                <w:sz w:val="22"/>
                <w:szCs w:val="22"/>
              </w:rPr>
              <w:t>Isolation from the rest of the class (Quiet Room)</w:t>
            </w:r>
          </w:p>
          <w:p w14:paraId="00AC7E14" w14:textId="77777777" w:rsidR="00C6390B" w:rsidRDefault="00C6390B" w:rsidP="00FD4C0E">
            <w:pPr>
              <w:pStyle w:val="Default"/>
              <w:rPr>
                <w:rFonts w:asciiTheme="minorHAnsi" w:hAnsiTheme="minorHAnsi"/>
                <w:sz w:val="22"/>
                <w:szCs w:val="22"/>
              </w:rPr>
            </w:pPr>
            <w:r>
              <w:rPr>
                <w:rFonts w:asciiTheme="minorHAnsi" w:hAnsiTheme="minorHAnsi"/>
                <w:sz w:val="22"/>
                <w:szCs w:val="22"/>
              </w:rPr>
              <w:t>Contact with Police or other relevant agencies.</w:t>
            </w:r>
          </w:p>
          <w:p w14:paraId="746D7C43" w14:textId="77777777" w:rsidR="00D1695D" w:rsidRDefault="00D1695D" w:rsidP="00FD4C0E">
            <w:pPr>
              <w:pStyle w:val="Default"/>
              <w:rPr>
                <w:rFonts w:asciiTheme="minorHAnsi" w:hAnsiTheme="minorHAnsi"/>
                <w:sz w:val="22"/>
                <w:szCs w:val="22"/>
              </w:rPr>
            </w:pPr>
            <w:r>
              <w:rPr>
                <w:rFonts w:asciiTheme="minorHAnsi" w:hAnsiTheme="minorHAnsi"/>
                <w:sz w:val="22"/>
                <w:szCs w:val="22"/>
              </w:rPr>
              <w:t>Meeting with parents/ carers</w:t>
            </w:r>
          </w:p>
          <w:p w14:paraId="2744FC9F" w14:textId="77777777" w:rsidR="00D1695D" w:rsidRDefault="00D1695D" w:rsidP="00FD4C0E">
            <w:pPr>
              <w:pStyle w:val="Default"/>
              <w:rPr>
                <w:rFonts w:asciiTheme="minorHAnsi" w:hAnsiTheme="minorHAnsi"/>
                <w:sz w:val="22"/>
                <w:szCs w:val="22"/>
              </w:rPr>
            </w:pPr>
            <w:r>
              <w:rPr>
                <w:rFonts w:asciiTheme="minorHAnsi" w:hAnsiTheme="minorHAnsi"/>
                <w:sz w:val="22"/>
                <w:szCs w:val="22"/>
              </w:rPr>
              <w:t>Opportunities for reparation</w:t>
            </w:r>
          </w:p>
          <w:p w14:paraId="1C9C1C88" w14:textId="77777777" w:rsidR="00D1695D" w:rsidRDefault="00D1695D" w:rsidP="00FD4C0E">
            <w:pPr>
              <w:pStyle w:val="Default"/>
              <w:rPr>
                <w:rFonts w:asciiTheme="minorHAnsi" w:hAnsiTheme="minorHAnsi"/>
                <w:sz w:val="22"/>
                <w:szCs w:val="22"/>
              </w:rPr>
            </w:pPr>
            <w:r>
              <w:rPr>
                <w:rFonts w:asciiTheme="minorHAnsi" w:hAnsiTheme="minorHAnsi"/>
                <w:sz w:val="22"/>
                <w:szCs w:val="22"/>
              </w:rPr>
              <w:t>Positive Handling</w:t>
            </w:r>
          </w:p>
          <w:p w14:paraId="2BFF4CCC" w14:textId="77777777" w:rsidR="00D1695D" w:rsidRPr="001B3ED1" w:rsidRDefault="00D1695D" w:rsidP="00FD4C0E">
            <w:pPr>
              <w:pStyle w:val="Default"/>
              <w:rPr>
                <w:rFonts w:asciiTheme="minorHAnsi" w:hAnsiTheme="minorHAnsi"/>
                <w:sz w:val="22"/>
                <w:szCs w:val="22"/>
              </w:rPr>
            </w:pPr>
            <w:r>
              <w:rPr>
                <w:rFonts w:asciiTheme="minorHAnsi" w:hAnsiTheme="minorHAnsi"/>
                <w:sz w:val="22"/>
                <w:szCs w:val="22"/>
              </w:rPr>
              <w:t>Fixed Term Exclusion</w:t>
            </w:r>
          </w:p>
        </w:tc>
      </w:tr>
      <w:tr w:rsidR="00FD4C0E" w:rsidRPr="001B3ED1" w14:paraId="20057541" w14:textId="77777777" w:rsidTr="00FD4C0E">
        <w:tc>
          <w:tcPr>
            <w:tcW w:w="4538" w:type="dxa"/>
          </w:tcPr>
          <w:p w14:paraId="247F1CF0" w14:textId="77777777" w:rsidR="00FD4C0E" w:rsidRPr="00CB7466" w:rsidRDefault="00CF2F35" w:rsidP="009012AD">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Violence towards staff</w:t>
            </w:r>
          </w:p>
        </w:tc>
        <w:tc>
          <w:tcPr>
            <w:tcW w:w="4539" w:type="dxa"/>
          </w:tcPr>
          <w:p w14:paraId="3B85E041" w14:textId="77777777" w:rsidR="00D1695D" w:rsidRDefault="00D1695D" w:rsidP="00D1695D">
            <w:pPr>
              <w:pStyle w:val="Default"/>
              <w:rPr>
                <w:rFonts w:asciiTheme="minorHAnsi" w:hAnsiTheme="minorHAnsi"/>
                <w:sz w:val="22"/>
                <w:szCs w:val="22"/>
              </w:rPr>
            </w:pPr>
            <w:r>
              <w:rPr>
                <w:rFonts w:asciiTheme="minorHAnsi" w:hAnsiTheme="minorHAnsi"/>
                <w:sz w:val="22"/>
                <w:szCs w:val="22"/>
              </w:rPr>
              <w:t>Cross earned on behaviour sheet</w:t>
            </w:r>
          </w:p>
          <w:p w14:paraId="19F8F8E1" w14:textId="77777777" w:rsidR="00FD4C0E" w:rsidRDefault="00D1695D" w:rsidP="009012AD">
            <w:pPr>
              <w:pStyle w:val="Default"/>
              <w:rPr>
                <w:rFonts w:asciiTheme="minorHAnsi" w:hAnsiTheme="minorHAnsi"/>
                <w:sz w:val="22"/>
                <w:szCs w:val="22"/>
              </w:rPr>
            </w:pPr>
            <w:r>
              <w:rPr>
                <w:rFonts w:asciiTheme="minorHAnsi" w:hAnsiTheme="minorHAnsi"/>
                <w:sz w:val="22"/>
                <w:szCs w:val="22"/>
              </w:rPr>
              <w:t>Exclusion – internal or fixed term</w:t>
            </w:r>
          </w:p>
          <w:p w14:paraId="7F708C5A" w14:textId="77777777" w:rsidR="00D1695D" w:rsidRDefault="00D1695D" w:rsidP="009012AD">
            <w:pPr>
              <w:pStyle w:val="Default"/>
              <w:rPr>
                <w:rFonts w:asciiTheme="minorHAnsi" w:hAnsiTheme="minorHAnsi"/>
                <w:sz w:val="22"/>
                <w:szCs w:val="22"/>
              </w:rPr>
            </w:pPr>
            <w:r>
              <w:rPr>
                <w:rFonts w:asciiTheme="minorHAnsi" w:hAnsiTheme="minorHAnsi"/>
                <w:sz w:val="22"/>
                <w:szCs w:val="22"/>
              </w:rPr>
              <w:t>Positive Handling</w:t>
            </w:r>
          </w:p>
          <w:p w14:paraId="1BC556E1" w14:textId="77777777" w:rsidR="00D1695D" w:rsidRDefault="00D1695D" w:rsidP="00D1695D">
            <w:pPr>
              <w:pStyle w:val="Default"/>
              <w:rPr>
                <w:rFonts w:asciiTheme="minorHAnsi" w:hAnsiTheme="minorHAnsi"/>
                <w:sz w:val="22"/>
                <w:szCs w:val="22"/>
              </w:rPr>
            </w:pPr>
            <w:r>
              <w:rPr>
                <w:rFonts w:asciiTheme="minorHAnsi" w:hAnsiTheme="minorHAnsi"/>
                <w:sz w:val="22"/>
                <w:szCs w:val="22"/>
              </w:rPr>
              <w:t>Contact with Police or other relevant agencies.</w:t>
            </w:r>
          </w:p>
          <w:p w14:paraId="7CA2A4B7" w14:textId="77777777" w:rsidR="00D1695D" w:rsidRDefault="00D1695D" w:rsidP="00D1695D">
            <w:pPr>
              <w:pStyle w:val="Default"/>
              <w:rPr>
                <w:rFonts w:asciiTheme="minorHAnsi" w:hAnsiTheme="minorHAnsi"/>
                <w:sz w:val="22"/>
                <w:szCs w:val="22"/>
              </w:rPr>
            </w:pPr>
            <w:r>
              <w:rPr>
                <w:rFonts w:asciiTheme="minorHAnsi" w:hAnsiTheme="minorHAnsi"/>
                <w:sz w:val="22"/>
                <w:szCs w:val="22"/>
              </w:rPr>
              <w:t>Phone-call home</w:t>
            </w:r>
          </w:p>
          <w:p w14:paraId="0695FC6A" w14:textId="77777777" w:rsidR="00D1695D" w:rsidRDefault="00D1695D" w:rsidP="00D1695D">
            <w:pPr>
              <w:pStyle w:val="Default"/>
              <w:rPr>
                <w:rFonts w:asciiTheme="minorHAnsi" w:hAnsiTheme="minorHAnsi"/>
                <w:sz w:val="22"/>
                <w:szCs w:val="22"/>
              </w:rPr>
            </w:pPr>
            <w:r>
              <w:rPr>
                <w:rFonts w:asciiTheme="minorHAnsi" w:hAnsiTheme="minorHAnsi"/>
                <w:sz w:val="22"/>
                <w:szCs w:val="22"/>
              </w:rPr>
              <w:t>Meeting with parents/ carers</w:t>
            </w:r>
          </w:p>
          <w:p w14:paraId="430132C5" w14:textId="77777777" w:rsidR="00D1695D" w:rsidRPr="001B3ED1" w:rsidRDefault="00D1695D" w:rsidP="009012AD">
            <w:pPr>
              <w:pStyle w:val="Default"/>
              <w:rPr>
                <w:rFonts w:asciiTheme="minorHAnsi" w:hAnsiTheme="minorHAnsi"/>
                <w:sz w:val="22"/>
                <w:szCs w:val="22"/>
              </w:rPr>
            </w:pPr>
            <w:r>
              <w:rPr>
                <w:rFonts w:asciiTheme="minorHAnsi" w:hAnsiTheme="minorHAnsi"/>
                <w:sz w:val="22"/>
                <w:szCs w:val="22"/>
              </w:rPr>
              <w:t>Opportunities for reparation</w:t>
            </w:r>
          </w:p>
        </w:tc>
      </w:tr>
      <w:tr w:rsidR="00FD4C0E" w:rsidRPr="001B3ED1" w14:paraId="0DEE5DA8" w14:textId="77777777" w:rsidTr="00FD4C0E">
        <w:tc>
          <w:tcPr>
            <w:tcW w:w="4538" w:type="dxa"/>
          </w:tcPr>
          <w:p w14:paraId="0C6FEF3F" w14:textId="77777777" w:rsidR="00FD4C0E" w:rsidRPr="00CB7466" w:rsidRDefault="00CF2F35" w:rsidP="009012AD">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Racist comments and anti-social behaviour e.g. bullying, swearing</w:t>
            </w:r>
          </w:p>
        </w:tc>
        <w:tc>
          <w:tcPr>
            <w:tcW w:w="4539" w:type="dxa"/>
          </w:tcPr>
          <w:p w14:paraId="3D39F2F1" w14:textId="77777777" w:rsidR="00D1695D" w:rsidRDefault="00D1695D" w:rsidP="00D1695D">
            <w:pPr>
              <w:pStyle w:val="Default"/>
              <w:rPr>
                <w:rFonts w:asciiTheme="minorHAnsi" w:hAnsiTheme="minorHAnsi"/>
                <w:sz w:val="22"/>
                <w:szCs w:val="22"/>
              </w:rPr>
            </w:pPr>
            <w:r>
              <w:rPr>
                <w:rFonts w:asciiTheme="minorHAnsi" w:hAnsiTheme="minorHAnsi"/>
                <w:sz w:val="22"/>
                <w:szCs w:val="22"/>
              </w:rPr>
              <w:t>Cross earned on behaviour sheet</w:t>
            </w:r>
          </w:p>
          <w:p w14:paraId="7329E416" w14:textId="77777777" w:rsidR="00FD4C0E" w:rsidRDefault="00D1695D" w:rsidP="009012AD">
            <w:pPr>
              <w:pStyle w:val="Default"/>
              <w:rPr>
                <w:rFonts w:asciiTheme="minorHAnsi" w:hAnsiTheme="minorHAnsi"/>
                <w:sz w:val="22"/>
                <w:szCs w:val="22"/>
              </w:rPr>
            </w:pPr>
            <w:r>
              <w:rPr>
                <w:rFonts w:asciiTheme="minorHAnsi" w:hAnsiTheme="minorHAnsi"/>
                <w:sz w:val="22"/>
                <w:szCs w:val="22"/>
              </w:rPr>
              <w:t>Recorded on incident sheet/ behaviour log</w:t>
            </w:r>
          </w:p>
          <w:p w14:paraId="29200659" w14:textId="77777777" w:rsidR="00D1695D" w:rsidRDefault="00D1695D" w:rsidP="009012AD">
            <w:pPr>
              <w:pStyle w:val="Default"/>
              <w:rPr>
                <w:rFonts w:asciiTheme="minorHAnsi" w:hAnsiTheme="minorHAnsi"/>
                <w:sz w:val="22"/>
                <w:szCs w:val="22"/>
              </w:rPr>
            </w:pPr>
            <w:r>
              <w:rPr>
                <w:rFonts w:asciiTheme="minorHAnsi" w:hAnsiTheme="minorHAnsi"/>
                <w:sz w:val="22"/>
                <w:szCs w:val="22"/>
              </w:rPr>
              <w:t xml:space="preserve">Parents/Carers contacted  </w:t>
            </w:r>
          </w:p>
          <w:p w14:paraId="4CA03C9A" w14:textId="77777777" w:rsidR="00D1695D" w:rsidRDefault="00D1695D" w:rsidP="00D1695D">
            <w:pPr>
              <w:pStyle w:val="Default"/>
              <w:rPr>
                <w:rFonts w:asciiTheme="minorHAnsi" w:hAnsiTheme="minorHAnsi"/>
                <w:sz w:val="22"/>
                <w:szCs w:val="22"/>
              </w:rPr>
            </w:pPr>
            <w:r>
              <w:rPr>
                <w:rFonts w:asciiTheme="minorHAnsi" w:hAnsiTheme="minorHAnsi"/>
                <w:sz w:val="22"/>
                <w:szCs w:val="22"/>
              </w:rPr>
              <w:t>Meeting with parents/ carers</w:t>
            </w:r>
          </w:p>
          <w:p w14:paraId="3A41C998" w14:textId="77777777" w:rsidR="00D1695D" w:rsidRDefault="00D1695D" w:rsidP="00D1695D">
            <w:pPr>
              <w:pStyle w:val="Default"/>
              <w:rPr>
                <w:rFonts w:asciiTheme="minorHAnsi" w:hAnsiTheme="minorHAnsi"/>
                <w:sz w:val="22"/>
                <w:szCs w:val="22"/>
              </w:rPr>
            </w:pPr>
            <w:r>
              <w:rPr>
                <w:rFonts w:asciiTheme="minorHAnsi" w:hAnsiTheme="minorHAnsi"/>
                <w:sz w:val="22"/>
                <w:szCs w:val="22"/>
              </w:rPr>
              <w:t>Opportunities for reparation</w:t>
            </w:r>
          </w:p>
          <w:p w14:paraId="08DFAA68" w14:textId="77777777" w:rsidR="00D1695D" w:rsidRDefault="00D1695D" w:rsidP="00D1695D">
            <w:pPr>
              <w:pStyle w:val="Default"/>
              <w:rPr>
                <w:rFonts w:asciiTheme="minorHAnsi" w:hAnsiTheme="minorHAnsi"/>
                <w:sz w:val="22"/>
                <w:szCs w:val="22"/>
              </w:rPr>
            </w:pPr>
            <w:r>
              <w:rPr>
                <w:rFonts w:asciiTheme="minorHAnsi" w:hAnsiTheme="minorHAnsi"/>
                <w:sz w:val="22"/>
                <w:szCs w:val="22"/>
              </w:rPr>
              <w:t>Contact with Police or other relevant agencies.</w:t>
            </w:r>
          </w:p>
          <w:p w14:paraId="079917A0" w14:textId="77777777" w:rsidR="00D1695D" w:rsidRDefault="00D1695D" w:rsidP="009012AD">
            <w:pPr>
              <w:pStyle w:val="Default"/>
              <w:rPr>
                <w:rFonts w:asciiTheme="minorHAnsi" w:hAnsiTheme="minorHAnsi"/>
                <w:sz w:val="22"/>
                <w:szCs w:val="22"/>
              </w:rPr>
            </w:pPr>
            <w:r>
              <w:rPr>
                <w:rFonts w:asciiTheme="minorHAnsi" w:hAnsiTheme="minorHAnsi"/>
                <w:sz w:val="22"/>
                <w:szCs w:val="22"/>
              </w:rPr>
              <w:t>Exclusion – internal or fixed term</w:t>
            </w:r>
          </w:p>
          <w:p w14:paraId="172BFF50" w14:textId="77777777" w:rsidR="00FF0260" w:rsidRPr="001B3ED1" w:rsidRDefault="00FF0260" w:rsidP="009012AD">
            <w:pPr>
              <w:pStyle w:val="Default"/>
              <w:rPr>
                <w:rFonts w:asciiTheme="minorHAnsi" w:hAnsiTheme="minorHAnsi"/>
                <w:sz w:val="22"/>
                <w:szCs w:val="22"/>
              </w:rPr>
            </w:pPr>
          </w:p>
        </w:tc>
      </w:tr>
      <w:tr w:rsidR="00FD4C0E" w:rsidRPr="001B3ED1" w14:paraId="6160ECFE" w14:textId="77777777" w:rsidTr="00FD4C0E">
        <w:tc>
          <w:tcPr>
            <w:tcW w:w="4538" w:type="dxa"/>
          </w:tcPr>
          <w:p w14:paraId="0C8BB559" w14:textId="77777777" w:rsidR="00FD4C0E" w:rsidRPr="00CB7466" w:rsidRDefault="00CF2F35" w:rsidP="009012AD">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lastRenderedPageBreak/>
              <w:t>Stealing</w:t>
            </w:r>
          </w:p>
        </w:tc>
        <w:tc>
          <w:tcPr>
            <w:tcW w:w="4539" w:type="dxa"/>
          </w:tcPr>
          <w:p w14:paraId="66B8DD76" w14:textId="77777777" w:rsidR="00D1695D" w:rsidRDefault="00D1695D" w:rsidP="00D1695D">
            <w:pPr>
              <w:pStyle w:val="Default"/>
              <w:rPr>
                <w:rFonts w:asciiTheme="minorHAnsi" w:hAnsiTheme="minorHAnsi"/>
                <w:sz w:val="22"/>
                <w:szCs w:val="22"/>
              </w:rPr>
            </w:pPr>
            <w:r>
              <w:rPr>
                <w:rFonts w:asciiTheme="minorHAnsi" w:hAnsiTheme="minorHAnsi"/>
                <w:sz w:val="22"/>
                <w:szCs w:val="22"/>
              </w:rPr>
              <w:t>Cross earned on behaviour sheet</w:t>
            </w:r>
          </w:p>
          <w:p w14:paraId="5D14F8AB" w14:textId="77777777" w:rsidR="00FD4C0E" w:rsidRDefault="00D1695D" w:rsidP="009012AD">
            <w:pPr>
              <w:pStyle w:val="Default"/>
              <w:rPr>
                <w:rFonts w:asciiTheme="minorHAnsi" w:hAnsiTheme="minorHAnsi"/>
                <w:sz w:val="22"/>
                <w:szCs w:val="22"/>
              </w:rPr>
            </w:pPr>
            <w:r>
              <w:rPr>
                <w:rFonts w:asciiTheme="minorHAnsi" w:hAnsiTheme="minorHAnsi"/>
                <w:sz w:val="22"/>
                <w:szCs w:val="22"/>
              </w:rPr>
              <w:t>Return property</w:t>
            </w:r>
          </w:p>
          <w:p w14:paraId="08949B2E" w14:textId="77777777" w:rsidR="00D1695D" w:rsidRDefault="00D1695D" w:rsidP="00D1695D">
            <w:pPr>
              <w:pStyle w:val="Default"/>
              <w:rPr>
                <w:rFonts w:asciiTheme="minorHAnsi" w:hAnsiTheme="minorHAnsi"/>
                <w:sz w:val="22"/>
                <w:szCs w:val="22"/>
              </w:rPr>
            </w:pPr>
            <w:r>
              <w:rPr>
                <w:rFonts w:asciiTheme="minorHAnsi" w:hAnsiTheme="minorHAnsi"/>
                <w:sz w:val="22"/>
                <w:szCs w:val="22"/>
              </w:rPr>
              <w:t xml:space="preserve">Parents/Carers contacted  </w:t>
            </w:r>
          </w:p>
          <w:p w14:paraId="4811EC22" w14:textId="77777777" w:rsidR="00D1695D" w:rsidRDefault="00D1695D" w:rsidP="00D1695D">
            <w:pPr>
              <w:pStyle w:val="Default"/>
              <w:rPr>
                <w:rFonts w:asciiTheme="minorHAnsi" w:hAnsiTheme="minorHAnsi"/>
                <w:sz w:val="22"/>
                <w:szCs w:val="22"/>
              </w:rPr>
            </w:pPr>
            <w:r>
              <w:rPr>
                <w:rFonts w:asciiTheme="minorHAnsi" w:hAnsiTheme="minorHAnsi"/>
                <w:sz w:val="22"/>
                <w:szCs w:val="22"/>
              </w:rPr>
              <w:t>Meeting with parents/ carers</w:t>
            </w:r>
          </w:p>
          <w:p w14:paraId="729CA592" w14:textId="77777777" w:rsidR="00D1695D" w:rsidRDefault="00D1695D" w:rsidP="00D1695D">
            <w:pPr>
              <w:pStyle w:val="Default"/>
              <w:rPr>
                <w:rFonts w:asciiTheme="minorHAnsi" w:hAnsiTheme="minorHAnsi"/>
                <w:sz w:val="22"/>
                <w:szCs w:val="22"/>
              </w:rPr>
            </w:pPr>
            <w:r>
              <w:rPr>
                <w:rFonts w:asciiTheme="minorHAnsi" w:hAnsiTheme="minorHAnsi"/>
                <w:sz w:val="22"/>
                <w:szCs w:val="22"/>
              </w:rPr>
              <w:t>Opportunities for reparation</w:t>
            </w:r>
          </w:p>
          <w:p w14:paraId="7E88CE57" w14:textId="77777777" w:rsidR="00D1695D" w:rsidRPr="001B3ED1" w:rsidRDefault="00D1695D" w:rsidP="009012AD">
            <w:pPr>
              <w:pStyle w:val="Default"/>
              <w:rPr>
                <w:rFonts w:asciiTheme="minorHAnsi" w:hAnsiTheme="minorHAnsi"/>
                <w:sz w:val="22"/>
                <w:szCs w:val="22"/>
              </w:rPr>
            </w:pPr>
            <w:r>
              <w:rPr>
                <w:rFonts w:asciiTheme="minorHAnsi" w:hAnsiTheme="minorHAnsi"/>
                <w:sz w:val="22"/>
                <w:szCs w:val="22"/>
              </w:rPr>
              <w:t>Contact with Police or other relevant agencies.</w:t>
            </w:r>
          </w:p>
        </w:tc>
      </w:tr>
      <w:tr w:rsidR="00FD4C0E" w:rsidRPr="001B3ED1" w14:paraId="055671A1" w14:textId="77777777" w:rsidTr="00FD4C0E">
        <w:tc>
          <w:tcPr>
            <w:tcW w:w="4538" w:type="dxa"/>
          </w:tcPr>
          <w:p w14:paraId="5E70C32F" w14:textId="77777777" w:rsidR="00FD4C0E" w:rsidRPr="00CB7466" w:rsidRDefault="00CF2F35" w:rsidP="009012AD">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Bringing unacceptable items into school</w:t>
            </w:r>
          </w:p>
        </w:tc>
        <w:tc>
          <w:tcPr>
            <w:tcW w:w="4539" w:type="dxa"/>
          </w:tcPr>
          <w:p w14:paraId="26FCC608" w14:textId="77777777" w:rsidR="00D1695D" w:rsidRDefault="00D1695D" w:rsidP="009012AD">
            <w:pPr>
              <w:pStyle w:val="Default"/>
              <w:rPr>
                <w:rFonts w:asciiTheme="minorHAnsi" w:hAnsiTheme="minorHAnsi"/>
                <w:sz w:val="22"/>
                <w:szCs w:val="22"/>
              </w:rPr>
            </w:pPr>
            <w:r>
              <w:rPr>
                <w:rFonts w:asciiTheme="minorHAnsi" w:hAnsiTheme="minorHAnsi"/>
                <w:sz w:val="22"/>
                <w:szCs w:val="22"/>
              </w:rPr>
              <w:t xml:space="preserve">Discussion with pupil, </w:t>
            </w:r>
          </w:p>
          <w:p w14:paraId="4A45E038" w14:textId="77777777" w:rsidR="00D1695D" w:rsidRDefault="00D1695D" w:rsidP="00D1695D">
            <w:pPr>
              <w:pStyle w:val="Default"/>
              <w:rPr>
                <w:rFonts w:asciiTheme="minorHAnsi" w:hAnsiTheme="minorHAnsi"/>
                <w:sz w:val="22"/>
                <w:szCs w:val="22"/>
              </w:rPr>
            </w:pPr>
            <w:r>
              <w:rPr>
                <w:rFonts w:asciiTheme="minorHAnsi" w:hAnsiTheme="minorHAnsi"/>
                <w:sz w:val="22"/>
                <w:szCs w:val="22"/>
              </w:rPr>
              <w:t xml:space="preserve">Parents/Carers contacted  </w:t>
            </w:r>
          </w:p>
          <w:p w14:paraId="75B7B0D6" w14:textId="77777777" w:rsidR="00D1695D" w:rsidRDefault="00D1695D" w:rsidP="009012AD">
            <w:pPr>
              <w:pStyle w:val="Default"/>
              <w:rPr>
                <w:rFonts w:asciiTheme="minorHAnsi" w:hAnsiTheme="minorHAnsi"/>
                <w:sz w:val="22"/>
                <w:szCs w:val="22"/>
              </w:rPr>
            </w:pPr>
            <w:r>
              <w:rPr>
                <w:rFonts w:asciiTheme="minorHAnsi" w:hAnsiTheme="minorHAnsi"/>
                <w:sz w:val="22"/>
                <w:szCs w:val="22"/>
              </w:rPr>
              <w:t>Items to be confiscated and sent home at end of day</w:t>
            </w:r>
          </w:p>
          <w:p w14:paraId="2308028C" w14:textId="77777777" w:rsidR="00FD4C0E" w:rsidRPr="001B3ED1" w:rsidRDefault="00D1695D" w:rsidP="009012AD">
            <w:pPr>
              <w:pStyle w:val="Default"/>
              <w:rPr>
                <w:rFonts w:asciiTheme="minorHAnsi" w:hAnsiTheme="minorHAnsi"/>
                <w:sz w:val="22"/>
                <w:szCs w:val="22"/>
              </w:rPr>
            </w:pPr>
            <w:r>
              <w:rPr>
                <w:rFonts w:asciiTheme="minorHAnsi" w:hAnsiTheme="minorHAnsi"/>
                <w:sz w:val="22"/>
                <w:szCs w:val="22"/>
              </w:rPr>
              <w:t>Items to be confiscated and collected by parents</w:t>
            </w:r>
          </w:p>
        </w:tc>
      </w:tr>
      <w:tr w:rsidR="00FD4C0E" w:rsidRPr="001B3ED1" w14:paraId="14F61D06" w14:textId="77777777" w:rsidTr="00FD4C0E">
        <w:tc>
          <w:tcPr>
            <w:tcW w:w="4538" w:type="dxa"/>
          </w:tcPr>
          <w:p w14:paraId="6051ECE0" w14:textId="77777777" w:rsidR="00FD4C0E" w:rsidRPr="00CB7466" w:rsidRDefault="00CF2F35" w:rsidP="009012AD">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Leaving classroom without permission</w:t>
            </w:r>
          </w:p>
        </w:tc>
        <w:tc>
          <w:tcPr>
            <w:tcW w:w="4539" w:type="dxa"/>
          </w:tcPr>
          <w:p w14:paraId="41F940D7" w14:textId="77777777" w:rsidR="00FD4C0E" w:rsidRDefault="00D1695D" w:rsidP="009012AD">
            <w:pPr>
              <w:pStyle w:val="Default"/>
              <w:rPr>
                <w:rFonts w:asciiTheme="minorHAnsi" w:hAnsiTheme="minorHAnsi"/>
                <w:sz w:val="22"/>
                <w:szCs w:val="22"/>
              </w:rPr>
            </w:pPr>
            <w:r>
              <w:rPr>
                <w:rFonts w:asciiTheme="minorHAnsi" w:hAnsiTheme="minorHAnsi"/>
                <w:sz w:val="22"/>
                <w:szCs w:val="22"/>
              </w:rPr>
              <w:t>Work to be completed during break or silver time</w:t>
            </w:r>
          </w:p>
          <w:p w14:paraId="12394E6D" w14:textId="77777777" w:rsidR="00D1695D" w:rsidRDefault="00D1695D" w:rsidP="00D1695D">
            <w:pPr>
              <w:pStyle w:val="Default"/>
              <w:rPr>
                <w:rFonts w:asciiTheme="minorHAnsi" w:hAnsiTheme="minorHAnsi"/>
                <w:sz w:val="22"/>
                <w:szCs w:val="22"/>
              </w:rPr>
            </w:pPr>
            <w:r>
              <w:rPr>
                <w:rFonts w:asciiTheme="minorHAnsi" w:hAnsiTheme="minorHAnsi"/>
                <w:sz w:val="22"/>
                <w:szCs w:val="22"/>
              </w:rPr>
              <w:t>Cross earned on behaviour sheet</w:t>
            </w:r>
          </w:p>
          <w:p w14:paraId="3B8268AA" w14:textId="77777777" w:rsidR="00D1695D" w:rsidRPr="001B3ED1" w:rsidRDefault="006B4AC8" w:rsidP="009012AD">
            <w:pPr>
              <w:pStyle w:val="Default"/>
              <w:rPr>
                <w:rFonts w:asciiTheme="minorHAnsi" w:hAnsiTheme="minorHAnsi"/>
                <w:sz w:val="22"/>
                <w:szCs w:val="22"/>
              </w:rPr>
            </w:pPr>
            <w:r>
              <w:rPr>
                <w:rFonts w:asciiTheme="minorHAnsi" w:hAnsiTheme="minorHAnsi"/>
                <w:sz w:val="22"/>
                <w:szCs w:val="22"/>
              </w:rPr>
              <w:t>Time out given</w:t>
            </w:r>
          </w:p>
        </w:tc>
      </w:tr>
      <w:tr w:rsidR="00FD4C0E" w:rsidRPr="001B3ED1" w14:paraId="644E7D7E" w14:textId="77777777" w:rsidTr="00FD4C0E">
        <w:tc>
          <w:tcPr>
            <w:tcW w:w="4538" w:type="dxa"/>
          </w:tcPr>
          <w:p w14:paraId="40C42BCC" w14:textId="77777777" w:rsidR="00FD4C0E" w:rsidRPr="00CB7466" w:rsidRDefault="00CF2F35" w:rsidP="009012AD">
            <w:pPr>
              <w:pStyle w:val="Default"/>
              <w:rPr>
                <w:rFonts w:asciiTheme="minorHAnsi" w:hAnsiTheme="minorHAnsi"/>
                <w:b/>
                <w:color w:val="17365D" w:themeColor="text2" w:themeShade="BF"/>
                <w:sz w:val="22"/>
                <w:szCs w:val="22"/>
              </w:rPr>
            </w:pPr>
            <w:r w:rsidRPr="00CB7466">
              <w:rPr>
                <w:rFonts w:asciiTheme="minorHAnsi" w:hAnsiTheme="minorHAnsi"/>
                <w:b/>
                <w:color w:val="17365D" w:themeColor="text2" w:themeShade="BF"/>
                <w:sz w:val="22"/>
                <w:szCs w:val="22"/>
              </w:rPr>
              <w:t>Leaving site without permission</w:t>
            </w:r>
          </w:p>
        </w:tc>
        <w:tc>
          <w:tcPr>
            <w:tcW w:w="4539" w:type="dxa"/>
          </w:tcPr>
          <w:p w14:paraId="40D108ED" w14:textId="77777777" w:rsidR="00D1695D" w:rsidRDefault="00D1695D" w:rsidP="00D1695D">
            <w:pPr>
              <w:pStyle w:val="Default"/>
              <w:rPr>
                <w:rFonts w:asciiTheme="minorHAnsi" w:hAnsiTheme="minorHAnsi"/>
                <w:sz w:val="22"/>
                <w:szCs w:val="22"/>
              </w:rPr>
            </w:pPr>
            <w:r>
              <w:rPr>
                <w:rFonts w:asciiTheme="minorHAnsi" w:hAnsiTheme="minorHAnsi"/>
                <w:sz w:val="22"/>
                <w:szCs w:val="22"/>
              </w:rPr>
              <w:t>Cross earned on behaviour sheet</w:t>
            </w:r>
          </w:p>
          <w:p w14:paraId="2E504171" w14:textId="77777777" w:rsidR="006B4AC8" w:rsidRDefault="006B4AC8" w:rsidP="006B4AC8">
            <w:pPr>
              <w:pStyle w:val="Default"/>
              <w:rPr>
                <w:rFonts w:asciiTheme="minorHAnsi" w:hAnsiTheme="minorHAnsi"/>
                <w:sz w:val="22"/>
                <w:szCs w:val="22"/>
              </w:rPr>
            </w:pPr>
            <w:r>
              <w:rPr>
                <w:rFonts w:asciiTheme="minorHAnsi" w:hAnsiTheme="minorHAnsi"/>
                <w:sz w:val="22"/>
                <w:szCs w:val="22"/>
              </w:rPr>
              <w:t xml:space="preserve">Parents/Carers contacted  </w:t>
            </w:r>
          </w:p>
          <w:p w14:paraId="57EB619E" w14:textId="77777777" w:rsidR="006B4AC8" w:rsidRDefault="006B4AC8" w:rsidP="006B4AC8">
            <w:pPr>
              <w:pStyle w:val="Default"/>
              <w:rPr>
                <w:rFonts w:asciiTheme="minorHAnsi" w:hAnsiTheme="minorHAnsi"/>
                <w:sz w:val="22"/>
                <w:szCs w:val="22"/>
              </w:rPr>
            </w:pPr>
            <w:r>
              <w:rPr>
                <w:rFonts w:asciiTheme="minorHAnsi" w:hAnsiTheme="minorHAnsi"/>
                <w:sz w:val="22"/>
                <w:szCs w:val="22"/>
              </w:rPr>
              <w:t>Meeting with parents/ carers</w:t>
            </w:r>
          </w:p>
          <w:p w14:paraId="7C0CD4DE" w14:textId="77777777" w:rsidR="006B4AC8" w:rsidRDefault="006B4AC8" w:rsidP="006B4AC8">
            <w:pPr>
              <w:pStyle w:val="Default"/>
              <w:rPr>
                <w:rFonts w:asciiTheme="minorHAnsi" w:hAnsiTheme="minorHAnsi"/>
                <w:sz w:val="22"/>
                <w:szCs w:val="22"/>
              </w:rPr>
            </w:pPr>
            <w:r>
              <w:rPr>
                <w:rFonts w:asciiTheme="minorHAnsi" w:hAnsiTheme="minorHAnsi"/>
                <w:sz w:val="22"/>
                <w:szCs w:val="22"/>
              </w:rPr>
              <w:t>Exclusion – internal or fixed term</w:t>
            </w:r>
          </w:p>
          <w:p w14:paraId="134F4D20" w14:textId="77777777" w:rsidR="00FD4C0E" w:rsidRPr="001B3ED1" w:rsidRDefault="006B4AC8" w:rsidP="009012AD">
            <w:pPr>
              <w:pStyle w:val="Default"/>
              <w:rPr>
                <w:rFonts w:asciiTheme="minorHAnsi" w:hAnsiTheme="minorHAnsi"/>
                <w:sz w:val="22"/>
                <w:szCs w:val="22"/>
              </w:rPr>
            </w:pPr>
            <w:r>
              <w:rPr>
                <w:rFonts w:asciiTheme="minorHAnsi" w:hAnsiTheme="minorHAnsi"/>
                <w:sz w:val="22"/>
                <w:szCs w:val="22"/>
              </w:rPr>
              <w:t>Contact with Police or other relevant agencies.</w:t>
            </w:r>
          </w:p>
        </w:tc>
      </w:tr>
    </w:tbl>
    <w:p w14:paraId="323145CF" w14:textId="77777777" w:rsidR="009C459B" w:rsidRPr="001B3ED1" w:rsidRDefault="009C459B" w:rsidP="009C459B">
      <w:pPr>
        <w:autoSpaceDE w:val="0"/>
        <w:autoSpaceDN w:val="0"/>
        <w:adjustRightInd w:val="0"/>
        <w:spacing w:after="0" w:line="240" w:lineRule="auto"/>
        <w:ind w:left="720" w:hanging="360"/>
        <w:rPr>
          <w:rFonts w:cs="Arial"/>
          <w:color w:val="000000"/>
        </w:rPr>
      </w:pPr>
      <w:r w:rsidRPr="001B3ED1">
        <w:rPr>
          <w:rFonts w:cs="Arial"/>
          <w:color w:val="000000"/>
        </w:rPr>
        <w:t xml:space="preserve">All forms of negative behaviour highlighted above </w:t>
      </w:r>
      <w:r w:rsidRPr="001B3ED1">
        <w:rPr>
          <w:rFonts w:cs="Arial"/>
          <w:b/>
          <w:bCs/>
          <w:color w:val="000000"/>
          <w:u w:val="single"/>
        </w:rPr>
        <w:t xml:space="preserve">MUST </w:t>
      </w:r>
      <w:r>
        <w:rPr>
          <w:rFonts w:cs="Arial"/>
          <w:color w:val="000000"/>
        </w:rPr>
        <w:t>be recorded on an incident</w:t>
      </w:r>
      <w:r w:rsidR="004C10ED">
        <w:rPr>
          <w:rFonts w:cs="Arial"/>
          <w:color w:val="000000"/>
        </w:rPr>
        <w:t xml:space="preserve"> recording form</w:t>
      </w:r>
      <w:r>
        <w:rPr>
          <w:rFonts w:cs="Arial"/>
          <w:color w:val="000000"/>
        </w:rPr>
        <w:t xml:space="preserve"> and reported to the Behaviour leads within the school </w:t>
      </w:r>
      <w:r w:rsidRPr="001B3ED1">
        <w:rPr>
          <w:rFonts w:cs="Arial"/>
          <w:color w:val="000000"/>
        </w:rPr>
        <w:t xml:space="preserve">on the day of incident. </w:t>
      </w:r>
    </w:p>
    <w:p w14:paraId="274FD36B" w14:textId="77777777" w:rsidR="00FD4C0E" w:rsidRPr="001B3ED1" w:rsidRDefault="00FD4C0E" w:rsidP="00FD4C0E">
      <w:pPr>
        <w:spacing w:after="0" w:line="240" w:lineRule="auto"/>
      </w:pPr>
    </w:p>
    <w:p w14:paraId="3C6E72B5" w14:textId="77777777" w:rsidR="00D71BBD" w:rsidRPr="001B3ED1" w:rsidRDefault="00D71BBD" w:rsidP="00D71BBD">
      <w:pPr>
        <w:pStyle w:val="Default"/>
        <w:rPr>
          <w:rFonts w:asciiTheme="minorHAnsi" w:hAnsiTheme="minorHAnsi"/>
          <w:sz w:val="22"/>
          <w:szCs w:val="22"/>
        </w:rPr>
      </w:pPr>
    </w:p>
    <w:p w14:paraId="7433647D" w14:textId="77777777" w:rsidR="00D71BBD" w:rsidRDefault="00D71BBD" w:rsidP="00D71BBD">
      <w:pPr>
        <w:pStyle w:val="Default"/>
        <w:ind w:left="360" w:hanging="360"/>
        <w:rPr>
          <w:rFonts w:asciiTheme="minorHAnsi" w:hAnsiTheme="minorHAnsi"/>
          <w:b/>
          <w:bCs/>
          <w:sz w:val="22"/>
          <w:szCs w:val="22"/>
        </w:rPr>
      </w:pPr>
      <w:r w:rsidRPr="001B3ED1">
        <w:rPr>
          <w:rFonts w:asciiTheme="minorHAnsi" w:hAnsiTheme="minorHAnsi"/>
          <w:b/>
          <w:bCs/>
          <w:sz w:val="22"/>
          <w:szCs w:val="22"/>
        </w:rPr>
        <w:t xml:space="preserve">4. Hayes Campus (Secondary Provision) </w:t>
      </w:r>
    </w:p>
    <w:p w14:paraId="72A30E56" w14:textId="77777777" w:rsidR="004B6B4C" w:rsidRPr="001B3ED1" w:rsidRDefault="004B6B4C" w:rsidP="00D71BBD">
      <w:pPr>
        <w:pStyle w:val="Default"/>
        <w:ind w:left="360" w:hanging="360"/>
        <w:rPr>
          <w:rFonts w:asciiTheme="minorHAnsi" w:hAnsiTheme="minorHAnsi"/>
          <w:sz w:val="22"/>
          <w:szCs w:val="22"/>
        </w:rPr>
      </w:pPr>
    </w:p>
    <w:p w14:paraId="7469EE0D" w14:textId="77777777" w:rsidR="00D71BBD" w:rsidRPr="001B3ED1" w:rsidRDefault="00D71BBD" w:rsidP="00D71BBD">
      <w:pPr>
        <w:pStyle w:val="Default"/>
        <w:ind w:left="426" w:hanging="427"/>
        <w:rPr>
          <w:rFonts w:asciiTheme="minorHAnsi" w:hAnsiTheme="minorHAnsi"/>
          <w:sz w:val="22"/>
          <w:szCs w:val="22"/>
        </w:rPr>
      </w:pPr>
      <w:r w:rsidRPr="001B3ED1">
        <w:rPr>
          <w:rFonts w:asciiTheme="minorHAnsi" w:hAnsiTheme="minorHAnsi"/>
          <w:sz w:val="22"/>
          <w:szCs w:val="22"/>
        </w:rPr>
        <w:t xml:space="preserve">4.1 The Behaviour Management Procedures derives from an understanding </w:t>
      </w:r>
      <w:proofErr w:type="gramStart"/>
      <w:r w:rsidRPr="001B3ED1">
        <w:rPr>
          <w:rFonts w:asciiTheme="minorHAnsi" w:hAnsiTheme="minorHAnsi"/>
          <w:sz w:val="22"/>
          <w:szCs w:val="22"/>
        </w:rPr>
        <w:t>that:-</w:t>
      </w:r>
      <w:proofErr w:type="gramEnd"/>
      <w:r w:rsidRPr="001B3ED1">
        <w:rPr>
          <w:rFonts w:asciiTheme="minorHAnsi" w:hAnsiTheme="minorHAnsi"/>
          <w:sz w:val="22"/>
          <w:szCs w:val="22"/>
        </w:rPr>
        <w:t xml:space="preserve"> </w:t>
      </w:r>
    </w:p>
    <w:p w14:paraId="1EDE6FD2" w14:textId="77777777" w:rsidR="00D71BBD" w:rsidRPr="001B3ED1" w:rsidRDefault="00D71BBD" w:rsidP="004B6B4C">
      <w:pPr>
        <w:pStyle w:val="Default"/>
        <w:ind w:left="720"/>
        <w:rPr>
          <w:rFonts w:asciiTheme="minorHAnsi" w:hAnsiTheme="minorHAnsi"/>
          <w:sz w:val="22"/>
          <w:szCs w:val="22"/>
        </w:rPr>
      </w:pPr>
      <w:r w:rsidRPr="001B3ED1">
        <w:rPr>
          <w:rFonts w:asciiTheme="minorHAnsi" w:hAnsiTheme="minorHAnsi"/>
          <w:sz w:val="22"/>
          <w:szCs w:val="22"/>
        </w:rPr>
        <w:t xml:space="preserve">• High expectations are important if pupils are to make good progress </w:t>
      </w:r>
    </w:p>
    <w:p w14:paraId="567491F2" w14:textId="77777777" w:rsidR="00D71BBD" w:rsidRPr="001B3ED1" w:rsidRDefault="00D71BBD" w:rsidP="004B6B4C">
      <w:pPr>
        <w:pStyle w:val="Default"/>
        <w:ind w:left="720"/>
        <w:rPr>
          <w:rFonts w:asciiTheme="minorHAnsi" w:hAnsiTheme="minorHAnsi"/>
          <w:sz w:val="22"/>
          <w:szCs w:val="22"/>
        </w:rPr>
      </w:pPr>
      <w:r w:rsidRPr="001B3ED1">
        <w:rPr>
          <w:rFonts w:asciiTheme="minorHAnsi" w:hAnsiTheme="minorHAnsi"/>
          <w:sz w:val="22"/>
          <w:szCs w:val="22"/>
        </w:rPr>
        <w:t xml:space="preserve">• </w:t>
      </w:r>
      <w:proofErr w:type="gramStart"/>
      <w:r w:rsidR="004B6B4C">
        <w:rPr>
          <w:rFonts w:asciiTheme="minorHAnsi" w:hAnsiTheme="minorHAnsi"/>
          <w:sz w:val="22"/>
          <w:szCs w:val="22"/>
        </w:rPr>
        <w:t>All of</w:t>
      </w:r>
      <w:proofErr w:type="gramEnd"/>
      <w:r w:rsidR="004B6B4C">
        <w:rPr>
          <w:rFonts w:asciiTheme="minorHAnsi" w:hAnsiTheme="minorHAnsi"/>
          <w:sz w:val="22"/>
          <w:szCs w:val="22"/>
        </w:rPr>
        <w:t xml:space="preserve"> o</w:t>
      </w:r>
      <w:r w:rsidRPr="001B3ED1">
        <w:rPr>
          <w:rFonts w:asciiTheme="minorHAnsi" w:hAnsiTheme="minorHAnsi"/>
          <w:sz w:val="22"/>
          <w:szCs w:val="22"/>
        </w:rPr>
        <w:t xml:space="preserve">ur pupils are responsible and accountable for their behaviour </w:t>
      </w:r>
    </w:p>
    <w:p w14:paraId="510FD5C4" w14:textId="77777777" w:rsidR="00D71BBD" w:rsidRPr="001B3ED1" w:rsidRDefault="00D71BBD" w:rsidP="004B6B4C">
      <w:pPr>
        <w:pStyle w:val="Default"/>
        <w:ind w:left="720"/>
        <w:rPr>
          <w:rFonts w:asciiTheme="minorHAnsi" w:hAnsiTheme="minorHAnsi"/>
          <w:sz w:val="22"/>
          <w:szCs w:val="22"/>
        </w:rPr>
      </w:pPr>
      <w:r w:rsidRPr="001B3ED1">
        <w:rPr>
          <w:rFonts w:asciiTheme="minorHAnsi" w:hAnsiTheme="minorHAnsi"/>
          <w:sz w:val="22"/>
          <w:szCs w:val="22"/>
        </w:rPr>
        <w:t>• There is a consequence in the form o</w:t>
      </w:r>
      <w:r w:rsidR="004B6B4C">
        <w:rPr>
          <w:rFonts w:asciiTheme="minorHAnsi" w:hAnsiTheme="minorHAnsi"/>
          <w:sz w:val="22"/>
          <w:szCs w:val="22"/>
        </w:rPr>
        <w:t>f a school response for positive and negative</w:t>
      </w:r>
      <w:r w:rsidRPr="001B3ED1">
        <w:rPr>
          <w:rFonts w:asciiTheme="minorHAnsi" w:hAnsiTheme="minorHAnsi"/>
          <w:sz w:val="22"/>
          <w:szCs w:val="22"/>
        </w:rPr>
        <w:t xml:space="preserve"> behaviour </w:t>
      </w:r>
    </w:p>
    <w:p w14:paraId="6788ACC6" w14:textId="77777777" w:rsidR="00D71BBD" w:rsidRPr="001B3ED1" w:rsidRDefault="004B6B4C" w:rsidP="004B6B4C">
      <w:pPr>
        <w:pStyle w:val="Default"/>
        <w:ind w:left="720"/>
        <w:rPr>
          <w:rFonts w:asciiTheme="minorHAnsi" w:hAnsiTheme="minorHAnsi"/>
          <w:sz w:val="22"/>
          <w:szCs w:val="22"/>
        </w:rPr>
      </w:pPr>
      <w:r>
        <w:rPr>
          <w:rFonts w:asciiTheme="minorHAnsi" w:hAnsiTheme="minorHAnsi"/>
          <w:sz w:val="22"/>
          <w:szCs w:val="22"/>
        </w:rPr>
        <w:t xml:space="preserve">• Our staff </w:t>
      </w:r>
      <w:r w:rsidR="00D71BBD" w:rsidRPr="001B3ED1">
        <w:rPr>
          <w:rFonts w:asciiTheme="minorHAnsi" w:hAnsiTheme="minorHAnsi"/>
          <w:sz w:val="22"/>
          <w:szCs w:val="22"/>
        </w:rPr>
        <w:t>help pupils to accept responsibility for their actions and of</w:t>
      </w:r>
      <w:r>
        <w:rPr>
          <w:rFonts w:asciiTheme="minorHAnsi" w:hAnsiTheme="minorHAnsi"/>
          <w:sz w:val="22"/>
          <w:szCs w:val="22"/>
        </w:rPr>
        <w:t xml:space="preserve">fer guidance so that pupils can </w:t>
      </w:r>
      <w:r w:rsidR="00D71BBD" w:rsidRPr="001B3ED1">
        <w:rPr>
          <w:rFonts w:asciiTheme="minorHAnsi" w:hAnsiTheme="minorHAnsi"/>
          <w:sz w:val="22"/>
          <w:szCs w:val="22"/>
        </w:rPr>
        <w:t xml:space="preserve">manage their behaviour more effectively </w:t>
      </w:r>
    </w:p>
    <w:p w14:paraId="01590957" w14:textId="77777777" w:rsidR="00D71BBD" w:rsidRPr="001B3ED1" w:rsidRDefault="00D71BBD" w:rsidP="004B6B4C">
      <w:pPr>
        <w:pStyle w:val="Default"/>
        <w:ind w:left="720"/>
        <w:rPr>
          <w:rFonts w:asciiTheme="minorHAnsi" w:hAnsiTheme="minorHAnsi"/>
          <w:sz w:val="22"/>
          <w:szCs w:val="22"/>
        </w:rPr>
      </w:pPr>
      <w:r w:rsidRPr="001B3ED1">
        <w:rPr>
          <w:rFonts w:asciiTheme="minorHAnsi" w:hAnsiTheme="minorHAnsi"/>
          <w:sz w:val="22"/>
          <w:szCs w:val="22"/>
        </w:rPr>
        <w:t xml:space="preserve">• That helping pupils to manage their behaviour is important but also invaluable in enabling them to access the curriculum. </w:t>
      </w:r>
    </w:p>
    <w:p w14:paraId="4FC8072D" w14:textId="77777777" w:rsidR="00D71BBD" w:rsidRPr="001B3ED1" w:rsidRDefault="00D71BBD" w:rsidP="00D71BBD">
      <w:pPr>
        <w:pStyle w:val="Default"/>
        <w:rPr>
          <w:rFonts w:asciiTheme="minorHAnsi" w:hAnsiTheme="minorHAnsi"/>
          <w:sz w:val="22"/>
          <w:szCs w:val="22"/>
        </w:rPr>
      </w:pPr>
    </w:p>
    <w:p w14:paraId="47C82882" w14:textId="77777777" w:rsidR="00D71BBD" w:rsidRDefault="00D71BBD" w:rsidP="00D71BBD">
      <w:pPr>
        <w:pStyle w:val="Default"/>
        <w:ind w:left="426" w:hanging="427"/>
        <w:rPr>
          <w:rFonts w:asciiTheme="minorHAnsi" w:hAnsiTheme="minorHAnsi"/>
          <w:sz w:val="22"/>
          <w:szCs w:val="22"/>
        </w:rPr>
      </w:pPr>
      <w:r w:rsidRPr="001B3ED1">
        <w:rPr>
          <w:rFonts w:asciiTheme="minorHAnsi" w:hAnsiTheme="minorHAnsi"/>
          <w:sz w:val="22"/>
          <w:szCs w:val="22"/>
        </w:rPr>
        <w:t xml:space="preserve">4.2 High Expectations </w:t>
      </w:r>
    </w:p>
    <w:p w14:paraId="64C6DC64"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When our pupils </w:t>
      </w:r>
      <w:proofErr w:type="gramStart"/>
      <w:r w:rsidRPr="001B3ED1">
        <w:rPr>
          <w:rFonts w:asciiTheme="minorHAnsi" w:hAnsiTheme="minorHAnsi"/>
          <w:sz w:val="22"/>
          <w:szCs w:val="22"/>
        </w:rPr>
        <w:t>leave</w:t>
      </w:r>
      <w:proofErr w:type="gramEnd"/>
      <w:r w:rsidRPr="001B3ED1">
        <w:rPr>
          <w:rFonts w:asciiTheme="minorHAnsi" w:hAnsiTheme="minorHAnsi"/>
          <w:sz w:val="22"/>
          <w:szCs w:val="22"/>
        </w:rPr>
        <w:t xml:space="preserve"> us it is usually to attend mainstream school/college, or the world of work. Our task is to prepare them effectively for that experience. Realistically it may take a long time for some pupils to achieve emotional security, behavioural control and the social skills necessary to fully integrate into mainstream school or post-16 provision</w:t>
      </w:r>
      <w:r w:rsidR="004B6B4C">
        <w:rPr>
          <w:rFonts w:asciiTheme="minorHAnsi" w:hAnsiTheme="minorHAnsi"/>
          <w:sz w:val="22"/>
          <w:szCs w:val="22"/>
        </w:rPr>
        <w:t>,</w:t>
      </w:r>
      <w:r w:rsidRPr="001B3ED1">
        <w:rPr>
          <w:rFonts w:asciiTheme="minorHAnsi" w:hAnsiTheme="minorHAnsi"/>
          <w:sz w:val="22"/>
          <w:szCs w:val="22"/>
        </w:rPr>
        <w:t xml:space="preserve"> but our expectations and provision must facilitate this. </w:t>
      </w:r>
    </w:p>
    <w:p w14:paraId="3C01C803" w14:textId="77777777" w:rsidR="004B6B4C" w:rsidRPr="001B3ED1" w:rsidRDefault="004B6B4C" w:rsidP="00D71BBD">
      <w:pPr>
        <w:pStyle w:val="Default"/>
        <w:rPr>
          <w:rFonts w:asciiTheme="minorHAnsi" w:hAnsiTheme="minorHAnsi"/>
          <w:sz w:val="22"/>
          <w:szCs w:val="22"/>
        </w:rPr>
      </w:pPr>
    </w:p>
    <w:p w14:paraId="2B62F335"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Our pupil pledge developed by the School Council helps to facilitate these high expectations: </w:t>
      </w:r>
    </w:p>
    <w:p w14:paraId="0E19031C" w14:textId="77777777" w:rsidR="00D71BBD" w:rsidRPr="001B3ED1" w:rsidRDefault="00D71BBD" w:rsidP="004B6B4C">
      <w:pPr>
        <w:pStyle w:val="Default"/>
        <w:ind w:firstLine="720"/>
        <w:rPr>
          <w:rFonts w:asciiTheme="minorHAnsi" w:hAnsiTheme="minorHAnsi"/>
          <w:sz w:val="22"/>
          <w:szCs w:val="22"/>
        </w:rPr>
      </w:pPr>
      <w:r w:rsidRPr="001B3ED1">
        <w:rPr>
          <w:rFonts w:asciiTheme="minorHAnsi" w:hAnsiTheme="minorHAnsi"/>
          <w:sz w:val="22"/>
          <w:szCs w:val="22"/>
        </w:rPr>
        <w:t xml:space="preserve">We will look after each other </w:t>
      </w:r>
    </w:p>
    <w:p w14:paraId="70990E41" w14:textId="77777777" w:rsidR="00D71BBD" w:rsidRPr="001B3ED1" w:rsidRDefault="00D71BBD" w:rsidP="004B6B4C">
      <w:pPr>
        <w:pStyle w:val="Default"/>
        <w:ind w:firstLine="720"/>
        <w:rPr>
          <w:rFonts w:asciiTheme="minorHAnsi" w:hAnsiTheme="minorHAnsi"/>
          <w:sz w:val="22"/>
          <w:szCs w:val="22"/>
        </w:rPr>
      </w:pPr>
      <w:r w:rsidRPr="001B3ED1">
        <w:rPr>
          <w:rFonts w:asciiTheme="minorHAnsi" w:hAnsiTheme="minorHAnsi"/>
          <w:sz w:val="22"/>
          <w:szCs w:val="22"/>
        </w:rPr>
        <w:t xml:space="preserve">We will always make our school proud </w:t>
      </w:r>
    </w:p>
    <w:p w14:paraId="3AC4BF96" w14:textId="77777777" w:rsidR="00D71BBD" w:rsidRDefault="00D71BBD" w:rsidP="004B6B4C">
      <w:pPr>
        <w:pStyle w:val="Default"/>
        <w:ind w:firstLine="720"/>
        <w:rPr>
          <w:rFonts w:asciiTheme="minorHAnsi" w:hAnsiTheme="minorHAnsi"/>
          <w:sz w:val="22"/>
          <w:szCs w:val="22"/>
        </w:rPr>
      </w:pPr>
      <w:r w:rsidRPr="001B3ED1">
        <w:rPr>
          <w:rFonts w:asciiTheme="minorHAnsi" w:hAnsiTheme="minorHAnsi"/>
          <w:sz w:val="22"/>
          <w:szCs w:val="22"/>
        </w:rPr>
        <w:t xml:space="preserve">We will aim high </w:t>
      </w:r>
    </w:p>
    <w:p w14:paraId="28F6AD98" w14:textId="77777777" w:rsidR="004B6B4C" w:rsidRPr="001B3ED1" w:rsidRDefault="004B6B4C" w:rsidP="004B6B4C">
      <w:pPr>
        <w:pStyle w:val="Default"/>
        <w:ind w:firstLine="720"/>
        <w:rPr>
          <w:rFonts w:asciiTheme="minorHAnsi" w:hAnsiTheme="minorHAnsi"/>
          <w:sz w:val="22"/>
          <w:szCs w:val="22"/>
        </w:rPr>
      </w:pPr>
    </w:p>
    <w:p w14:paraId="1A6E5A5E" w14:textId="77777777" w:rsidR="00D71BBD" w:rsidRPr="001B3ED1" w:rsidRDefault="00D71BBD" w:rsidP="00D71BBD">
      <w:pPr>
        <w:pStyle w:val="Default"/>
        <w:rPr>
          <w:rFonts w:asciiTheme="minorHAnsi" w:hAnsiTheme="minorHAnsi"/>
          <w:sz w:val="22"/>
          <w:szCs w:val="22"/>
        </w:rPr>
      </w:pPr>
      <w:proofErr w:type="gramStart"/>
      <w:r w:rsidRPr="001B3ED1">
        <w:rPr>
          <w:rFonts w:asciiTheme="minorHAnsi" w:hAnsiTheme="minorHAnsi"/>
          <w:sz w:val="22"/>
          <w:szCs w:val="22"/>
        </w:rPr>
        <w:t>In order to</w:t>
      </w:r>
      <w:proofErr w:type="gramEnd"/>
      <w:r w:rsidRPr="001B3ED1">
        <w:rPr>
          <w:rFonts w:asciiTheme="minorHAnsi" w:hAnsiTheme="minorHAnsi"/>
          <w:sz w:val="22"/>
          <w:szCs w:val="22"/>
        </w:rPr>
        <w:t xml:space="preserve"> support pupils to take responsibility for their actions, the culture of ‘You Decide’ has been adopted to provide a consistent approach towards positive behaviour across the school. </w:t>
      </w:r>
      <w:proofErr w:type="gramStart"/>
      <w:r w:rsidRPr="001B3ED1">
        <w:rPr>
          <w:rFonts w:asciiTheme="minorHAnsi" w:hAnsiTheme="minorHAnsi"/>
          <w:sz w:val="22"/>
          <w:szCs w:val="22"/>
        </w:rPr>
        <w:t>A brief summary</w:t>
      </w:r>
      <w:proofErr w:type="gramEnd"/>
      <w:r w:rsidRPr="001B3ED1">
        <w:rPr>
          <w:rFonts w:asciiTheme="minorHAnsi" w:hAnsiTheme="minorHAnsi"/>
          <w:sz w:val="22"/>
          <w:szCs w:val="22"/>
        </w:rPr>
        <w:t xml:space="preserve"> of ‘You Decide’ is given below and the full version is available on the School’s network: </w:t>
      </w:r>
    </w:p>
    <w:p w14:paraId="168D79D4" w14:textId="77777777" w:rsidR="00D71BBD" w:rsidRPr="001B3ED1" w:rsidRDefault="00D71BBD" w:rsidP="00D71BBD">
      <w:pPr>
        <w:pStyle w:val="Default"/>
        <w:ind w:left="708" w:hanging="283"/>
        <w:rPr>
          <w:rFonts w:asciiTheme="minorHAnsi" w:hAnsiTheme="minorHAnsi"/>
          <w:sz w:val="22"/>
          <w:szCs w:val="22"/>
        </w:rPr>
      </w:pPr>
      <w:r w:rsidRPr="001B3ED1">
        <w:rPr>
          <w:rFonts w:asciiTheme="minorHAnsi" w:hAnsiTheme="minorHAnsi"/>
          <w:sz w:val="22"/>
          <w:szCs w:val="22"/>
        </w:rPr>
        <w:t xml:space="preserve">• Discovery – to take every available opportunity to learn something new </w:t>
      </w:r>
    </w:p>
    <w:p w14:paraId="4C877DE6" w14:textId="77777777" w:rsidR="00D71BBD" w:rsidRPr="001B3ED1" w:rsidRDefault="00D71BBD" w:rsidP="00D71BBD">
      <w:pPr>
        <w:pStyle w:val="Default"/>
        <w:ind w:left="708" w:hanging="283"/>
        <w:rPr>
          <w:rFonts w:asciiTheme="minorHAnsi" w:hAnsiTheme="minorHAnsi"/>
          <w:sz w:val="22"/>
          <w:szCs w:val="22"/>
        </w:rPr>
      </w:pPr>
      <w:r w:rsidRPr="001B3ED1">
        <w:rPr>
          <w:rFonts w:asciiTheme="minorHAnsi" w:hAnsiTheme="minorHAnsi"/>
          <w:sz w:val="22"/>
          <w:szCs w:val="22"/>
        </w:rPr>
        <w:t xml:space="preserve">• Endeavour – to have the determination to face challenges </w:t>
      </w:r>
    </w:p>
    <w:p w14:paraId="04F5D020" w14:textId="77777777" w:rsidR="00D71BBD" w:rsidRPr="001B3ED1" w:rsidRDefault="00D71BBD" w:rsidP="00D71BBD">
      <w:pPr>
        <w:pStyle w:val="Default"/>
        <w:ind w:left="708" w:hanging="283"/>
        <w:rPr>
          <w:rFonts w:asciiTheme="minorHAnsi" w:hAnsiTheme="minorHAnsi"/>
          <w:sz w:val="22"/>
          <w:szCs w:val="22"/>
        </w:rPr>
      </w:pPr>
      <w:r w:rsidRPr="001B3ED1">
        <w:rPr>
          <w:rFonts w:asciiTheme="minorHAnsi" w:hAnsiTheme="minorHAnsi"/>
          <w:sz w:val="22"/>
          <w:szCs w:val="22"/>
        </w:rPr>
        <w:t xml:space="preserve">• Community – to take care of each other </w:t>
      </w:r>
    </w:p>
    <w:p w14:paraId="653E20DB" w14:textId="77777777" w:rsidR="00D71BBD" w:rsidRPr="001B3ED1" w:rsidRDefault="00D71BBD" w:rsidP="00D71BBD">
      <w:pPr>
        <w:pStyle w:val="Default"/>
        <w:ind w:left="708" w:hanging="283"/>
        <w:rPr>
          <w:rFonts w:asciiTheme="minorHAnsi" w:hAnsiTheme="minorHAnsi"/>
          <w:sz w:val="22"/>
          <w:szCs w:val="22"/>
        </w:rPr>
      </w:pPr>
      <w:r w:rsidRPr="001B3ED1">
        <w:rPr>
          <w:rFonts w:asciiTheme="minorHAnsi" w:hAnsiTheme="minorHAnsi"/>
          <w:sz w:val="22"/>
          <w:szCs w:val="22"/>
        </w:rPr>
        <w:lastRenderedPageBreak/>
        <w:t xml:space="preserve">• Independence – to be the best I can be </w:t>
      </w:r>
    </w:p>
    <w:p w14:paraId="1B7F6B78" w14:textId="77777777" w:rsidR="00D71BBD" w:rsidRPr="001B3ED1" w:rsidRDefault="00D71BBD" w:rsidP="00D71BBD">
      <w:pPr>
        <w:pStyle w:val="Default"/>
        <w:ind w:left="708" w:hanging="283"/>
        <w:rPr>
          <w:rFonts w:asciiTheme="minorHAnsi" w:hAnsiTheme="minorHAnsi"/>
          <w:sz w:val="22"/>
          <w:szCs w:val="22"/>
        </w:rPr>
      </w:pPr>
      <w:r w:rsidRPr="001B3ED1">
        <w:rPr>
          <w:rFonts w:asciiTheme="minorHAnsi" w:hAnsiTheme="minorHAnsi"/>
          <w:sz w:val="22"/>
          <w:szCs w:val="22"/>
        </w:rPr>
        <w:t xml:space="preserve">• Decisions – to take ownership and be accountable for our words, choices and behaviours </w:t>
      </w:r>
    </w:p>
    <w:p w14:paraId="024AA261" w14:textId="77777777" w:rsidR="00D71BBD" w:rsidRPr="001B3ED1" w:rsidRDefault="00D71BBD" w:rsidP="00D71BBD">
      <w:pPr>
        <w:pStyle w:val="Default"/>
        <w:ind w:left="708" w:hanging="283"/>
        <w:rPr>
          <w:rFonts w:asciiTheme="minorHAnsi" w:hAnsiTheme="minorHAnsi"/>
          <w:sz w:val="22"/>
          <w:szCs w:val="22"/>
        </w:rPr>
      </w:pPr>
      <w:r w:rsidRPr="001B3ED1">
        <w:rPr>
          <w:rFonts w:asciiTheme="minorHAnsi" w:hAnsiTheme="minorHAnsi"/>
          <w:sz w:val="22"/>
          <w:szCs w:val="22"/>
        </w:rPr>
        <w:t xml:space="preserve">• Every day – to understand that every moment, every day is a new opportunity </w:t>
      </w:r>
    </w:p>
    <w:p w14:paraId="0444172B" w14:textId="77777777" w:rsidR="00D71BBD" w:rsidRPr="001B3ED1" w:rsidRDefault="00D71BBD" w:rsidP="00D71BBD">
      <w:pPr>
        <w:pStyle w:val="Default"/>
        <w:rPr>
          <w:rFonts w:asciiTheme="minorHAnsi" w:hAnsiTheme="minorHAnsi"/>
          <w:sz w:val="22"/>
          <w:szCs w:val="22"/>
        </w:rPr>
      </w:pPr>
    </w:p>
    <w:p w14:paraId="43397B61" w14:textId="77777777" w:rsidR="00FD4C0E" w:rsidRPr="001B3ED1" w:rsidRDefault="00D71BBD" w:rsidP="00D71BBD">
      <w:pPr>
        <w:spacing w:after="0" w:line="240" w:lineRule="auto"/>
      </w:pPr>
      <w:r w:rsidRPr="001B3ED1">
        <w:t>4.3 Violent, Threatening and Unsafe Behaviour</w:t>
      </w:r>
    </w:p>
    <w:p w14:paraId="0F3F0FE6"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The School must remain a safe environment in which teachers are able to teach and pupils can learn. We have a </w:t>
      </w:r>
      <w:proofErr w:type="gramStart"/>
      <w:r w:rsidRPr="001B3ED1">
        <w:rPr>
          <w:rFonts w:asciiTheme="minorHAnsi" w:hAnsiTheme="minorHAnsi"/>
          <w:sz w:val="22"/>
          <w:szCs w:val="22"/>
        </w:rPr>
        <w:t>zero tolerance</w:t>
      </w:r>
      <w:proofErr w:type="gramEnd"/>
      <w:r w:rsidRPr="001B3ED1">
        <w:rPr>
          <w:rFonts w:asciiTheme="minorHAnsi" w:hAnsiTheme="minorHAnsi"/>
          <w:sz w:val="22"/>
          <w:szCs w:val="22"/>
        </w:rPr>
        <w:t xml:space="preserve"> attitude towards violent behaviour, therefore pupils who behave violently may face a fixed-term exclusion. It is the clearest way of demonstrating to pupils that we do not accept violent conduct. </w:t>
      </w:r>
    </w:p>
    <w:p w14:paraId="0151A2AE"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Our intention is to pre-empt violent and unsafe behaviour and misbehaviours through close supervision of pupils </w:t>
      </w:r>
      <w:proofErr w:type="gramStart"/>
      <w:r w:rsidRPr="001B3ED1">
        <w:rPr>
          <w:rFonts w:asciiTheme="minorHAnsi" w:hAnsiTheme="minorHAnsi"/>
          <w:sz w:val="22"/>
          <w:szCs w:val="22"/>
        </w:rPr>
        <w:t>at all times</w:t>
      </w:r>
      <w:proofErr w:type="gramEnd"/>
      <w:r w:rsidRPr="001B3ED1">
        <w:rPr>
          <w:rFonts w:asciiTheme="minorHAnsi" w:hAnsiTheme="minorHAnsi"/>
          <w:sz w:val="22"/>
          <w:szCs w:val="22"/>
        </w:rPr>
        <w:t xml:space="preserve"> during the school day. Staff should be looking to identify potential problems before they occur by studying the body language and moods of pupils. A quiet word of enquiry at this stage can be highly revealing and staff are expected to communicate concerns promptly. High and consistent expectations combined with early interventions around minor misdemeanour can pre-empt and prevent major misbehaviours. </w:t>
      </w:r>
    </w:p>
    <w:p w14:paraId="33DAA290" w14:textId="77777777" w:rsidR="00D71BBD" w:rsidRPr="001B3ED1" w:rsidRDefault="00D71BBD" w:rsidP="00D71BBD">
      <w:pPr>
        <w:pStyle w:val="Default"/>
        <w:rPr>
          <w:rFonts w:asciiTheme="minorHAnsi" w:hAnsiTheme="minorHAnsi"/>
          <w:sz w:val="22"/>
          <w:szCs w:val="22"/>
        </w:rPr>
      </w:pPr>
    </w:p>
    <w:p w14:paraId="659B2E60" w14:textId="77777777" w:rsidR="00D71BBD" w:rsidRPr="008D320E" w:rsidRDefault="00D71BBD" w:rsidP="00D71BBD">
      <w:pPr>
        <w:pStyle w:val="Default"/>
        <w:ind w:left="426" w:hanging="427"/>
        <w:rPr>
          <w:rFonts w:asciiTheme="minorHAnsi" w:hAnsiTheme="minorHAnsi"/>
          <w:color w:val="auto"/>
          <w:sz w:val="22"/>
          <w:szCs w:val="22"/>
        </w:rPr>
      </w:pPr>
      <w:r w:rsidRPr="001B3ED1">
        <w:rPr>
          <w:rFonts w:asciiTheme="minorHAnsi" w:hAnsiTheme="minorHAnsi"/>
          <w:sz w:val="22"/>
          <w:szCs w:val="22"/>
        </w:rPr>
        <w:t xml:space="preserve">4.4 </w:t>
      </w:r>
      <w:r w:rsidRPr="008D320E">
        <w:rPr>
          <w:rFonts w:asciiTheme="minorHAnsi" w:hAnsiTheme="minorHAnsi"/>
          <w:color w:val="auto"/>
          <w:sz w:val="22"/>
          <w:szCs w:val="22"/>
        </w:rPr>
        <w:t xml:space="preserve">One-to-One Supervision and Support </w:t>
      </w:r>
    </w:p>
    <w:p w14:paraId="0D4F09D5" w14:textId="77777777" w:rsidR="00D71BBD" w:rsidRPr="008D320E" w:rsidRDefault="00D71BBD" w:rsidP="00D71BBD">
      <w:pPr>
        <w:pStyle w:val="Default"/>
        <w:rPr>
          <w:rFonts w:asciiTheme="minorHAnsi" w:hAnsiTheme="minorHAnsi"/>
          <w:color w:val="auto"/>
          <w:sz w:val="22"/>
          <w:szCs w:val="22"/>
        </w:rPr>
      </w:pPr>
      <w:r w:rsidRPr="008D320E">
        <w:rPr>
          <w:rFonts w:asciiTheme="minorHAnsi" w:hAnsiTheme="minorHAnsi"/>
          <w:color w:val="auto"/>
          <w:sz w:val="22"/>
          <w:szCs w:val="22"/>
        </w:rPr>
        <w:t xml:space="preserve">A member of staff </w:t>
      </w:r>
      <w:r w:rsidR="00D1673F" w:rsidRPr="008D320E">
        <w:rPr>
          <w:rFonts w:asciiTheme="minorHAnsi" w:hAnsiTheme="minorHAnsi"/>
          <w:color w:val="auto"/>
          <w:sz w:val="22"/>
          <w:szCs w:val="22"/>
        </w:rPr>
        <w:t xml:space="preserve">(key worker) </w:t>
      </w:r>
      <w:r w:rsidRPr="008D320E">
        <w:rPr>
          <w:rFonts w:asciiTheme="minorHAnsi" w:hAnsiTheme="minorHAnsi"/>
          <w:color w:val="auto"/>
          <w:sz w:val="22"/>
          <w:szCs w:val="22"/>
        </w:rPr>
        <w:t xml:space="preserve">may judge that a pupil would benefit from one-to-one support </w:t>
      </w:r>
      <w:proofErr w:type="gramStart"/>
      <w:r w:rsidRPr="008D320E">
        <w:rPr>
          <w:rFonts w:asciiTheme="minorHAnsi" w:hAnsiTheme="minorHAnsi"/>
          <w:color w:val="auto"/>
          <w:sz w:val="22"/>
          <w:szCs w:val="22"/>
        </w:rPr>
        <w:t>in order to</w:t>
      </w:r>
      <w:proofErr w:type="gramEnd"/>
      <w:r w:rsidRPr="008D320E">
        <w:rPr>
          <w:rFonts w:asciiTheme="minorHAnsi" w:hAnsiTheme="minorHAnsi"/>
          <w:color w:val="auto"/>
          <w:sz w:val="22"/>
          <w:szCs w:val="22"/>
        </w:rPr>
        <w:t xml:space="preserve"> compose her/himself, discuss a source of grievance or anger, reflect and re-compose before returning to their peer group. </w:t>
      </w:r>
    </w:p>
    <w:p w14:paraId="2C38F038" w14:textId="77777777" w:rsidR="004B6B4C" w:rsidRPr="008D320E" w:rsidRDefault="004B6B4C" w:rsidP="00D71BBD">
      <w:pPr>
        <w:pStyle w:val="Default"/>
        <w:rPr>
          <w:rFonts w:asciiTheme="minorHAnsi" w:hAnsiTheme="minorHAnsi"/>
          <w:color w:val="auto"/>
          <w:sz w:val="22"/>
          <w:szCs w:val="22"/>
        </w:rPr>
      </w:pPr>
    </w:p>
    <w:p w14:paraId="1F6464E5" w14:textId="77777777" w:rsidR="00D71BBD" w:rsidRPr="008D320E" w:rsidRDefault="00D71BBD" w:rsidP="00D71BBD">
      <w:pPr>
        <w:pStyle w:val="Default"/>
        <w:ind w:left="426" w:hanging="427"/>
        <w:rPr>
          <w:rFonts w:asciiTheme="minorHAnsi" w:hAnsiTheme="minorHAnsi"/>
          <w:color w:val="auto"/>
          <w:sz w:val="22"/>
          <w:szCs w:val="22"/>
        </w:rPr>
      </w:pPr>
      <w:r w:rsidRPr="008D320E">
        <w:rPr>
          <w:rFonts w:asciiTheme="minorHAnsi" w:hAnsiTheme="minorHAnsi"/>
          <w:color w:val="auto"/>
          <w:sz w:val="22"/>
          <w:szCs w:val="22"/>
        </w:rPr>
        <w:t xml:space="preserve">4.5 Time Out </w:t>
      </w:r>
    </w:p>
    <w:p w14:paraId="697F62C8" w14:textId="77777777" w:rsidR="00D71BBD" w:rsidRPr="008D320E" w:rsidRDefault="00D71BBD" w:rsidP="00D71BBD">
      <w:pPr>
        <w:pStyle w:val="Default"/>
        <w:rPr>
          <w:rFonts w:asciiTheme="minorHAnsi" w:hAnsiTheme="minorHAnsi"/>
          <w:color w:val="auto"/>
          <w:sz w:val="22"/>
          <w:szCs w:val="22"/>
        </w:rPr>
      </w:pPr>
      <w:r w:rsidRPr="008D320E">
        <w:rPr>
          <w:rFonts w:asciiTheme="minorHAnsi" w:hAnsiTheme="minorHAnsi"/>
          <w:color w:val="auto"/>
          <w:sz w:val="22"/>
          <w:szCs w:val="22"/>
        </w:rPr>
        <w:t>When a pupil is simmering with anger, this may not be the best time to enforce any given rule or procedure. The pupil may be offered ‘Time Out’,</w:t>
      </w:r>
      <w:r w:rsidR="00D1673F" w:rsidRPr="008D320E">
        <w:rPr>
          <w:rFonts w:asciiTheme="minorHAnsi" w:hAnsiTheme="minorHAnsi"/>
          <w:color w:val="auto"/>
          <w:sz w:val="22"/>
          <w:szCs w:val="22"/>
        </w:rPr>
        <w:t xml:space="preserve"> this is </w:t>
      </w:r>
      <w:r w:rsidRPr="008D320E">
        <w:rPr>
          <w:rFonts w:asciiTheme="minorHAnsi" w:hAnsiTheme="minorHAnsi"/>
          <w:color w:val="auto"/>
          <w:sz w:val="22"/>
          <w:szCs w:val="22"/>
        </w:rPr>
        <w:t xml:space="preserve">a given </w:t>
      </w:r>
      <w:proofErr w:type="gramStart"/>
      <w:r w:rsidRPr="008D320E">
        <w:rPr>
          <w:rFonts w:asciiTheme="minorHAnsi" w:hAnsiTheme="minorHAnsi"/>
          <w:color w:val="auto"/>
          <w:sz w:val="22"/>
          <w:szCs w:val="22"/>
        </w:rPr>
        <w:t>period of time</w:t>
      </w:r>
      <w:proofErr w:type="gramEnd"/>
      <w:r w:rsidRPr="008D320E">
        <w:rPr>
          <w:rFonts w:asciiTheme="minorHAnsi" w:hAnsiTheme="minorHAnsi"/>
          <w:color w:val="auto"/>
          <w:sz w:val="22"/>
          <w:szCs w:val="22"/>
        </w:rPr>
        <w:t xml:space="preserve"> usually 5-10 minutes, out of lesson/classroom to calm down. </w:t>
      </w:r>
    </w:p>
    <w:p w14:paraId="56FD7855" w14:textId="77777777" w:rsidR="004B6B4C" w:rsidRPr="001B3ED1" w:rsidRDefault="004B6B4C" w:rsidP="00D71BBD">
      <w:pPr>
        <w:pStyle w:val="Default"/>
        <w:rPr>
          <w:rFonts w:asciiTheme="minorHAnsi" w:hAnsiTheme="minorHAnsi"/>
          <w:sz w:val="22"/>
          <w:szCs w:val="22"/>
        </w:rPr>
      </w:pPr>
    </w:p>
    <w:p w14:paraId="54FE4160" w14:textId="77777777" w:rsidR="00D71BBD" w:rsidRPr="001B3ED1" w:rsidRDefault="00D71BBD" w:rsidP="00D71BBD">
      <w:pPr>
        <w:pStyle w:val="Default"/>
        <w:ind w:left="426" w:hanging="427"/>
        <w:rPr>
          <w:rFonts w:asciiTheme="minorHAnsi" w:hAnsiTheme="minorHAnsi"/>
          <w:sz w:val="22"/>
          <w:szCs w:val="22"/>
        </w:rPr>
      </w:pPr>
      <w:r w:rsidRPr="001B3ED1">
        <w:rPr>
          <w:rFonts w:asciiTheme="minorHAnsi" w:hAnsiTheme="minorHAnsi"/>
          <w:sz w:val="22"/>
          <w:szCs w:val="22"/>
        </w:rPr>
        <w:t xml:space="preserve">4.6 Positive Handling </w:t>
      </w:r>
    </w:p>
    <w:p w14:paraId="391EDA50"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If a pupil loses self-control, then positive handling may be required. The techniques and procedures used are in accordance with </w:t>
      </w:r>
      <w:proofErr w:type="spellStart"/>
      <w:r w:rsidRPr="001B3ED1">
        <w:rPr>
          <w:rFonts w:asciiTheme="minorHAnsi" w:hAnsiTheme="minorHAnsi"/>
          <w:sz w:val="22"/>
          <w:szCs w:val="22"/>
        </w:rPr>
        <w:t>DfE</w:t>
      </w:r>
      <w:proofErr w:type="spellEnd"/>
      <w:r w:rsidRPr="001B3ED1">
        <w:rPr>
          <w:rFonts w:asciiTheme="minorHAnsi" w:hAnsiTheme="minorHAnsi"/>
          <w:sz w:val="22"/>
          <w:szCs w:val="22"/>
        </w:rPr>
        <w:t xml:space="preserve"> guidelines and the School’s Positive Handling Policy. All incidents of physical handling are recorded in SIMS and parents/carers informed. Staff may employ physical handling as a last resort if: </w:t>
      </w:r>
    </w:p>
    <w:p w14:paraId="6FAA121D" w14:textId="77777777" w:rsidR="00D71BBD" w:rsidRPr="001B3ED1" w:rsidRDefault="00D71BBD" w:rsidP="00D71BBD">
      <w:pPr>
        <w:pStyle w:val="Default"/>
        <w:ind w:left="720" w:hanging="360"/>
        <w:rPr>
          <w:rFonts w:asciiTheme="minorHAnsi" w:hAnsiTheme="minorHAnsi"/>
          <w:sz w:val="22"/>
          <w:szCs w:val="22"/>
        </w:rPr>
      </w:pPr>
      <w:r w:rsidRPr="001B3ED1">
        <w:rPr>
          <w:rFonts w:asciiTheme="minorHAnsi" w:hAnsiTheme="minorHAnsi"/>
          <w:sz w:val="22"/>
          <w:szCs w:val="22"/>
        </w:rPr>
        <w:t xml:space="preserve">• The behaviour of the pupil represents a physical danger to themselves </w:t>
      </w:r>
    </w:p>
    <w:p w14:paraId="6A85E7AE" w14:textId="77777777" w:rsidR="00D71BBD" w:rsidRPr="001B3ED1" w:rsidRDefault="00D71BBD" w:rsidP="00D71BBD">
      <w:pPr>
        <w:pStyle w:val="Default"/>
        <w:ind w:left="720" w:hanging="360"/>
        <w:rPr>
          <w:rFonts w:asciiTheme="minorHAnsi" w:hAnsiTheme="minorHAnsi"/>
          <w:sz w:val="22"/>
          <w:szCs w:val="22"/>
        </w:rPr>
      </w:pPr>
      <w:r w:rsidRPr="001B3ED1">
        <w:rPr>
          <w:rFonts w:asciiTheme="minorHAnsi" w:hAnsiTheme="minorHAnsi"/>
          <w:sz w:val="22"/>
          <w:szCs w:val="22"/>
        </w:rPr>
        <w:t xml:space="preserve">• The behaviour of the pupil represents a physical danger to others </w:t>
      </w:r>
    </w:p>
    <w:p w14:paraId="2E15F5DF" w14:textId="77777777" w:rsidR="00D71BBD" w:rsidRPr="001B3ED1" w:rsidRDefault="00D71BBD" w:rsidP="00D71BBD">
      <w:pPr>
        <w:pStyle w:val="Default"/>
        <w:ind w:left="720" w:hanging="360"/>
        <w:rPr>
          <w:rFonts w:asciiTheme="minorHAnsi" w:hAnsiTheme="minorHAnsi"/>
          <w:sz w:val="22"/>
          <w:szCs w:val="22"/>
        </w:rPr>
      </w:pPr>
      <w:r w:rsidRPr="001B3ED1">
        <w:rPr>
          <w:rFonts w:asciiTheme="minorHAnsi" w:hAnsiTheme="minorHAnsi"/>
          <w:sz w:val="22"/>
          <w:szCs w:val="22"/>
        </w:rPr>
        <w:t xml:space="preserve">• The behaviour of the pupil represents a significant physical threat to property </w:t>
      </w:r>
    </w:p>
    <w:p w14:paraId="1B8648ED" w14:textId="77777777" w:rsidR="00D71BBD" w:rsidRPr="001B3ED1" w:rsidRDefault="00D71BBD" w:rsidP="00D71BBD">
      <w:pPr>
        <w:pStyle w:val="Default"/>
        <w:ind w:left="720" w:hanging="360"/>
        <w:rPr>
          <w:rFonts w:asciiTheme="minorHAnsi" w:hAnsiTheme="minorHAnsi"/>
          <w:sz w:val="22"/>
          <w:szCs w:val="22"/>
        </w:rPr>
      </w:pPr>
      <w:r w:rsidRPr="001B3ED1">
        <w:rPr>
          <w:rFonts w:asciiTheme="minorHAnsi" w:hAnsiTheme="minorHAnsi"/>
          <w:sz w:val="22"/>
          <w:szCs w:val="22"/>
        </w:rPr>
        <w:t xml:space="preserve">• The behaviour of the pupil represents a serious threat to the good order of the school </w:t>
      </w:r>
    </w:p>
    <w:p w14:paraId="09A86892" w14:textId="77777777" w:rsidR="00D71BBD" w:rsidRPr="001B3ED1" w:rsidRDefault="00D71BBD" w:rsidP="00D71BBD">
      <w:pPr>
        <w:pStyle w:val="Default"/>
        <w:rPr>
          <w:rFonts w:asciiTheme="minorHAnsi" w:hAnsiTheme="minorHAnsi"/>
          <w:sz w:val="22"/>
          <w:szCs w:val="22"/>
        </w:rPr>
      </w:pPr>
    </w:p>
    <w:p w14:paraId="1CC04C8F" w14:textId="77777777" w:rsidR="00D71BBD" w:rsidRPr="001B3ED1" w:rsidRDefault="00D71BBD" w:rsidP="00D71BBD">
      <w:pPr>
        <w:pStyle w:val="Default"/>
        <w:ind w:left="426" w:hanging="427"/>
        <w:rPr>
          <w:rFonts w:asciiTheme="minorHAnsi" w:hAnsiTheme="minorHAnsi"/>
          <w:sz w:val="22"/>
          <w:szCs w:val="22"/>
        </w:rPr>
      </w:pPr>
      <w:r w:rsidRPr="001B3ED1">
        <w:rPr>
          <w:rFonts w:asciiTheme="minorHAnsi" w:hAnsiTheme="minorHAnsi"/>
          <w:sz w:val="22"/>
          <w:szCs w:val="22"/>
        </w:rPr>
        <w:t xml:space="preserve">4.7 De-Escalation </w:t>
      </w:r>
    </w:p>
    <w:p w14:paraId="1845C12D"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Staff will physically intervene to assume control over a pupil who has lost self-control. De-escalation is designed to create the conditions in which control may gradually be returned to the pupil. </w:t>
      </w:r>
    </w:p>
    <w:p w14:paraId="471089CE"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Only trained staff may employ positive handling and de-escalation techniques and procedures; </w:t>
      </w:r>
      <w:proofErr w:type="gramStart"/>
      <w:r w:rsidRPr="001B3ED1">
        <w:rPr>
          <w:rFonts w:asciiTheme="minorHAnsi" w:hAnsiTheme="minorHAnsi"/>
          <w:sz w:val="22"/>
          <w:szCs w:val="22"/>
        </w:rPr>
        <w:t>however</w:t>
      </w:r>
      <w:proofErr w:type="gramEnd"/>
      <w:r w:rsidRPr="001B3ED1">
        <w:rPr>
          <w:rFonts w:asciiTheme="minorHAnsi" w:hAnsiTheme="minorHAnsi"/>
          <w:sz w:val="22"/>
          <w:szCs w:val="22"/>
        </w:rPr>
        <w:t xml:space="preserve"> it is a requirement of the Trust that all contracted staff are trained. </w:t>
      </w:r>
    </w:p>
    <w:p w14:paraId="60836EFD" w14:textId="77777777" w:rsidR="004B6B4C" w:rsidRDefault="004B6B4C" w:rsidP="00D71BBD">
      <w:pPr>
        <w:pStyle w:val="Default"/>
        <w:ind w:left="426" w:hanging="427"/>
        <w:rPr>
          <w:rFonts w:asciiTheme="minorHAnsi" w:hAnsiTheme="minorHAnsi"/>
          <w:sz w:val="22"/>
          <w:szCs w:val="22"/>
        </w:rPr>
      </w:pPr>
    </w:p>
    <w:p w14:paraId="2D45C0DE" w14:textId="77777777" w:rsidR="00D71BBD" w:rsidRPr="001B3ED1" w:rsidRDefault="00D71BBD" w:rsidP="00D71BBD">
      <w:pPr>
        <w:pStyle w:val="Default"/>
        <w:ind w:left="426" w:hanging="427"/>
        <w:rPr>
          <w:rFonts w:asciiTheme="minorHAnsi" w:hAnsiTheme="minorHAnsi"/>
          <w:sz w:val="22"/>
          <w:szCs w:val="22"/>
        </w:rPr>
      </w:pPr>
      <w:r w:rsidRPr="001B3ED1">
        <w:rPr>
          <w:rFonts w:asciiTheme="minorHAnsi" w:hAnsiTheme="minorHAnsi"/>
          <w:sz w:val="22"/>
          <w:szCs w:val="22"/>
        </w:rPr>
        <w:t xml:space="preserve">4.8 Serious Incident Reports </w:t>
      </w:r>
    </w:p>
    <w:p w14:paraId="6804E022" w14:textId="77777777" w:rsidR="00D71BBD" w:rsidRDefault="00D71BBD" w:rsidP="00D71BBD">
      <w:pPr>
        <w:spacing w:after="0" w:line="240" w:lineRule="auto"/>
      </w:pPr>
      <w:r w:rsidRPr="001B3ED1">
        <w:t>All serious incidents must be recorded on SIMS. These reports are central to post-incident procedures, particularly where a parent/carer meeting is required.</w:t>
      </w:r>
    </w:p>
    <w:p w14:paraId="1E17703D" w14:textId="77777777" w:rsidR="009C2A8F" w:rsidRDefault="009C2A8F" w:rsidP="00D71BBD">
      <w:pPr>
        <w:spacing w:after="0" w:line="240" w:lineRule="auto"/>
      </w:pPr>
    </w:p>
    <w:p w14:paraId="04399F9E" w14:textId="77777777" w:rsidR="009C2A8F" w:rsidRPr="001B3ED1" w:rsidRDefault="009C2A8F" w:rsidP="009C2A8F">
      <w:pPr>
        <w:pStyle w:val="Default"/>
        <w:ind w:left="567" w:hanging="568"/>
        <w:rPr>
          <w:rFonts w:asciiTheme="minorHAnsi" w:hAnsiTheme="minorHAnsi"/>
          <w:sz w:val="22"/>
          <w:szCs w:val="22"/>
        </w:rPr>
      </w:pPr>
      <w:r>
        <w:rPr>
          <w:rFonts w:asciiTheme="minorHAnsi" w:hAnsiTheme="minorHAnsi"/>
          <w:sz w:val="22"/>
          <w:szCs w:val="22"/>
        </w:rPr>
        <w:t>4.9</w:t>
      </w:r>
      <w:r w:rsidRPr="001B3ED1">
        <w:rPr>
          <w:rFonts w:asciiTheme="minorHAnsi" w:hAnsiTheme="minorHAnsi"/>
          <w:sz w:val="22"/>
          <w:szCs w:val="22"/>
        </w:rPr>
        <w:t xml:space="preserve"> Finishing the Day </w:t>
      </w:r>
    </w:p>
    <w:p w14:paraId="31AD2081" w14:textId="77777777" w:rsidR="009C2A8F" w:rsidRDefault="009C2A8F" w:rsidP="009C2A8F">
      <w:pPr>
        <w:pStyle w:val="Default"/>
        <w:rPr>
          <w:rFonts w:asciiTheme="minorHAnsi" w:hAnsiTheme="minorHAnsi"/>
          <w:sz w:val="22"/>
          <w:szCs w:val="22"/>
        </w:rPr>
      </w:pPr>
      <w:r w:rsidRPr="001B3ED1">
        <w:rPr>
          <w:rFonts w:asciiTheme="minorHAnsi" w:hAnsiTheme="minorHAnsi"/>
          <w:sz w:val="22"/>
          <w:szCs w:val="22"/>
        </w:rPr>
        <w:t xml:space="preserve">Students who have not completed their day successfully by may be placed in detention. If detention is not completed then the parent/carer will be asked to bring the pupil to school the next day for an </w:t>
      </w:r>
      <w:r w:rsidRPr="008D320E">
        <w:rPr>
          <w:rFonts w:asciiTheme="minorHAnsi" w:hAnsiTheme="minorHAnsi"/>
          <w:color w:val="auto"/>
          <w:sz w:val="22"/>
          <w:szCs w:val="22"/>
        </w:rPr>
        <w:t xml:space="preserve">appointment to discuss their child’s behaviour and work. </w:t>
      </w:r>
      <w:r w:rsidR="007322BA" w:rsidRPr="008D320E">
        <w:rPr>
          <w:rFonts w:asciiTheme="minorHAnsi" w:hAnsiTheme="minorHAnsi"/>
          <w:color w:val="auto"/>
          <w:sz w:val="22"/>
          <w:szCs w:val="22"/>
        </w:rPr>
        <w:t>(</w:t>
      </w:r>
      <w:r w:rsidR="00D1673F" w:rsidRPr="008D320E">
        <w:rPr>
          <w:rFonts w:asciiTheme="minorHAnsi" w:hAnsiTheme="minorHAnsi"/>
          <w:color w:val="auto"/>
          <w:sz w:val="22"/>
          <w:szCs w:val="22"/>
        </w:rPr>
        <w:t xml:space="preserve">Detentions range in length dependent on the seriousness of the incident(s) and may be up to </w:t>
      </w:r>
      <w:r w:rsidR="007322BA" w:rsidRPr="008D320E">
        <w:rPr>
          <w:rFonts w:asciiTheme="minorHAnsi" w:hAnsiTheme="minorHAnsi"/>
          <w:color w:val="auto"/>
          <w:sz w:val="22"/>
          <w:szCs w:val="22"/>
        </w:rPr>
        <w:t>3h</w:t>
      </w:r>
      <w:r w:rsidR="00D1673F" w:rsidRPr="008D320E">
        <w:rPr>
          <w:rFonts w:asciiTheme="minorHAnsi" w:hAnsiTheme="minorHAnsi"/>
          <w:color w:val="auto"/>
          <w:sz w:val="22"/>
          <w:szCs w:val="22"/>
        </w:rPr>
        <w:t>ou</w:t>
      </w:r>
      <w:r w:rsidR="007322BA" w:rsidRPr="008D320E">
        <w:rPr>
          <w:rFonts w:asciiTheme="minorHAnsi" w:hAnsiTheme="minorHAnsi"/>
          <w:color w:val="auto"/>
          <w:sz w:val="22"/>
          <w:szCs w:val="22"/>
        </w:rPr>
        <w:t>r</w:t>
      </w:r>
      <w:r w:rsidR="00D1673F" w:rsidRPr="008D320E">
        <w:rPr>
          <w:rFonts w:asciiTheme="minorHAnsi" w:hAnsiTheme="minorHAnsi"/>
          <w:color w:val="auto"/>
          <w:sz w:val="22"/>
          <w:szCs w:val="22"/>
        </w:rPr>
        <w:t>s</w:t>
      </w:r>
      <w:r w:rsidR="008D320E" w:rsidRPr="008D320E">
        <w:rPr>
          <w:rFonts w:asciiTheme="minorHAnsi" w:hAnsiTheme="minorHAnsi"/>
          <w:color w:val="auto"/>
          <w:sz w:val="22"/>
          <w:szCs w:val="22"/>
        </w:rPr>
        <w:t xml:space="preserve"> – see section 4.12</w:t>
      </w:r>
      <w:r w:rsidR="007322BA" w:rsidRPr="008D320E">
        <w:rPr>
          <w:rFonts w:asciiTheme="minorHAnsi" w:hAnsiTheme="minorHAnsi"/>
          <w:color w:val="auto"/>
          <w:sz w:val="22"/>
          <w:szCs w:val="22"/>
        </w:rPr>
        <w:t>)</w:t>
      </w:r>
      <w:r w:rsidR="00D1673F" w:rsidRPr="008D320E">
        <w:rPr>
          <w:rFonts w:asciiTheme="minorHAnsi" w:hAnsiTheme="minorHAnsi"/>
          <w:color w:val="auto"/>
          <w:sz w:val="22"/>
          <w:szCs w:val="22"/>
        </w:rPr>
        <w:t>.</w:t>
      </w:r>
    </w:p>
    <w:p w14:paraId="59C4BFDE" w14:textId="77777777" w:rsidR="009C2A8F" w:rsidRDefault="009C2A8F" w:rsidP="009C2A8F">
      <w:pPr>
        <w:pStyle w:val="Default"/>
        <w:rPr>
          <w:rFonts w:asciiTheme="minorHAnsi" w:hAnsiTheme="minorHAnsi"/>
          <w:sz w:val="22"/>
          <w:szCs w:val="22"/>
        </w:rPr>
      </w:pPr>
    </w:p>
    <w:p w14:paraId="6C017AAB" w14:textId="77777777" w:rsidR="009C2A8F" w:rsidRPr="001B3ED1" w:rsidRDefault="009C2A8F" w:rsidP="009C2A8F">
      <w:pPr>
        <w:pStyle w:val="Default"/>
        <w:ind w:left="567" w:hanging="568"/>
        <w:rPr>
          <w:rFonts w:asciiTheme="minorHAnsi" w:hAnsiTheme="minorHAnsi"/>
          <w:sz w:val="22"/>
          <w:szCs w:val="22"/>
        </w:rPr>
      </w:pPr>
      <w:r>
        <w:rPr>
          <w:rFonts w:asciiTheme="minorHAnsi" w:hAnsiTheme="minorHAnsi"/>
          <w:sz w:val="22"/>
          <w:szCs w:val="22"/>
        </w:rPr>
        <w:t>4.10</w:t>
      </w:r>
      <w:r w:rsidRPr="001B3ED1">
        <w:rPr>
          <w:rFonts w:asciiTheme="minorHAnsi" w:hAnsiTheme="minorHAnsi"/>
          <w:sz w:val="22"/>
          <w:szCs w:val="22"/>
        </w:rPr>
        <w:t xml:space="preserve"> Certificates </w:t>
      </w:r>
    </w:p>
    <w:p w14:paraId="0FCBD5DB" w14:textId="77777777" w:rsidR="009C2A8F" w:rsidRDefault="009C2A8F" w:rsidP="009C2A8F">
      <w:pPr>
        <w:pStyle w:val="Default"/>
        <w:rPr>
          <w:rFonts w:asciiTheme="minorHAnsi" w:hAnsiTheme="minorHAnsi"/>
          <w:sz w:val="22"/>
          <w:szCs w:val="22"/>
        </w:rPr>
      </w:pPr>
      <w:r w:rsidRPr="001B3ED1">
        <w:rPr>
          <w:rFonts w:asciiTheme="minorHAnsi" w:hAnsiTheme="minorHAnsi"/>
          <w:sz w:val="22"/>
          <w:szCs w:val="22"/>
        </w:rPr>
        <w:t xml:space="preserve">At the end of each term, pupils are awarded certificates at a special assembly. These are for effort and attainment in each subject and for attendance and behaviour within each form group. </w:t>
      </w:r>
    </w:p>
    <w:p w14:paraId="19D7DD0C" w14:textId="77777777" w:rsidR="009C2A8F" w:rsidRDefault="009C2A8F" w:rsidP="009C2A8F">
      <w:pPr>
        <w:pStyle w:val="Default"/>
        <w:rPr>
          <w:rFonts w:asciiTheme="minorHAnsi" w:hAnsiTheme="minorHAnsi"/>
          <w:sz w:val="22"/>
          <w:szCs w:val="22"/>
        </w:rPr>
      </w:pPr>
    </w:p>
    <w:p w14:paraId="0947C877" w14:textId="77777777" w:rsidR="007322BA" w:rsidRPr="001B3ED1" w:rsidRDefault="007322BA" w:rsidP="009C2A8F">
      <w:pPr>
        <w:pStyle w:val="Default"/>
        <w:rPr>
          <w:rFonts w:asciiTheme="minorHAnsi" w:hAnsiTheme="minorHAnsi"/>
          <w:sz w:val="22"/>
          <w:szCs w:val="22"/>
        </w:rPr>
      </w:pPr>
    </w:p>
    <w:p w14:paraId="21E22C10" w14:textId="77777777" w:rsidR="009C2A8F" w:rsidRPr="001B3ED1" w:rsidRDefault="009C2A8F" w:rsidP="009C2A8F">
      <w:pPr>
        <w:pStyle w:val="Default"/>
        <w:ind w:left="567" w:hanging="568"/>
        <w:rPr>
          <w:rFonts w:asciiTheme="minorHAnsi" w:hAnsiTheme="minorHAnsi"/>
          <w:sz w:val="22"/>
          <w:szCs w:val="22"/>
        </w:rPr>
      </w:pPr>
      <w:r>
        <w:rPr>
          <w:rFonts w:asciiTheme="minorHAnsi" w:hAnsiTheme="minorHAnsi"/>
          <w:sz w:val="22"/>
          <w:szCs w:val="22"/>
        </w:rPr>
        <w:t>4.11</w:t>
      </w:r>
      <w:r w:rsidRPr="001B3ED1">
        <w:rPr>
          <w:rFonts w:asciiTheme="minorHAnsi" w:hAnsiTheme="minorHAnsi"/>
          <w:sz w:val="22"/>
          <w:szCs w:val="22"/>
        </w:rPr>
        <w:t xml:space="preserve"> The Jack </w:t>
      </w:r>
      <w:proofErr w:type="spellStart"/>
      <w:r w:rsidRPr="001B3ED1">
        <w:rPr>
          <w:rFonts w:asciiTheme="minorHAnsi" w:hAnsiTheme="minorHAnsi"/>
          <w:sz w:val="22"/>
          <w:szCs w:val="22"/>
        </w:rPr>
        <w:t>Petchey</w:t>
      </w:r>
      <w:proofErr w:type="spellEnd"/>
      <w:r w:rsidRPr="001B3ED1">
        <w:rPr>
          <w:rFonts w:asciiTheme="minorHAnsi" w:hAnsiTheme="minorHAnsi"/>
          <w:sz w:val="22"/>
          <w:szCs w:val="22"/>
        </w:rPr>
        <w:t xml:space="preserve"> Award </w:t>
      </w:r>
    </w:p>
    <w:p w14:paraId="7CC12971" w14:textId="77777777" w:rsidR="009C2A8F" w:rsidRDefault="009C2A8F" w:rsidP="009C2A8F">
      <w:pPr>
        <w:pStyle w:val="Default"/>
        <w:rPr>
          <w:rFonts w:asciiTheme="minorHAnsi" w:hAnsiTheme="minorHAnsi"/>
          <w:sz w:val="22"/>
          <w:szCs w:val="22"/>
        </w:rPr>
      </w:pPr>
      <w:r w:rsidRPr="001B3ED1">
        <w:rPr>
          <w:rFonts w:asciiTheme="minorHAnsi" w:hAnsiTheme="minorHAnsi"/>
          <w:sz w:val="22"/>
          <w:szCs w:val="22"/>
        </w:rPr>
        <w:t xml:space="preserve">The Jack </w:t>
      </w:r>
      <w:proofErr w:type="spellStart"/>
      <w:r w:rsidRPr="001B3ED1">
        <w:rPr>
          <w:rFonts w:asciiTheme="minorHAnsi" w:hAnsiTheme="minorHAnsi"/>
          <w:sz w:val="22"/>
          <w:szCs w:val="22"/>
        </w:rPr>
        <w:t>Petchey</w:t>
      </w:r>
      <w:proofErr w:type="spellEnd"/>
      <w:r w:rsidRPr="001B3ED1">
        <w:rPr>
          <w:rFonts w:asciiTheme="minorHAnsi" w:hAnsiTheme="minorHAnsi"/>
          <w:sz w:val="22"/>
          <w:szCs w:val="22"/>
        </w:rPr>
        <w:t xml:space="preserve"> Award is for achievement. Mr Jack </w:t>
      </w:r>
      <w:proofErr w:type="spellStart"/>
      <w:r w:rsidRPr="001B3ED1">
        <w:rPr>
          <w:rFonts w:asciiTheme="minorHAnsi" w:hAnsiTheme="minorHAnsi"/>
          <w:sz w:val="22"/>
          <w:szCs w:val="22"/>
        </w:rPr>
        <w:t>Petchey</w:t>
      </w:r>
      <w:proofErr w:type="spellEnd"/>
      <w:r w:rsidRPr="001B3ED1">
        <w:rPr>
          <w:rFonts w:asciiTheme="minorHAnsi" w:hAnsiTheme="minorHAnsi"/>
          <w:sz w:val="22"/>
          <w:szCs w:val="22"/>
        </w:rPr>
        <w:t xml:space="preserve">, a self-made millionaire and philanthropist, has awarded the school £200 each half-term for the most deserving pupil to spend on a school-based activity or resource of his/her choice. There is also a Leaders’ Award to an adult who makes a significant contribution. The school community, both staff and pupils make a nomination. The pupil who receives the most nominations receives the Award. All Jack </w:t>
      </w:r>
      <w:proofErr w:type="spellStart"/>
      <w:r w:rsidRPr="001B3ED1">
        <w:rPr>
          <w:rFonts w:asciiTheme="minorHAnsi" w:hAnsiTheme="minorHAnsi"/>
          <w:sz w:val="22"/>
          <w:szCs w:val="22"/>
        </w:rPr>
        <w:t>Petchey</w:t>
      </w:r>
      <w:proofErr w:type="spellEnd"/>
      <w:r w:rsidRPr="001B3ED1">
        <w:rPr>
          <w:rFonts w:asciiTheme="minorHAnsi" w:hAnsiTheme="minorHAnsi"/>
          <w:sz w:val="22"/>
          <w:szCs w:val="22"/>
        </w:rPr>
        <w:t xml:space="preserve"> winners and their parents/carers attend an annual civic reception where they meet the Mayor and local dignitaries and receive a medal. </w:t>
      </w:r>
    </w:p>
    <w:p w14:paraId="195FC6C5" w14:textId="77777777" w:rsidR="009C459B" w:rsidRDefault="009C459B" w:rsidP="009C2A8F">
      <w:pPr>
        <w:pStyle w:val="Default"/>
        <w:rPr>
          <w:rFonts w:asciiTheme="minorHAnsi" w:hAnsiTheme="minorHAnsi"/>
          <w:sz w:val="22"/>
          <w:szCs w:val="22"/>
        </w:rPr>
      </w:pPr>
    </w:p>
    <w:p w14:paraId="0A592AA4" w14:textId="77777777" w:rsidR="009C459B" w:rsidRPr="001B3ED1" w:rsidRDefault="009C459B" w:rsidP="009C459B">
      <w:pPr>
        <w:spacing w:after="0" w:line="240" w:lineRule="auto"/>
      </w:pPr>
    </w:p>
    <w:p w14:paraId="19C59C77" w14:textId="77777777" w:rsidR="009C459B" w:rsidRDefault="009C459B" w:rsidP="009C459B">
      <w:pPr>
        <w:spacing w:after="0" w:line="240" w:lineRule="auto"/>
        <w:rPr>
          <w:b/>
          <w:bCs/>
        </w:rPr>
      </w:pPr>
      <w:r>
        <w:rPr>
          <w:b/>
          <w:bCs/>
        </w:rPr>
        <w:t xml:space="preserve">4.12 </w:t>
      </w:r>
      <w:r w:rsidRPr="001B3ED1">
        <w:rPr>
          <w:b/>
          <w:bCs/>
        </w:rPr>
        <w:t>(BTA</w:t>
      </w:r>
      <w:r>
        <w:rPr>
          <w:b/>
          <w:bCs/>
        </w:rPr>
        <w:t xml:space="preserve"> Hayes</w:t>
      </w:r>
      <w:r w:rsidRPr="001B3ED1">
        <w:rPr>
          <w:b/>
          <w:bCs/>
        </w:rPr>
        <w:t>) Behaviour and Sanctions</w:t>
      </w:r>
    </w:p>
    <w:p w14:paraId="4D102E43" w14:textId="77777777" w:rsidR="00CB7466" w:rsidRDefault="00CB7466" w:rsidP="009C459B">
      <w:pPr>
        <w:spacing w:after="0" w:line="240" w:lineRule="auto"/>
        <w:rPr>
          <w:b/>
          <w:bCs/>
        </w:rPr>
      </w:pPr>
    </w:p>
    <w:tbl>
      <w:tblPr>
        <w:tblpPr w:leftFromText="180" w:rightFromText="180" w:vertAnchor="text" w:horzAnchor="page" w:tblpXSpec="center" w:tblpY="19"/>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2265"/>
      </w:tblGrid>
      <w:tr w:rsidR="007322BA" w:rsidRPr="002D2B64" w14:paraId="3EDBDB3C" w14:textId="77777777" w:rsidTr="00AE2A4E">
        <w:tc>
          <w:tcPr>
            <w:tcW w:w="8508" w:type="dxa"/>
            <w:shd w:val="clear" w:color="auto" w:fill="auto"/>
            <w:vAlign w:val="center"/>
          </w:tcPr>
          <w:p w14:paraId="00CBA08D"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Behaviour Detention</w:t>
            </w:r>
          </w:p>
          <w:p w14:paraId="1EDAFD64" w14:textId="77777777" w:rsidR="007322BA" w:rsidRPr="00D1673F" w:rsidRDefault="007322BA" w:rsidP="008D320E">
            <w:pPr>
              <w:spacing w:after="0"/>
              <w:rPr>
                <w:rFonts w:cstheme="minorHAnsi"/>
              </w:rPr>
            </w:pPr>
            <w:r w:rsidRPr="00D1673F">
              <w:rPr>
                <w:rFonts w:cstheme="minorHAnsi"/>
              </w:rPr>
              <w:t>This is the very maximum a student can be given for extreme behaviour and non-completion of work in class. All students being held for a behaviour detention will need to fill out a student reflection sheet and will be entered onto the behaviour hub process.</w:t>
            </w:r>
          </w:p>
        </w:tc>
        <w:tc>
          <w:tcPr>
            <w:tcW w:w="2265" w:type="dxa"/>
            <w:shd w:val="clear" w:color="auto" w:fill="auto"/>
            <w:vAlign w:val="center"/>
          </w:tcPr>
          <w:p w14:paraId="5237B9B3" w14:textId="77777777" w:rsidR="007322BA" w:rsidRPr="00D1673F" w:rsidRDefault="007322BA" w:rsidP="00AE2A4E">
            <w:pPr>
              <w:jc w:val="center"/>
              <w:rPr>
                <w:rFonts w:cstheme="minorHAnsi"/>
              </w:rPr>
            </w:pPr>
            <w:r w:rsidRPr="00D1673F">
              <w:rPr>
                <w:rFonts w:cstheme="minorHAnsi"/>
                <w:b/>
                <w:color w:val="336699"/>
              </w:rPr>
              <w:t xml:space="preserve">1hr - 2hr </w:t>
            </w:r>
            <w:r w:rsidRPr="00D1673F">
              <w:rPr>
                <w:rFonts w:cstheme="minorHAnsi"/>
                <w:b/>
                <w:color w:val="336699"/>
              </w:rPr>
              <w:br/>
            </w:r>
            <w:r w:rsidRPr="00D1673F">
              <w:rPr>
                <w:rFonts w:cstheme="minorHAnsi"/>
              </w:rPr>
              <w:t>detention</w:t>
            </w:r>
          </w:p>
        </w:tc>
      </w:tr>
      <w:tr w:rsidR="007322BA" w:rsidRPr="002D2B64" w14:paraId="5B83BAE2" w14:textId="77777777" w:rsidTr="00AE2A4E">
        <w:trPr>
          <w:trHeight w:val="1020"/>
        </w:trPr>
        <w:tc>
          <w:tcPr>
            <w:tcW w:w="8508" w:type="dxa"/>
            <w:shd w:val="clear" w:color="auto" w:fill="auto"/>
            <w:vAlign w:val="center"/>
          </w:tcPr>
          <w:p w14:paraId="13766ECE"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Behaviour Catch Up Detention</w:t>
            </w:r>
          </w:p>
          <w:p w14:paraId="41859ECA" w14:textId="77777777" w:rsidR="007322BA" w:rsidRPr="00D1673F" w:rsidRDefault="007322BA" w:rsidP="008D320E">
            <w:pPr>
              <w:spacing w:after="0"/>
              <w:rPr>
                <w:rFonts w:cstheme="minorHAnsi"/>
                <w:b/>
                <w:color w:val="3366FF"/>
              </w:rPr>
            </w:pPr>
            <w:r w:rsidRPr="00D1673F">
              <w:rPr>
                <w:rFonts w:cstheme="minorHAnsi"/>
              </w:rPr>
              <w:t>This detention is issued for students who are not engaging in lessons and are breaking the school’s basic expectations of them during lesson AND SOCIAL times.</w:t>
            </w:r>
          </w:p>
        </w:tc>
        <w:tc>
          <w:tcPr>
            <w:tcW w:w="2265" w:type="dxa"/>
            <w:shd w:val="clear" w:color="auto" w:fill="auto"/>
            <w:vAlign w:val="center"/>
          </w:tcPr>
          <w:p w14:paraId="3E298FF0" w14:textId="77777777" w:rsidR="007322BA" w:rsidRPr="00D1673F" w:rsidRDefault="007322BA" w:rsidP="00AE2A4E">
            <w:pPr>
              <w:jc w:val="center"/>
              <w:rPr>
                <w:rFonts w:cstheme="minorHAnsi"/>
                <w:b/>
                <w:color w:val="3366FF"/>
              </w:rPr>
            </w:pPr>
            <w:r w:rsidRPr="00D1673F">
              <w:rPr>
                <w:rFonts w:cstheme="minorHAnsi"/>
                <w:b/>
                <w:color w:val="336699"/>
              </w:rPr>
              <w:t>30min - 1hr</w:t>
            </w:r>
            <w:r w:rsidRPr="00D1673F">
              <w:rPr>
                <w:rFonts w:cstheme="minorHAnsi"/>
                <w:b/>
                <w:color w:val="3366FF"/>
              </w:rPr>
              <w:t xml:space="preserve"> </w:t>
            </w:r>
            <w:r w:rsidRPr="00D1673F">
              <w:rPr>
                <w:rFonts w:cstheme="minorHAnsi"/>
                <w:b/>
                <w:color w:val="3366FF"/>
              </w:rPr>
              <w:br/>
            </w:r>
            <w:r w:rsidRPr="00D1673F">
              <w:rPr>
                <w:rFonts w:cstheme="minorHAnsi"/>
              </w:rPr>
              <w:t>detention</w:t>
            </w:r>
          </w:p>
        </w:tc>
      </w:tr>
      <w:tr w:rsidR="007322BA" w:rsidRPr="002D2B64" w14:paraId="5E7F8665" w14:textId="77777777" w:rsidTr="00AE2A4E">
        <w:trPr>
          <w:trHeight w:val="807"/>
        </w:trPr>
        <w:tc>
          <w:tcPr>
            <w:tcW w:w="8508" w:type="dxa"/>
            <w:shd w:val="clear" w:color="auto" w:fill="auto"/>
            <w:vAlign w:val="center"/>
          </w:tcPr>
          <w:p w14:paraId="67A561FE"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Work Catch Up Detention</w:t>
            </w:r>
          </w:p>
          <w:p w14:paraId="4EAD2AB5" w14:textId="77777777" w:rsidR="007322BA" w:rsidRPr="00D1673F" w:rsidRDefault="007322BA" w:rsidP="008D320E">
            <w:pPr>
              <w:spacing w:after="0"/>
              <w:rPr>
                <w:rFonts w:cstheme="minorHAnsi"/>
                <w:b/>
                <w:color w:val="3366FF"/>
              </w:rPr>
            </w:pPr>
            <w:r w:rsidRPr="00D1673F">
              <w:rPr>
                <w:rFonts w:cstheme="minorHAnsi"/>
              </w:rPr>
              <w:t>This detention is issued to students for catch up on classwork in lessons.</w:t>
            </w:r>
          </w:p>
        </w:tc>
        <w:tc>
          <w:tcPr>
            <w:tcW w:w="2265" w:type="dxa"/>
            <w:shd w:val="clear" w:color="auto" w:fill="auto"/>
            <w:vAlign w:val="center"/>
          </w:tcPr>
          <w:p w14:paraId="644C4EFF" w14:textId="77777777" w:rsidR="007322BA" w:rsidRPr="00D1673F" w:rsidRDefault="007322BA" w:rsidP="00AE2A4E">
            <w:pPr>
              <w:jc w:val="center"/>
              <w:rPr>
                <w:rFonts w:cstheme="minorHAnsi"/>
                <w:b/>
                <w:color w:val="3366FF"/>
              </w:rPr>
            </w:pPr>
            <w:r w:rsidRPr="00D1673F">
              <w:rPr>
                <w:rFonts w:cstheme="minorHAnsi"/>
                <w:b/>
                <w:color w:val="336699"/>
              </w:rPr>
              <w:t>15min – 1hr</w:t>
            </w:r>
            <w:r w:rsidRPr="00D1673F">
              <w:rPr>
                <w:rFonts w:cstheme="minorHAnsi"/>
                <w:b/>
                <w:color w:val="3366FF"/>
              </w:rPr>
              <w:t xml:space="preserve"> </w:t>
            </w:r>
            <w:r w:rsidRPr="00D1673F">
              <w:rPr>
                <w:rFonts w:cstheme="minorHAnsi"/>
                <w:b/>
                <w:color w:val="3366FF"/>
              </w:rPr>
              <w:br/>
            </w:r>
            <w:r w:rsidRPr="00D1673F">
              <w:rPr>
                <w:rFonts w:cstheme="minorHAnsi"/>
              </w:rPr>
              <w:t>detention</w:t>
            </w:r>
          </w:p>
        </w:tc>
      </w:tr>
      <w:tr w:rsidR="007322BA" w:rsidRPr="002D2B64" w14:paraId="0C7871A5" w14:textId="77777777" w:rsidTr="00AE2A4E">
        <w:trPr>
          <w:trHeight w:val="846"/>
        </w:trPr>
        <w:tc>
          <w:tcPr>
            <w:tcW w:w="8508" w:type="dxa"/>
            <w:shd w:val="clear" w:color="auto" w:fill="auto"/>
            <w:vAlign w:val="center"/>
          </w:tcPr>
          <w:p w14:paraId="5D53B0E6"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Leaving lesson without a note</w:t>
            </w:r>
          </w:p>
          <w:p w14:paraId="6EB64A15" w14:textId="77777777" w:rsidR="007322BA" w:rsidRPr="00D1673F" w:rsidRDefault="007322BA" w:rsidP="008D320E">
            <w:pPr>
              <w:spacing w:after="0"/>
              <w:rPr>
                <w:rFonts w:cstheme="minorHAnsi"/>
                <w:color w:val="000000"/>
              </w:rPr>
            </w:pPr>
            <w:r w:rsidRPr="00D1673F">
              <w:rPr>
                <w:rFonts w:cstheme="minorHAnsi"/>
                <w:color w:val="000000"/>
              </w:rPr>
              <w:t>If a student leaves the class without permission or without a teacher note.</w:t>
            </w:r>
          </w:p>
        </w:tc>
        <w:tc>
          <w:tcPr>
            <w:tcW w:w="2265" w:type="dxa"/>
            <w:shd w:val="clear" w:color="auto" w:fill="auto"/>
            <w:vAlign w:val="center"/>
          </w:tcPr>
          <w:p w14:paraId="6245025C" w14:textId="77777777" w:rsidR="007322BA" w:rsidRPr="00D1673F" w:rsidRDefault="007322BA" w:rsidP="00AE2A4E">
            <w:pPr>
              <w:jc w:val="center"/>
              <w:rPr>
                <w:rFonts w:cstheme="minorHAnsi"/>
              </w:rPr>
            </w:pPr>
            <w:r w:rsidRPr="00D1673F">
              <w:rPr>
                <w:rFonts w:cstheme="minorHAnsi"/>
                <w:b/>
                <w:color w:val="336699"/>
              </w:rPr>
              <w:t>40min</w:t>
            </w:r>
            <w:r w:rsidRPr="00D1673F">
              <w:rPr>
                <w:rFonts w:cstheme="minorHAnsi"/>
                <w:b/>
                <w:color w:val="1F4E79"/>
              </w:rPr>
              <w:t xml:space="preserve"> </w:t>
            </w:r>
            <w:r w:rsidRPr="00D1673F">
              <w:rPr>
                <w:rFonts w:cstheme="minorHAnsi"/>
                <w:b/>
                <w:color w:val="1F4E79"/>
              </w:rPr>
              <w:br/>
            </w:r>
            <w:r w:rsidRPr="00D1673F">
              <w:rPr>
                <w:rFonts w:cstheme="minorHAnsi"/>
              </w:rPr>
              <w:t>detention</w:t>
            </w:r>
          </w:p>
        </w:tc>
      </w:tr>
      <w:tr w:rsidR="007322BA" w:rsidRPr="002D2B64" w14:paraId="58E33BC3" w14:textId="77777777" w:rsidTr="00AE2A4E">
        <w:tc>
          <w:tcPr>
            <w:tcW w:w="8508" w:type="dxa"/>
            <w:shd w:val="clear" w:color="auto" w:fill="auto"/>
            <w:vAlign w:val="center"/>
          </w:tcPr>
          <w:p w14:paraId="03AC81D7"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Being removed from lesson</w:t>
            </w:r>
          </w:p>
          <w:p w14:paraId="0BFDBFBE" w14:textId="77777777" w:rsidR="007322BA" w:rsidRPr="00D1673F" w:rsidRDefault="007322BA" w:rsidP="008D320E">
            <w:pPr>
              <w:spacing w:after="0"/>
              <w:rPr>
                <w:rFonts w:cstheme="minorHAnsi"/>
                <w:color w:val="000000"/>
              </w:rPr>
            </w:pPr>
            <w:r w:rsidRPr="00D1673F">
              <w:rPr>
                <w:rFonts w:cstheme="minorHAnsi"/>
                <w:color w:val="000000"/>
              </w:rPr>
              <w:t xml:space="preserve">When a student is removed from lesson due to poor behaviour by a member of the behaviour team. </w:t>
            </w:r>
          </w:p>
        </w:tc>
        <w:tc>
          <w:tcPr>
            <w:tcW w:w="2265" w:type="dxa"/>
            <w:shd w:val="clear" w:color="auto" w:fill="auto"/>
            <w:vAlign w:val="center"/>
          </w:tcPr>
          <w:p w14:paraId="20B19D10" w14:textId="77777777" w:rsidR="007322BA" w:rsidRPr="00D1673F" w:rsidRDefault="007322BA" w:rsidP="00AE2A4E">
            <w:pPr>
              <w:jc w:val="center"/>
              <w:rPr>
                <w:rFonts w:cstheme="minorHAnsi"/>
              </w:rPr>
            </w:pPr>
            <w:r w:rsidRPr="00D1673F">
              <w:rPr>
                <w:rFonts w:cstheme="minorHAnsi"/>
                <w:b/>
                <w:color w:val="336699"/>
              </w:rPr>
              <w:t>15min - 30min</w:t>
            </w:r>
            <w:r w:rsidRPr="00D1673F">
              <w:rPr>
                <w:rFonts w:cstheme="minorHAnsi"/>
                <w:b/>
                <w:color w:val="3366FF"/>
              </w:rPr>
              <w:t xml:space="preserve"> </w:t>
            </w:r>
            <w:r w:rsidRPr="00D1673F">
              <w:rPr>
                <w:rFonts w:cstheme="minorHAnsi"/>
                <w:b/>
                <w:color w:val="3366FF"/>
              </w:rPr>
              <w:br/>
            </w:r>
            <w:r w:rsidRPr="00D1673F">
              <w:rPr>
                <w:rFonts w:cstheme="minorHAnsi"/>
              </w:rPr>
              <w:t>detention</w:t>
            </w:r>
          </w:p>
        </w:tc>
      </w:tr>
      <w:tr w:rsidR="007322BA" w:rsidRPr="002D2B64" w14:paraId="406D1C92" w14:textId="77777777" w:rsidTr="008D320E">
        <w:trPr>
          <w:trHeight w:val="915"/>
        </w:trPr>
        <w:tc>
          <w:tcPr>
            <w:tcW w:w="8508" w:type="dxa"/>
            <w:shd w:val="clear" w:color="auto" w:fill="auto"/>
          </w:tcPr>
          <w:p w14:paraId="20789696"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Opening the classroom door</w:t>
            </w:r>
          </w:p>
          <w:p w14:paraId="4D35BDCD" w14:textId="77777777" w:rsidR="007322BA" w:rsidRPr="00D1673F" w:rsidRDefault="007322BA" w:rsidP="008D320E">
            <w:pPr>
              <w:spacing w:after="0"/>
              <w:rPr>
                <w:rFonts w:cstheme="minorHAnsi"/>
                <w:color w:val="000000"/>
              </w:rPr>
            </w:pPr>
            <w:r w:rsidRPr="00D1673F">
              <w:rPr>
                <w:rFonts w:cstheme="minorHAnsi"/>
                <w:color w:val="000000"/>
              </w:rPr>
              <w:t>Any student opening a classroom door during lesson time or disrupting another lesson.</w:t>
            </w:r>
          </w:p>
        </w:tc>
        <w:tc>
          <w:tcPr>
            <w:tcW w:w="2265" w:type="dxa"/>
            <w:shd w:val="clear" w:color="auto" w:fill="auto"/>
            <w:vAlign w:val="center"/>
          </w:tcPr>
          <w:p w14:paraId="21BF3BFD" w14:textId="77777777" w:rsidR="007322BA" w:rsidRPr="00D1673F" w:rsidRDefault="007322BA" w:rsidP="00AE2A4E">
            <w:pPr>
              <w:jc w:val="center"/>
              <w:rPr>
                <w:rFonts w:cstheme="minorHAnsi"/>
              </w:rPr>
            </w:pPr>
            <w:r w:rsidRPr="00D1673F">
              <w:rPr>
                <w:rFonts w:cstheme="minorHAnsi"/>
                <w:b/>
                <w:color w:val="336699"/>
              </w:rPr>
              <w:t>25 min</w:t>
            </w:r>
            <w:r w:rsidRPr="00D1673F">
              <w:rPr>
                <w:rFonts w:cstheme="minorHAnsi"/>
                <w:color w:val="336699"/>
              </w:rPr>
              <w:br/>
            </w:r>
            <w:r w:rsidRPr="00D1673F">
              <w:rPr>
                <w:rFonts w:cstheme="minorHAnsi"/>
              </w:rPr>
              <w:t>detention</w:t>
            </w:r>
          </w:p>
        </w:tc>
      </w:tr>
      <w:tr w:rsidR="007322BA" w:rsidRPr="002D2B64" w14:paraId="36ECF83A" w14:textId="77777777" w:rsidTr="00AE2A4E">
        <w:tc>
          <w:tcPr>
            <w:tcW w:w="8508" w:type="dxa"/>
            <w:shd w:val="clear" w:color="auto" w:fill="auto"/>
            <w:vAlign w:val="center"/>
          </w:tcPr>
          <w:p w14:paraId="34EDE7B4"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Entering through student prohibited doors (clear signs attached)</w:t>
            </w:r>
          </w:p>
          <w:p w14:paraId="25DEB5FD" w14:textId="77777777" w:rsidR="007322BA" w:rsidRPr="00D1673F" w:rsidRDefault="007322BA" w:rsidP="008D320E">
            <w:pPr>
              <w:spacing w:after="0"/>
              <w:rPr>
                <w:rFonts w:cstheme="minorHAnsi"/>
                <w:color w:val="000000"/>
              </w:rPr>
            </w:pPr>
            <w:r w:rsidRPr="00D1673F">
              <w:rPr>
                <w:rFonts w:cstheme="minorHAnsi"/>
                <w:color w:val="000000"/>
              </w:rPr>
              <w:t>Any student that enter through doors leading towards front of school reception / Assessment Centre / canteen kitchen.</w:t>
            </w:r>
          </w:p>
        </w:tc>
        <w:tc>
          <w:tcPr>
            <w:tcW w:w="2265" w:type="dxa"/>
            <w:shd w:val="clear" w:color="auto" w:fill="auto"/>
            <w:vAlign w:val="center"/>
          </w:tcPr>
          <w:p w14:paraId="6BF87D54" w14:textId="77777777" w:rsidR="007322BA" w:rsidRPr="00D1673F" w:rsidRDefault="007322BA" w:rsidP="00AE2A4E">
            <w:pPr>
              <w:jc w:val="center"/>
              <w:rPr>
                <w:rFonts w:cstheme="minorHAnsi"/>
                <w:color w:val="3366FF"/>
              </w:rPr>
            </w:pPr>
            <w:r w:rsidRPr="00D1673F">
              <w:rPr>
                <w:rFonts w:cstheme="minorHAnsi"/>
                <w:b/>
                <w:color w:val="336699"/>
              </w:rPr>
              <w:t>40min</w:t>
            </w:r>
            <w:r w:rsidRPr="00D1673F">
              <w:rPr>
                <w:rFonts w:cstheme="minorHAnsi"/>
                <w:color w:val="000000"/>
              </w:rPr>
              <w:t xml:space="preserve"> </w:t>
            </w:r>
            <w:r w:rsidRPr="00D1673F">
              <w:rPr>
                <w:rFonts w:cstheme="minorHAnsi"/>
                <w:color w:val="000000"/>
              </w:rPr>
              <w:br/>
              <w:t>detention</w:t>
            </w:r>
          </w:p>
        </w:tc>
      </w:tr>
      <w:tr w:rsidR="007322BA" w:rsidRPr="002D2B64" w14:paraId="522C4B38" w14:textId="77777777" w:rsidTr="00AE2A4E">
        <w:trPr>
          <w:trHeight w:val="807"/>
        </w:trPr>
        <w:tc>
          <w:tcPr>
            <w:tcW w:w="8508" w:type="dxa"/>
            <w:shd w:val="clear" w:color="auto" w:fill="auto"/>
            <w:vAlign w:val="center"/>
          </w:tcPr>
          <w:p w14:paraId="3BFB9486"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 xml:space="preserve">Throwing of any objects </w:t>
            </w:r>
          </w:p>
          <w:p w14:paraId="3D7DAF26" w14:textId="77777777" w:rsidR="007322BA" w:rsidRPr="00D1673F" w:rsidRDefault="007322BA" w:rsidP="008D320E">
            <w:pPr>
              <w:spacing w:after="0"/>
              <w:rPr>
                <w:rFonts w:cstheme="minorHAnsi"/>
                <w:color w:val="000000"/>
              </w:rPr>
            </w:pPr>
            <w:r w:rsidRPr="00D1673F">
              <w:rPr>
                <w:rFonts w:cstheme="minorHAnsi"/>
                <w:color w:val="000000"/>
              </w:rPr>
              <w:t>Any Student throwing objects such as rubbers/ pens/etc.….</w:t>
            </w:r>
          </w:p>
        </w:tc>
        <w:tc>
          <w:tcPr>
            <w:tcW w:w="2265" w:type="dxa"/>
            <w:shd w:val="clear" w:color="auto" w:fill="auto"/>
            <w:vAlign w:val="center"/>
          </w:tcPr>
          <w:p w14:paraId="19B50FD0" w14:textId="77777777" w:rsidR="007322BA" w:rsidRPr="00D1673F" w:rsidRDefault="007322BA" w:rsidP="00AE2A4E">
            <w:pPr>
              <w:jc w:val="center"/>
              <w:rPr>
                <w:rFonts w:cstheme="minorHAnsi"/>
                <w:b/>
                <w:color w:val="3366FF"/>
              </w:rPr>
            </w:pPr>
            <w:r w:rsidRPr="00D1673F">
              <w:rPr>
                <w:rFonts w:cstheme="minorHAnsi"/>
                <w:b/>
                <w:color w:val="336699"/>
              </w:rPr>
              <w:t>25min – 50mins</w:t>
            </w:r>
            <w:r w:rsidRPr="00D1673F">
              <w:rPr>
                <w:rFonts w:cstheme="minorHAnsi"/>
                <w:color w:val="000000"/>
              </w:rPr>
              <w:t xml:space="preserve"> </w:t>
            </w:r>
            <w:r w:rsidRPr="00D1673F">
              <w:rPr>
                <w:rFonts w:cstheme="minorHAnsi"/>
                <w:color w:val="000000"/>
              </w:rPr>
              <w:br/>
              <w:t>detention</w:t>
            </w:r>
          </w:p>
        </w:tc>
      </w:tr>
      <w:tr w:rsidR="007322BA" w:rsidRPr="002D2B64" w14:paraId="6698C048" w14:textId="77777777" w:rsidTr="00AE2A4E">
        <w:tc>
          <w:tcPr>
            <w:tcW w:w="8508" w:type="dxa"/>
            <w:shd w:val="clear" w:color="auto" w:fill="auto"/>
            <w:vAlign w:val="center"/>
          </w:tcPr>
          <w:p w14:paraId="084E8714"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School disrepute detentions</w:t>
            </w:r>
          </w:p>
          <w:p w14:paraId="47A0B4AD" w14:textId="77777777" w:rsidR="007322BA" w:rsidRPr="00D1673F" w:rsidRDefault="007322BA" w:rsidP="008D320E">
            <w:pPr>
              <w:spacing w:after="0"/>
              <w:rPr>
                <w:rFonts w:cstheme="minorHAnsi"/>
                <w:b/>
                <w:color w:val="1F4E79"/>
              </w:rPr>
            </w:pPr>
            <w:r w:rsidRPr="00D1673F">
              <w:rPr>
                <w:rFonts w:cstheme="minorHAnsi"/>
                <w:color w:val="000000"/>
              </w:rPr>
              <w:t>Any student engaging in forms of anti-social and unacceptable behaviour travelling to and from school that bring the Trust into disrepute.</w:t>
            </w:r>
          </w:p>
        </w:tc>
        <w:tc>
          <w:tcPr>
            <w:tcW w:w="2265" w:type="dxa"/>
            <w:shd w:val="clear" w:color="auto" w:fill="auto"/>
            <w:vAlign w:val="center"/>
          </w:tcPr>
          <w:p w14:paraId="7B402357" w14:textId="77777777" w:rsidR="007322BA" w:rsidRPr="00D1673F" w:rsidRDefault="007322BA" w:rsidP="00AE2A4E">
            <w:pPr>
              <w:jc w:val="center"/>
              <w:rPr>
                <w:rFonts w:cstheme="minorHAnsi"/>
                <w:b/>
                <w:color w:val="1F4E79"/>
              </w:rPr>
            </w:pPr>
            <w:r w:rsidRPr="00D1673F">
              <w:rPr>
                <w:rFonts w:cstheme="minorHAnsi"/>
                <w:b/>
                <w:color w:val="336699"/>
              </w:rPr>
              <w:t>1hr -</w:t>
            </w:r>
            <w:r w:rsidR="008D320E">
              <w:rPr>
                <w:rFonts w:cstheme="minorHAnsi"/>
                <w:b/>
                <w:color w:val="336699"/>
              </w:rPr>
              <w:t xml:space="preserve"> 3</w:t>
            </w:r>
            <w:r w:rsidRPr="00D1673F">
              <w:rPr>
                <w:rFonts w:cstheme="minorHAnsi"/>
                <w:b/>
                <w:color w:val="336699"/>
              </w:rPr>
              <w:t>hr</w:t>
            </w:r>
            <w:r w:rsidRPr="00D1673F">
              <w:rPr>
                <w:rFonts w:cstheme="minorHAnsi"/>
                <w:b/>
                <w:color w:val="1F4E79"/>
              </w:rPr>
              <w:t xml:space="preserve"> </w:t>
            </w:r>
            <w:r w:rsidRPr="00D1673F">
              <w:rPr>
                <w:rFonts w:cstheme="minorHAnsi"/>
                <w:b/>
                <w:color w:val="1F4E79"/>
              </w:rPr>
              <w:br/>
            </w:r>
            <w:r w:rsidRPr="00D1673F">
              <w:rPr>
                <w:rFonts w:cstheme="minorHAnsi"/>
              </w:rPr>
              <w:t>detention</w:t>
            </w:r>
          </w:p>
        </w:tc>
      </w:tr>
      <w:tr w:rsidR="007322BA" w:rsidRPr="002D2B64" w14:paraId="13971D1D" w14:textId="77777777" w:rsidTr="00AE2A4E">
        <w:tc>
          <w:tcPr>
            <w:tcW w:w="8508" w:type="dxa"/>
            <w:shd w:val="clear" w:color="auto" w:fill="auto"/>
            <w:vAlign w:val="center"/>
          </w:tcPr>
          <w:p w14:paraId="0D1577C8"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Homework detentions</w:t>
            </w:r>
          </w:p>
          <w:p w14:paraId="0BA0DD2C" w14:textId="77777777" w:rsidR="007322BA" w:rsidRPr="00D1673F" w:rsidRDefault="007322BA" w:rsidP="00AE2A4E">
            <w:pPr>
              <w:rPr>
                <w:rFonts w:cstheme="minorHAnsi"/>
                <w:b/>
                <w:color w:val="1F4E79"/>
              </w:rPr>
            </w:pPr>
            <w:r w:rsidRPr="00D1673F">
              <w:rPr>
                <w:rFonts w:cstheme="minorHAnsi"/>
                <w:color w:val="000000"/>
              </w:rPr>
              <w:t>Students who do not complete weekly set homework are tracked via a data system and will receive a detention sanction, on Thursday night, depending on amount of non-completion of homework.</w:t>
            </w:r>
          </w:p>
        </w:tc>
        <w:tc>
          <w:tcPr>
            <w:tcW w:w="2265" w:type="dxa"/>
            <w:shd w:val="clear" w:color="auto" w:fill="auto"/>
            <w:vAlign w:val="center"/>
          </w:tcPr>
          <w:p w14:paraId="3551863A" w14:textId="77777777" w:rsidR="007322BA" w:rsidRPr="00D1673F" w:rsidRDefault="007322BA" w:rsidP="00AE2A4E">
            <w:pPr>
              <w:jc w:val="center"/>
              <w:rPr>
                <w:rFonts w:cstheme="minorHAnsi"/>
                <w:b/>
                <w:color w:val="1F4E79"/>
              </w:rPr>
            </w:pPr>
            <w:r w:rsidRPr="00D1673F">
              <w:rPr>
                <w:rFonts w:cstheme="minorHAnsi"/>
                <w:b/>
                <w:color w:val="336699"/>
              </w:rPr>
              <w:t>1hr - 3hr</w:t>
            </w:r>
            <w:r w:rsidRPr="00D1673F">
              <w:rPr>
                <w:rFonts w:cstheme="minorHAnsi"/>
                <w:b/>
                <w:color w:val="1F4E79"/>
              </w:rPr>
              <w:t xml:space="preserve"> </w:t>
            </w:r>
            <w:r w:rsidRPr="00D1673F">
              <w:rPr>
                <w:rFonts w:cstheme="minorHAnsi"/>
                <w:b/>
                <w:color w:val="1F4E79"/>
              </w:rPr>
              <w:br/>
            </w:r>
            <w:r w:rsidRPr="00D1673F">
              <w:rPr>
                <w:rFonts w:cstheme="minorHAnsi"/>
              </w:rPr>
              <w:t>detention</w:t>
            </w:r>
          </w:p>
        </w:tc>
      </w:tr>
      <w:tr w:rsidR="007322BA" w:rsidRPr="002D2B64" w14:paraId="45376606" w14:textId="77777777" w:rsidTr="00AE2A4E">
        <w:tc>
          <w:tcPr>
            <w:tcW w:w="8508" w:type="dxa"/>
            <w:shd w:val="clear" w:color="auto" w:fill="auto"/>
            <w:vAlign w:val="center"/>
          </w:tcPr>
          <w:p w14:paraId="2744A44C" w14:textId="77777777" w:rsidR="007322BA" w:rsidRPr="00D1673F" w:rsidRDefault="007322BA" w:rsidP="008D320E">
            <w:pPr>
              <w:spacing w:after="0"/>
              <w:rPr>
                <w:rFonts w:cstheme="minorHAnsi"/>
                <w:b/>
                <w:color w:val="336699"/>
                <w:u w:val="single"/>
              </w:rPr>
            </w:pPr>
            <w:r w:rsidRPr="00D1673F">
              <w:rPr>
                <w:rFonts w:cstheme="minorHAnsi"/>
                <w:b/>
                <w:color w:val="336699"/>
                <w:u w:val="single"/>
              </w:rPr>
              <w:t>Games</w:t>
            </w:r>
          </w:p>
          <w:p w14:paraId="0F5FCB62" w14:textId="77777777" w:rsidR="007322BA" w:rsidRPr="00D1673F" w:rsidRDefault="007322BA" w:rsidP="00AE2A4E">
            <w:pPr>
              <w:rPr>
                <w:rFonts w:cstheme="minorHAnsi"/>
                <w:b/>
                <w:color w:val="1F4E79"/>
              </w:rPr>
            </w:pPr>
            <w:r w:rsidRPr="00D1673F">
              <w:rPr>
                <w:rFonts w:cstheme="minorHAnsi"/>
                <w:color w:val="000000"/>
              </w:rPr>
              <w:t>Students playing games online are recorded via our banned website system will receive a detention.</w:t>
            </w:r>
          </w:p>
        </w:tc>
        <w:tc>
          <w:tcPr>
            <w:tcW w:w="2265" w:type="dxa"/>
            <w:shd w:val="clear" w:color="auto" w:fill="auto"/>
            <w:vAlign w:val="center"/>
          </w:tcPr>
          <w:p w14:paraId="690A24EC" w14:textId="77777777" w:rsidR="007322BA" w:rsidRPr="00D1673F" w:rsidRDefault="007322BA" w:rsidP="00AE2A4E">
            <w:pPr>
              <w:jc w:val="center"/>
              <w:rPr>
                <w:rFonts w:cstheme="minorHAnsi"/>
                <w:b/>
                <w:color w:val="1F4E79"/>
              </w:rPr>
            </w:pPr>
            <w:r w:rsidRPr="00D1673F">
              <w:rPr>
                <w:rFonts w:cstheme="minorHAnsi"/>
                <w:b/>
                <w:color w:val="336699"/>
              </w:rPr>
              <w:t xml:space="preserve">30min </w:t>
            </w:r>
            <w:r w:rsidRPr="00D1673F">
              <w:rPr>
                <w:rFonts w:cstheme="minorHAnsi"/>
                <w:b/>
                <w:color w:val="336699"/>
              </w:rPr>
              <w:br/>
            </w:r>
            <w:r w:rsidRPr="00D1673F">
              <w:rPr>
                <w:rFonts w:cstheme="minorHAnsi"/>
              </w:rPr>
              <w:t>detention</w:t>
            </w:r>
          </w:p>
        </w:tc>
      </w:tr>
      <w:tr w:rsidR="007322BA" w:rsidRPr="002D2B64" w14:paraId="098FDFB6" w14:textId="77777777" w:rsidTr="00AE2A4E">
        <w:trPr>
          <w:trHeight w:val="1340"/>
        </w:trPr>
        <w:tc>
          <w:tcPr>
            <w:tcW w:w="8508" w:type="dxa"/>
            <w:shd w:val="clear" w:color="auto" w:fill="auto"/>
            <w:vAlign w:val="center"/>
          </w:tcPr>
          <w:p w14:paraId="7951CA6B" w14:textId="77777777" w:rsidR="00D1673F" w:rsidRDefault="007322BA" w:rsidP="00D1673F">
            <w:pPr>
              <w:spacing w:after="0"/>
              <w:rPr>
                <w:rFonts w:cstheme="minorHAnsi"/>
                <w:b/>
                <w:color w:val="336699"/>
                <w:u w:val="single"/>
              </w:rPr>
            </w:pPr>
            <w:r w:rsidRPr="00D1673F">
              <w:rPr>
                <w:rFonts w:cstheme="minorHAnsi"/>
                <w:b/>
                <w:color w:val="336699"/>
                <w:u w:val="single"/>
              </w:rPr>
              <w:lastRenderedPageBreak/>
              <w:t>Uniform Detention</w:t>
            </w:r>
          </w:p>
          <w:p w14:paraId="51CF6DB2" w14:textId="77777777" w:rsidR="007322BA" w:rsidRPr="00D1673F" w:rsidRDefault="007322BA" w:rsidP="00AE2A4E">
            <w:pPr>
              <w:rPr>
                <w:rFonts w:cstheme="minorHAnsi"/>
                <w:b/>
                <w:color w:val="336699"/>
                <w:u w:val="single"/>
              </w:rPr>
            </w:pPr>
            <w:r w:rsidRPr="00D1673F">
              <w:rPr>
                <w:rFonts w:cstheme="minorHAnsi"/>
                <w:color w:val="000000"/>
              </w:rPr>
              <w:t>Students arriving at school in non-uniform will be given a detention and given the correct uniform to wear for the school day. The school reserves the right to send home students to get changed as and when needed.</w:t>
            </w:r>
          </w:p>
        </w:tc>
        <w:tc>
          <w:tcPr>
            <w:tcW w:w="2265" w:type="dxa"/>
            <w:shd w:val="clear" w:color="auto" w:fill="auto"/>
            <w:vAlign w:val="center"/>
          </w:tcPr>
          <w:p w14:paraId="1DB02533" w14:textId="77777777" w:rsidR="007322BA" w:rsidRPr="00D1673F" w:rsidRDefault="007322BA" w:rsidP="00AE2A4E">
            <w:pPr>
              <w:jc w:val="center"/>
              <w:rPr>
                <w:rFonts w:cstheme="minorHAnsi"/>
                <w:b/>
                <w:color w:val="1F4E79"/>
              </w:rPr>
            </w:pPr>
            <w:r w:rsidRPr="00D1673F">
              <w:rPr>
                <w:rFonts w:cstheme="minorHAnsi"/>
                <w:b/>
                <w:color w:val="336699"/>
              </w:rPr>
              <w:t>15min - 30min</w:t>
            </w:r>
            <w:r w:rsidRPr="00D1673F">
              <w:rPr>
                <w:rFonts w:cstheme="minorHAnsi"/>
                <w:b/>
                <w:color w:val="3366FF"/>
              </w:rPr>
              <w:t xml:space="preserve"> </w:t>
            </w:r>
            <w:r w:rsidRPr="00D1673F">
              <w:rPr>
                <w:rFonts w:cstheme="minorHAnsi"/>
                <w:b/>
                <w:color w:val="3366FF"/>
              </w:rPr>
              <w:br/>
            </w:r>
            <w:r w:rsidRPr="00D1673F">
              <w:rPr>
                <w:rFonts w:cstheme="minorHAnsi"/>
              </w:rPr>
              <w:t>detention</w:t>
            </w:r>
          </w:p>
        </w:tc>
      </w:tr>
    </w:tbl>
    <w:p w14:paraId="6F85F5D9" w14:textId="77777777" w:rsidR="009C459B" w:rsidRPr="001B3ED1" w:rsidRDefault="009C459B" w:rsidP="009C459B">
      <w:pPr>
        <w:autoSpaceDE w:val="0"/>
        <w:autoSpaceDN w:val="0"/>
        <w:adjustRightInd w:val="0"/>
        <w:spacing w:after="0" w:line="240" w:lineRule="auto"/>
        <w:rPr>
          <w:rFonts w:cs="Symbol"/>
          <w:color w:val="000000"/>
        </w:rPr>
      </w:pPr>
    </w:p>
    <w:p w14:paraId="01357089" w14:textId="77777777" w:rsidR="009C459B" w:rsidRPr="001B3ED1" w:rsidRDefault="004C10ED" w:rsidP="009C459B">
      <w:pPr>
        <w:autoSpaceDE w:val="0"/>
        <w:autoSpaceDN w:val="0"/>
        <w:adjustRightInd w:val="0"/>
        <w:spacing w:after="0" w:line="240" w:lineRule="auto"/>
        <w:ind w:left="720" w:hanging="360"/>
        <w:rPr>
          <w:rFonts w:cs="Arial"/>
          <w:color w:val="000000"/>
        </w:rPr>
      </w:pPr>
      <w:r w:rsidRPr="001B3ED1">
        <w:rPr>
          <w:rFonts w:cs="Arial"/>
          <w:color w:val="000000"/>
        </w:rPr>
        <w:t>•</w:t>
      </w:r>
      <w:r>
        <w:rPr>
          <w:rFonts w:cs="Arial"/>
          <w:color w:val="000000"/>
        </w:rPr>
        <w:t xml:space="preserve"> </w:t>
      </w:r>
      <w:r w:rsidR="009C459B" w:rsidRPr="001B3ED1">
        <w:rPr>
          <w:rFonts w:cs="Arial"/>
          <w:color w:val="000000"/>
        </w:rPr>
        <w:t xml:space="preserve">All forms of negative behaviour highlighted above </w:t>
      </w:r>
      <w:r w:rsidR="009C459B" w:rsidRPr="001B3ED1">
        <w:rPr>
          <w:rFonts w:cs="Arial"/>
          <w:b/>
          <w:bCs/>
          <w:color w:val="000000"/>
          <w:u w:val="single"/>
        </w:rPr>
        <w:t xml:space="preserve">MUST </w:t>
      </w:r>
      <w:r w:rsidR="009C459B" w:rsidRPr="001B3ED1">
        <w:rPr>
          <w:rFonts w:cs="Arial"/>
          <w:color w:val="000000"/>
        </w:rPr>
        <w:t xml:space="preserve">be added to SIMS by the class teacher before they leave the school site on the day of incident. </w:t>
      </w:r>
    </w:p>
    <w:p w14:paraId="7A2ADE0E" w14:textId="77777777" w:rsidR="009C459B" w:rsidRPr="001B3ED1" w:rsidRDefault="009C459B" w:rsidP="009C459B">
      <w:pPr>
        <w:autoSpaceDE w:val="0"/>
        <w:autoSpaceDN w:val="0"/>
        <w:adjustRightInd w:val="0"/>
        <w:spacing w:after="0" w:line="240" w:lineRule="auto"/>
        <w:rPr>
          <w:rFonts w:cs="Arial"/>
          <w:color w:val="000000"/>
        </w:rPr>
      </w:pPr>
    </w:p>
    <w:p w14:paraId="5995B852" w14:textId="77777777" w:rsidR="00215264" w:rsidRPr="00CB7466" w:rsidRDefault="009C459B" w:rsidP="00CB7466">
      <w:pPr>
        <w:autoSpaceDE w:val="0"/>
        <w:autoSpaceDN w:val="0"/>
        <w:adjustRightInd w:val="0"/>
        <w:spacing w:after="0" w:line="240" w:lineRule="auto"/>
        <w:ind w:left="720" w:hanging="360"/>
        <w:rPr>
          <w:rFonts w:cs="Arial"/>
          <w:color w:val="000000"/>
        </w:rPr>
      </w:pPr>
      <w:r w:rsidRPr="001B3ED1">
        <w:rPr>
          <w:rFonts w:cs="Arial"/>
          <w:color w:val="000000"/>
        </w:rPr>
        <w:t xml:space="preserve">• If you have any concerns or issues regarding this system please approach Mr. Valentine to help clarify. </w:t>
      </w:r>
    </w:p>
    <w:p w14:paraId="5FCD031F" w14:textId="77777777" w:rsidR="00215264" w:rsidRDefault="00215264" w:rsidP="00D71BBD">
      <w:pPr>
        <w:spacing w:after="0" w:line="240" w:lineRule="auto"/>
      </w:pPr>
    </w:p>
    <w:p w14:paraId="56FD943A" w14:textId="77777777" w:rsidR="009C2A8F" w:rsidRPr="009C459B" w:rsidRDefault="009C459B" w:rsidP="00D71BBD">
      <w:pPr>
        <w:spacing w:after="0" w:line="240" w:lineRule="auto"/>
        <w:rPr>
          <w:b/>
        </w:rPr>
      </w:pPr>
      <w:r w:rsidRPr="009C459B">
        <w:rPr>
          <w:b/>
        </w:rPr>
        <w:t xml:space="preserve">5. </w:t>
      </w:r>
      <w:r w:rsidR="009C2A8F" w:rsidRPr="009C459B">
        <w:rPr>
          <w:b/>
        </w:rPr>
        <w:t xml:space="preserve">Expectations for </w:t>
      </w:r>
      <w:r w:rsidRPr="009C459B">
        <w:rPr>
          <w:b/>
        </w:rPr>
        <w:t>all BTA pupils (Midfield and Hayes Campuses)</w:t>
      </w:r>
    </w:p>
    <w:p w14:paraId="592C5859" w14:textId="77777777" w:rsidR="009C2A8F" w:rsidRPr="001B3ED1" w:rsidRDefault="009C2A8F" w:rsidP="00D71BBD">
      <w:pPr>
        <w:spacing w:after="0" w:line="240" w:lineRule="auto"/>
      </w:pPr>
    </w:p>
    <w:p w14:paraId="15464206" w14:textId="77777777" w:rsidR="00D71BBD" w:rsidRDefault="004C10ED" w:rsidP="00D71BBD">
      <w:pPr>
        <w:pStyle w:val="Default"/>
        <w:ind w:left="426" w:hanging="427"/>
        <w:rPr>
          <w:rFonts w:asciiTheme="minorHAnsi" w:hAnsiTheme="minorHAnsi"/>
          <w:sz w:val="22"/>
          <w:szCs w:val="22"/>
        </w:rPr>
      </w:pPr>
      <w:r>
        <w:rPr>
          <w:rFonts w:asciiTheme="minorHAnsi" w:hAnsiTheme="minorHAnsi"/>
          <w:sz w:val="22"/>
          <w:szCs w:val="22"/>
        </w:rPr>
        <w:t>5</w:t>
      </w:r>
      <w:r w:rsidR="009C2A8F">
        <w:rPr>
          <w:rFonts w:asciiTheme="minorHAnsi" w:hAnsiTheme="minorHAnsi"/>
          <w:sz w:val="22"/>
          <w:szCs w:val="22"/>
        </w:rPr>
        <w:t>.1</w:t>
      </w:r>
      <w:r w:rsidR="00D71BBD" w:rsidRPr="001B3ED1">
        <w:rPr>
          <w:rFonts w:asciiTheme="minorHAnsi" w:hAnsiTheme="minorHAnsi"/>
          <w:sz w:val="22"/>
          <w:szCs w:val="22"/>
        </w:rPr>
        <w:t xml:space="preserve"> Responsibility and Reparations </w:t>
      </w:r>
    </w:p>
    <w:p w14:paraId="435FA50A" w14:textId="77777777" w:rsidR="008D320E" w:rsidRPr="001B3ED1" w:rsidRDefault="008D320E" w:rsidP="00D71BBD">
      <w:pPr>
        <w:pStyle w:val="Default"/>
        <w:ind w:left="426" w:hanging="427"/>
        <w:rPr>
          <w:rFonts w:asciiTheme="minorHAnsi" w:hAnsiTheme="minorHAnsi"/>
          <w:sz w:val="22"/>
          <w:szCs w:val="22"/>
        </w:rPr>
      </w:pPr>
    </w:p>
    <w:p w14:paraId="474B47B3"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A pupil accepts responsibility by: </w:t>
      </w:r>
    </w:p>
    <w:p w14:paraId="2E0A7A6A" w14:textId="77777777" w:rsidR="00D71BBD" w:rsidRPr="001B3ED1" w:rsidRDefault="00D71BBD" w:rsidP="00D71BBD">
      <w:pPr>
        <w:pStyle w:val="Default"/>
        <w:ind w:left="720" w:hanging="360"/>
        <w:rPr>
          <w:rFonts w:asciiTheme="minorHAnsi" w:hAnsiTheme="minorHAnsi"/>
          <w:sz w:val="22"/>
          <w:szCs w:val="22"/>
        </w:rPr>
      </w:pPr>
      <w:r w:rsidRPr="001B3ED1">
        <w:rPr>
          <w:rFonts w:asciiTheme="minorHAnsi" w:hAnsiTheme="minorHAnsi"/>
          <w:sz w:val="22"/>
          <w:szCs w:val="22"/>
        </w:rPr>
        <w:t xml:space="preserve">• Giving their version of what has happened either verbally or in writing </w:t>
      </w:r>
    </w:p>
    <w:p w14:paraId="63070CEC" w14:textId="77777777" w:rsidR="00D71BBD" w:rsidRPr="001B3ED1" w:rsidRDefault="00D71BBD" w:rsidP="00D71BBD">
      <w:pPr>
        <w:pStyle w:val="Default"/>
        <w:ind w:left="720" w:hanging="360"/>
        <w:rPr>
          <w:rFonts w:asciiTheme="minorHAnsi" w:hAnsiTheme="minorHAnsi"/>
          <w:sz w:val="22"/>
          <w:szCs w:val="22"/>
        </w:rPr>
      </w:pPr>
      <w:r w:rsidRPr="001B3ED1">
        <w:rPr>
          <w:rFonts w:asciiTheme="minorHAnsi" w:hAnsiTheme="minorHAnsi"/>
          <w:sz w:val="22"/>
          <w:szCs w:val="22"/>
        </w:rPr>
        <w:t xml:space="preserve">• Understanding other versions </w:t>
      </w:r>
    </w:p>
    <w:p w14:paraId="2087A077" w14:textId="77777777" w:rsidR="00D71BBD" w:rsidRPr="001B3ED1" w:rsidRDefault="00D71BBD" w:rsidP="00D71BBD">
      <w:pPr>
        <w:pStyle w:val="Default"/>
        <w:ind w:left="720" w:hanging="360"/>
        <w:rPr>
          <w:rFonts w:asciiTheme="minorHAnsi" w:hAnsiTheme="minorHAnsi"/>
          <w:sz w:val="22"/>
          <w:szCs w:val="22"/>
        </w:rPr>
      </w:pPr>
      <w:r w:rsidRPr="001B3ED1">
        <w:rPr>
          <w:rFonts w:asciiTheme="minorHAnsi" w:hAnsiTheme="minorHAnsi"/>
          <w:sz w:val="22"/>
          <w:szCs w:val="22"/>
        </w:rPr>
        <w:t xml:space="preserve">• Outlining what they could have done differently to avoid conflict </w:t>
      </w:r>
    </w:p>
    <w:p w14:paraId="0E23A9D5" w14:textId="77777777" w:rsidR="00D71BBD" w:rsidRPr="001B3ED1" w:rsidRDefault="00D71BBD" w:rsidP="00D71BBD">
      <w:pPr>
        <w:pStyle w:val="Default"/>
        <w:ind w:left="720" w:hanging="360"/>
        <w:rPr>
          <w:rFonts w:asciiTheme="minorHAnsi" w:hAnsiTheme="minorHAnsi"/>
          <w:sz w:val="22"/>
          <w:szCs w:val="22"/>
        </w:rPr>
      </w:pPr>
      <w:r w:rsidRPr="001B3ED1">
        <w:rPr>
          <w:rFonts w:asciiTheme="minorHAnsi" w:hAnsiTheme="minorHAnsi"/>
          <w:sz w:val="22"/>
          <w:szCs w:val="22"/>
        </w:rPr>
        <w:t xml:space="preserve">• Making reparations, including apologies where appropriate, for their actions </w:t>
      </w:r>
    </w:p>
    <w:p w14:paraId="0937177D" w14:textId="77777777" w:rsidR="00D71BBD" w:rsidRPr="001B3ED1" w:rsidRDefault="00D71BBD" w:rsidP="00D71BBD">
      <w:pPr>
        <w:pStyle w:val="Default"/>
        <w:rPr>
          <w:rFonts w:asciiTheme="minorHAnsi" w:hAnsiTheme="minorHAnsi"/>
          <w:sz w:val="22"/>
          <w:szCs w:val="22"/>
        </w:rPr>
      </w:pPr>
    </w:p>
    <w:p w14:paraId="218CD859"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Reparations may include a written and/or verbal apology. It may also include community service or a financial repayment for damages to school property or to another pupil’s property. </w:t>
      </w:r>
    </w:p>
    <w:p w14:paraId="3354A22E" w14:textId="77777777" w:rsidR="009C2A8F" w:rsidRPr="001B3ED1" w:rsidRDefault="009C2A8F" w:rsidP="00D71BBD">
      <w:pPr>
        <w:pStyle w:val="Default"/>
        <w:rPr>
          <w:rFonts w:asciiTheme="minorHAnsi" w:hAnsiTheme="minorHAnsi"/>
          <w:sz w:val="22"/>
          <w:szCs w:val="22"/>
        </w:rPr>
      </w:pPr>
    </w:p>
    <w:p w14:paraId="50DE7C00" w14:textId="77777777" w:rsidR="00D71BBD" w:rsidRPr="001B3ED1" w:rsidRDefault="004C10ED" w:rsidP="00D71BBD">
      <w:pPr>
        <w:pStyle w:val="Default"/>
        <w:ind w:left="567" w:hanging="568"/>
        <w:rPr>
          <w:rFonts w:asciiTheme="minorHAnsi" w:hAnsiTheme="minorHAnsi"/>
          <w:sz w:val="22"/>
          <w:szCs w:val="22"/>
        </w:rPr>
      </w:pPr>
      <w:r>
        <w:rPr>
          <w:rFonts w:asciiTheme="minorHAnsi" w:hAnsiTheme="minorHAnsi"/>
          <w:sz w:val="22"/>
          <w:szCs w:val="22"/>
        </w:rPr>
        <w:t>5</w:t>
      </w:r>
      <w:r w:rsidR="009C2A8F">
        <w:rPr>
          <w:rFonts w:asciiTheme="minorHAnsi" w:hAnsiTheme="minorHAnsi"/>
          <w:sz w:val="22"/>
          <w:szCs w:val="22"/>
        </w:rPr>
        <w:t>.2</w:t>
      </w:r>
      <w:r w:rsidR="00D71BBD" w:rsidRPr="001B3ED1">
        <w:rPr>
          <w:rFonts w:asciiTheme="minorHAnsi" w:hAnsiTheme="minorHAnsi"/>
          <w:sz w:val="22"/>
          <w:szCs w:val="22"/>
        </w:rPr>
        <w:t xml:space="preserve"> Conflict and closure </w:t>
      </w:r>
    </w:p>
    <w:p w14:paraId="0247FC2C"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To ensure an effective closure to any given incident, it is essential that the pupil or pupils feel secure and confident that there is no lasting resentment; that there is no likelihood of a repeat incident and that the perpetrator feels forgiven. </w:t>
      </w:r>
    </w:p>
    <w:p w14:paraId="1EA1D43E" w14:textId="77777777" w:rsidR="009C2A8F" w:rsidRDefault="009C2A8F" w:rsidP="00CB7466">
      <w:pPr>
        <w:pStyle w:val="Default"/>
        <w:rPr>
          <w:rFonts w:asciiTheme="minorHAnsi" w:hAnsiTheme="minorHAnsi"/>
          <w:sz w:val="22"/>
          <w:szCs w:val="22"/>
        </w:rPr>
      </w:pPr>
    </w:p>
    <w:p w14:paraId="4158011A" w14:textId="77777777" w:rsidR="00CB7466" w:rsidRDefault="00CB7466" w:rsidP="00CB7466">
      <w:pPr>
        <w:pStyle w:val="Default"/>
        <w:rPr>
          <w:rFonts w:asciiTheme="minorHAnsi" w:hAnsiTheme="minorHAnsi"/>
          <w:sz w:val="22"/>
          <w:szCs w:val="22"/>
        </w:rPr>
      </w:pPr>
    </w:p>
    <w:p w14:paraId="682F2439" w14:textId="77777777" w:rsidR="00D71BBD" w:rsidRPr="001B3ED1" w:rsidRDefault="004C10ED" w:rsidP="00D71BBD">
      <w:pPr>
        <w:pStyle w:val="Default"/>
        <w:ind w:left="567" w:hanging="568"/>
        <w:rPr>
          <w:rFonts w:asciiTheme="minorHAnsi" w:hAnsiTheme="minorHAnsi"/>
          <w:sz w:val="22"/>
          <w:szCs w:val="22"/>
        </w:rPr>
      </w:pPr>
      <w:r>
        <w:rPr>
          <w:rFonts w:asciiTheme="minorHAnsi" w:hAnsiTheme="minorHAnsi"/>
          <w:sz w:val="22"/>
          <w:szCs w:val="22"/>
        </w:rPr>
        <w:t>5</w:t>
      </w:r>
      <w:r w:rsidR="009C2A8F">
        <w:rPr>
          <w:rFonts w:asciiTheme="minorHAnsi" w:hAnsiTheme="minorHAnsi"/>
          <w:sz w:val="22"/>
          <w:szCs w:val="22"/>
        </w:rPr>
        <w:t>.3</w:t>
      </w:r>
      <w:r w:rsidR="00D71BBD" w:rsidRPr="001B3ED1">
        <w:rPr>
          <w:rFonts w:asciiTheme="minorHAnsi" w:hAnsiTheme="minorHAnsi"/>
          <w:sz w:val="22"/>
          <w:szCs w:val="22"/>
        </w:rPr>
        <w:t xml:space="preserve"> Therapy </w:t>
      </w:r>
    </w:p>
    <w:p w14:paraId="738DA07B"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Pupils may be offered therapy as a supplement to other behaviour management strategies and parents/carers may be given the opportunity to be referred to external agencies. </w:t>
      </w:r>
    </w:p>
    <w:p w14:paraId="1B527F9A" w14:textId="77777777" w:rsidR="009C2A8F" w:rsidRPr="001B3ED1" w:rsidRDefault="009C2A8F" w:rsidP="00D71BBD">
      <w:pPr>
        <w:pStyle w:val="Default"/>
        <w:rPr>
          <w:rFonts w:asciiTheme="minorHAnsi" w:hAnsiTheme="minorHAnsi"/>
          <w:sz w:val="22"/>
          <w:szCs w:val="22"/>
        </w:rPr>
      </w:pPr>
    </w:p>
    <w:p w14:paraId="46F60698" w14:textId="77777777" w:rsidR="00D71BBD" w:rsidRPr="001B3ED1" w:rsidRDefault="004C10ED" w:rsidP="00D71BBD">
      <w:pPr>
        <w:pStyle w:val="Default"/>
        <w:ind w:left="567" w:hanging="568"/>
        <w:rPr>
          <w:rFonts w:asciiTheme="minorHAnsi" w:hAnsiTheme="minorHAnsi"/>
          <w:sz w:val="22"/>
          <w:szCs w:val="22"/>
        </w:rPr>
      </w:pPr>
      <w:r>
        <w:rPr>
          <w:rFonts w:asciiTheme="minorHAnsi" w:hAnsiTheme="minorHAnsi"/>
          <w:sz w:val="22"/>
          <w:szCs w:val="22"/>
        </w:rPr>
        <w:t>5</w:t>
      </w:r>
      <w:r w:rsidR="009C2A8F">
        <w:rPr>
          <w:rFonts w:asciiTheme="minorHAnsi" w:hAnsiTheme="minorHAnsi"/>
          <w:sz w:val="22"/>
          <w:szCs w:val="22"/>
        </w:rPr>
        <w:t>.4</w:t>
      </w:r>
      <w:r w:rsidR="00D71BBD" w:rsidRPr="001B3ED1">
        <w:rPr>
          <w:rFonts w:asciiTheme="minorHAnsi" w:hAnsiTheme="minorHAnsi"/>
          <w:sz w:val="22"/>
          <w:szCs w:val="22"/>
        </w:rPr>
        <w:t xml:space="preserve"> External Agencies </w:t>
      </w:r>
    </w:p>
    <w:p w14:paraId="6767D247"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Supporting pupils may involve external agencies. This can include Social Services, the Bromley Well-being Service, The Educational Welfare Service, The Educational Psychology Service, The Addaction</w:t>
      </w:r>
      <w:r w:rsidR="009C459B">
        <w:rPr>
          <w:rFonts w:asciiTheme="minorHAnsi" w:hAnsiTheme="minorHAnsi"/>
          <w:sz w:val="22"/>
          <w:szCs w:val="22"/>
        </w:rPr>
        <w:t xml:space="preserve"> (Hayes Campus)</w:t>
      </w:r>
      <w:r w:rsidRPr="001B3ED1">
        <w:rPr>
          <w:rFonts w:asciiTheme="minorHAnsi" w:hAnsiTheme="minorHAnsi"/>
          <w:sz w:val="22"/>
          <w:szCs w:val="22"/>
        </w:rPr>
        <w:t>, The Youth Offending Team and Bromley Children’s Project. The Head</w:t>
      </w:r>
      <w:r w:rsidR="009C2A8F">
        <w:rPr>
          <w:rFonts w:asciiTheme="minorHAnsi" w:hAnsiTheme="minorHAnsi"/>
          <w:sz w:val="22"/>
          <w:szCs w:val="22"/>
        </w:rPr>
        <w:t xml:space="preserve">s of Schools are </w:t>
      </w:r>
      <w:r w:rsidRPr="001B3ED1">
        <w:rPr>
          <w:rFonts w:asciiTheme="minorHAnsi" w:hAnsiTheme="minorHAnsi"/>
          <w:sz w:val="22"/>
          <w:szCs w:val="22"/>
        </w:rPr>
        <w:t>member</w:t>
      </w:r>
      <w:r w:rsidR="009C2A8F">
        <w:rPr>
          <w:rFonts w:asciiTheme="minorHAnsi" w:hAnsiTheme="minorHAnsi"/>
          <w:sz w:val="22"/>
          <w:szCs w:val="22"/>
        </w:rPr>
        <w:t>s</w:t>
      </w:r>
      <w:r w:rsidRPr="001B3ED1">
        <w:rPr>
          <w:rFonts w:asciiTheme="minorHAnsi" w:hAnsiTheme="minorHAnsi"/>
          <w:sz w:val="22"/>
          <w:szCs w:val="22"/>
        </w:rPr>
        <w:t xml:space="preserve"> of the Core Panel and FAP (Fair Access Panel). </w:t>
      </w:r>
    </w:p>
    <w:p w14:paraId="14FADE90" w14:textId="77777777" w:rsidR="009C2A8F" w:rsidRPr="001B3ED1" w:rsidRDefault="009C2A8F" w:rsidP="00D71BBD">
      <w:pPr>
        <w:pStyle w:val="Default"/>
        <w:rPr>
          <w:rFonts w:asciiTheme="minorHAnsi" w:hAnsiTheme="minorHAnsi"/>
          <w:sz w:val="22"/>
          <w:szCs w:val="22"/>
        </w:rPr>
      </w:pPr>
    </w:p>
    <w:p w14:paraId="7738FBF2" w14:textId="77777777" w:rsidR="00D71BBD" w:rsidRPr="001B3ED1" w:rsidRDefault="004C10ED" w:rsidP="00D71BBD">
      <w:pPr>
        <w:pStyle w:val="Default"/>
        <w:ind w:left="567" w:hanging="568"/>
        <w:rPr>
          <w:rFonts w:asciiTheme="minorHAnsi" w:hAnsiTheme="minorHAnsi"/>
          <w:sz w:val="22"/>
          <w:szCs w:val="22"/>
        </w:rPr>
      </w:pPr>
      <w:r>
        <w:rPr>
          <w:rFonts w:asciiTheme="minorHAnsi" w:hAnsiTheme="minorHAnsi"/>
          <w:sz w:val="22"/>
          <w:szCs w:val="22"/>
        </w:rPr>
        <w:t>5</w:t>
      </w:r>
      <w:r w:rsidR="009C2A8F">
        <w:rPr>
          <w:rFonts w:asciiTheme="minorHAnsi" w:hAnsiTheme="minorHAnsi"/>
          <w:sz w:val="22"/>
          <w:szCs w:val="22"/>
        </w:rPr>
        <w:t>.5</w:t>
      </w:r>
      <w:r w:rsidR="00D71BBD" w:rsidRPr="001B3ED1">
        <w:rPr>
          <w:rFonts w:asciiTheme="minorHAnsi" w:hAnsiTheme="minorHAnsi"/>
          <w:sz w:val="22"/>
          <w:szCs w:val="22"/>
        </w:rPr>
        <w:t xml:space="preserve"> Discrimination and Bullying </w:t>
      </w:r>
    </w:p>
    <w:p w14:paraId="6026779C" w14:textId="77777777" w:rsidR="00D71BBD" w:rsidRPr="001B3ED1" w:rsidRDefault="00D71BBD" w:rsidP="00D71BBD">
      <w:pPr>
        <w:pStyle w:val="Default"/>
        <w:rPr>
          <w:rFonts w:asciiTheme="minorHAnsi" w:hAnsiTheme="minorHAnsi"/>
          <w:sz w:val="22"/>
          <w:szCs w:val="22"/>
        </w:rPr>
      </w:pPr>
      <w:r w:rsidRPr="001B3ED1">
        <w:rPr>
          <w:rFonts w:asciiTheme="minorHAnsi" w:hAnsiTheme="minorHAnsi"/>
          <w:sz w:val="22"/>
          <w:szCs w:val="22"/>
        </w:rPr>
        <w:t xml:space="preserve">Challenging discrimination and bullying is part of a broad educational provision at the school, both within and beyond the formal curriculum. These issues are dealt with as specific behaviours requiring </w:t>
      </w:r>
      <w:proofErr w:type="gramStart"/>
      <w:r w:rsidRPr="001B3ED1">
        <w:rPr>
          <w:rFonts w:asciiTheme="minorHAnsi" w:hAnsiTheme="minorHAnsi"/>
          <w:sz w:val="22"/>
          <w:szCs w:val="22"/>
        </w:rPr>
        <w:t>particular management</w:t>
      </w:r>
      <w:proofErr w:type="gramEnd"/>
      <w:r w:rsidRPr="001B3ED1">
        <w:rPr>
          <w:rFonts w:asciiTheme="minorHAnsi" w:hAnsiTheme="minorHAnsi"/>
          <w:sz w:val="22"/>
          <w:szCs w:val="22"/>
        </w:rPr>
        <w:t xml:space="preserve"> procedures. </w:t>
      </w:r>
    </w:p>
    <w:p w14:paraId="3EC78FE3" w14:textId="77777777" w:rsidR="00D71BBD" w:rsidRPr="001B3ED1" w:rsidRDefault="00D71BBD" w:rsidP="00D71BBD">
      <w:pPr>
        <w:spacing w:after="0" w:line="240" w:lineRule="auto"/>
      </w:pPr>
      <w:r w:rsidRPr="001B3ED1">
        <w:t>Any form of negative behaviour designed to denigrate or humiliate another member of our community, physically, verbally or emotionally is dealt with appropriately. Our response is to support the victim and the perpetrator.</w:t>
      </w:r>
    </w:p>
    <w:p w14:paraId="08E7C6BE" w14:textId="77777777" w:rsidR="00D71BBD" w:rsidRPr="001B3ED1" w:rsidRDefault="00D71BBD" w:rsidP="00D71BBD">
      <w:pPr>
        <w:spacing w:after="0" w:line="240" w:lineRule="auto"/>
      </w:pPr>
    </w:p>
    <w:p w14:paraId="3EC0213E"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Incidents of discrimination/bullying should be recorded as a serious incident on SIMS </w:t>
      </w:r>
      <w:r w:rsidR="009C459B">
        <w:rPr>
          <w:rFonts w:asciiTheme="minorHAnsi" w:hAnsiTheme="minorHAnsi"/>
          <w:sz w:val="22"/>
          <w:szCs w:val="22"/>
        </w:rPr>
        <w:t xml:space="preserve">(Hayes Campus) or via an Incident sheet (Midfield Campus) </w:t>
      </w:r>
      <w:r w:rsidRPr="001B3ED1">
        <w:rPr>
          <w:rFonts w:asciiTheme="minorHAnsi" w:hAnsiTheme="minorHAnsi"/>
          <w:sz w:val="22"/>
          <w:szCs w:val="22"/>
        </w:rPr>
        <w:t xml:space="preserve">and drawn to the attention of the Senior Leadership Group. </w:t>
      </w:r>
    </w:p>
    <w:p w14:paraId="6BC82688" w14:textId="77777777" w:rsidR="009C2A8F" w:rsidRPr="001B3ED1" w:rsidRDefault="009C2A8F" w:rsidP="00D71BBD">
      <w:pPr>
        <w:pStyle w:val="Default"/>
        <w:rPr>
          <w:rFonts w:asciiTheme="minorHAnsi" w:hAnsiTheme="minorHAnsi"/>
          <w:sz w:val="22"/>
          <w:szCs w:val="22"/>
        </w:rPr>
      </w:pPr>
    </w:p>
    <w:p w14:paraId="787B1588" w14:textId="77777777" w:rsidR="00D71BBD" w:rsidRPr="001B3ED1" w:rsidRDefault="004C10ED" w:rsidP="00D71BBD">
      <w:pPr>
        <w:pStyle w:val="Default"/>
        <w:ind w:left="567" w:hanging="568"/>
        <w:rPr>
          <w:rFonts w:asciiTheme="minorHAnsi" w:hAnsiTheme="minorHAnsi"/>
          <w:sz w:val="22"/>
          <w:szCs w:val="22"/>
        </w:rPr>
      </w:pPr>
      <w:r>
        <w:rPr>
          <w:rFonts w:asciiTheme="minorHAnsi" w:hAnsiTheme="minorHAnsi"/>
          <w:sz w:val="22"/>
          <w:szCs w:val="22"/>
        </w:rPr>
        <w:t>5</w:t>
      </w:r>
      <w:r w:rsidR="009C2A8F">
        <w:rPr>
          <w:rFonts w:asciiTheme="minorHAnsi" w:hAnsiTheme="minorHAnsi"/>
          <w:sz w:val="22"/>
          <w:szCs w:val="22"/>
        </w:rPr>
        <w:t>.6</w:t>
      </w:r>
      <w:r w:rsidR="00D71BBD" w:rsidRPr="001B3ED1">
        <w:rPr>
          <w:rFonts w:asciiTheme="minorHAnsi" w:hAnsiTheme="minorHAnsi"/>
          <w:sz w:val="22"/>
          <w:szCs w:val="22"/>
        </w:rPr>
        <w:t xml:space="preserve"> Off Site /Out of Bounds </w:t>
      </w:r>
    </w:p>
    <w:p w14:paraId="24F5F26D"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Supervision of all aspects of the school day is essential for the safety and welfare of our pupils. Therefore, there needs to be a clear response to pupils going off site or out of bounds. </w:t>
      </w:r>
    </w:p>
    <w:p w14:paraId="0A62085B" w14:textId="77777777" w:rsidR="009C2A8F" w:rsidRPr="001B3ED1" w:rsidRDefault="009C2A8F" w:rsidP="00D71BBD">
      <w:pPr>
        <w:pStyle w:val="Default"/>
        <w:rPr>
          <w:rFonts w:asciiTheme="minorHAnsi" w:hAnsiTheme="minorHAnsi"/>
          <w:sz w:val="22"/>
          <w:szCs w:val="22"/>
        </w:rPr>
      </w:pPr>
    </w:p>
    <w:p w14:paraId="6DE74CD8" w14:textId="77777777" w:rsidR="00D71BBD" w:rsidRPr="001B3ED1" w:rsidRDefault="004C10ED" w:rsidP="00D71BBD">
      <w:pPr>
        <w:pStyle w:val="Default"/>
        <w:ind w:left="567" w:hanging="568"/>
        <w:rPr>
          <w:rFonts w:asciiTheme="minorHAnsi" w:hAnsiTheme="minorHAnsi"/>
          <w:sz w:val="22"/>
          <w:szCs w:val="22"/>
        </w:rPr>
      </w:pPr>
      <w:r>
        <w:rPr>
          <w:rFonts w:asciiTheme="minorHAnsi" w:hAnsiTheme="minorHAnsi"/>
          <w:sz w:val="22"/>
          <w:szCs w:val="22"/>
        </w:rPr>
        <w:t>5</w:t>
      </w:r>
      <w:r w:rsidR="009C2A8F">
        <w:rPr>
          <w:rFonts w:asciiTheme="minorHAnsi" w:hAnsiTheme="minorHAnsi"/>
          <w:sz w:val="22"/>
          <w:szCs w:val="22"/>
        </w:rPr>
        <w:t>.7</w:t>
      </w:r>
      <w:r w:rsidR="00D71BBD" w:rsidRPr="001B3ED1">
        <w:rPr>
          <w:rFonts w:asciiTheme="minorHAnsi" w:hAnsiTheme="minorHAnsi"/>
          <w:sz w:val="22"/>
          <w:szCs w:val="22"/>
        </w:rPr>
        <w:t xml:space="preserve"> Other Misbehaviours </w:t>
      </w:r>
    </w:p>
    <w:p w14:paraId="5D7BE6BD"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Other common misbehaviours will be dealt with by staff in attendance. Such misbehaviours include play fighting, foul and abusive language, name-calling and provocation. These behaviours should always be challenged as inappropriate and unacceptable and there should be clear consequences for such behaviour. </w:t>
      </w:r>
    </w:p>
    <w:p w14:paraId="754FCCA1" w14:textId="77777777" w:rsidR="009C2A8F" w:rsidRPr="001B3ED1" w:rsidRDefault="009C2A8F" w:rsidP="00D71BBD">
      <w:pPr>
        <w:pStyle w:val="Default"/>
        <w:rPr>
          <w:rFonts w:asciiTheme="minorHAnsi" w:hAnsiTheme="minorHAnsi"/>
          <w:sz w:val="22"/>
          <w:szCs w:val="22"/>
        </w:rPr>
      </w:pPr>
    </w:p>
    <w:p w14:paraId="116A32E1" w14:textId="77777777" w:rsidR="00D71BBD" w:rsidRPr="001B3ED1" w:rsidRDefault="004C10ED" w:rsidP="00D71BBD">
      <w:pPr>
        <w:pStyle w:val="Default"/>
        <w:ind w:left="567" w:hanging="568"/>
        <w:rPr>
          <w:rFonts w:asciiTheme="minorHAnsi" w:hAnsiTheme="minorHAnsi"/>
          <w:sz w:val="22"/>
          <w:szCs w:val="22"/>
        </w:rPr>
      </w:pPr>
      <w:r>
        <w:rPr>
          <w:rFonts w:asciiTheme="minorHAnsi" w:hAnsiTheme="minorHAnsi"/>
          <w:sz w:val="22"/>
          <w:szCs w:val="22"/>
        </w:rPr>
        <w:t>5</w:t>
      </w:r>
      <w:r w:rsidR="009C2A8F">
        <w:rPr>
          <w:rFonts w:asciiTheme="minorHAnsi" w:hAnsiTheme="minorHAnsi"/>
          <w:sz w:val="22"/>
          <w:szCs w:val="22"/>
        </w:rPr>
        <w:t>.8</w:t>
      </w:r>
      <w:r w:rsidR="00D71BBD" w:rsidRPr="001B3ED1">
        <w:rPr>
          <w:rFonts w:asciiTheme="minorHAnsi" w:hAnsiTheme="minorHAnsi"/>
          <w:sz w:val="22"/>
          <w:szCs w:val="22"/>
        </w:rPr>
        <w:t xml:space="preserve"> Use of New Media </w:t>
      </w:r>
    </w:p>
    <w:p w14:paraId="322E94EA" w14:textId="77777777" w:rsidR="00D71BBD" w:rsidRDefault="009C459B" w:rsidP="00D71BBD">
      <w:pPr>
        <w:pStyle w:val="Default"/>
        <w:rPr>
          <w:rFonts w:asciiTheme="minorHAnsi" w:hAnsiTheme="minorHAnsi"/>
          <w:sz w:val="22"/>
          <w:szCs w:val="22"/>
        </w:rPr>
      </w:pPr>
      <w:r>
        <w:rPr>
          <w:rFonts w:asciiTheme="minorHAnsi" w:hAnsiTheme="minorHAnsi"/>
          <w:sz w:val="22"/>
          <w:szCs w:val="22"/>
        </w:rPr>
        <w:t>The Heads of School</w:t>
      </w:r>
      <w:r w:rsidR="00D71BBD" w:rsidRPr="001B3ED1">
        <w:rPr>
          <w:rFonts w:asciiTheme="minorHAnsi" w:hAnsiTheme="minorHAnsi"/>
          <w:sz w:val="22"/>
          <w:szCs w:val="22"/>
        </w:rPr>
        <w:t xml:space="preserve"> will take firm action against any pupil who posts defamatory or intimidating messages or images on new media such as mobile phones, internet sites, chat rooms, social networking sites or similar, in or out of school, about another pupil or member of the school’s staff. </w:t>
      </w:r>
    </w:p>
    <w:p w14:paraId="4013B12C" w14:textId="77777777" w:rsidR="009C2A8F" w:rsidRPr="001B3ED1" w:rsidRDefault="009C2A8F" w:rsidP="00D71BBD">
      <w:pPr>
        <w:pStyle w:val="Default"/>
        <w:rPr>
          <w:rFonts w:asciiTheme="minorHAnsi" w:hAnsiTheme="minorHAnsi"/>
          <w:sz w:val="22"/>
          <w:szCs w:val="22"/>
        </w:rPr>
      </w:pPr>
    </w:p>
    <w:p w14:paraId="4E80A87F" w14:textId="77777777" w:rsidR="00D71BBD" w:rsidRPr="001B3ED1" w:rsidRDefault="004C10ED" w:rsidP="009C459B">
      <w:pPr>
        <w:pStyle w:val="Default"/>
        <w:rPr>
          <w:rFonts w:asciiTheme="minorHAnsi" w:hAnsiTheme="minorHAnsi"/>
          <w:sz w:val="22"/>
          <w:szCs w:val="22"/>
        </w:rPr>
      </w:pPr>
      <w:r>
        <w:rPr>
          <w:rFonts w:asciiTheme="minorHAnsi" w:hAnsiTheme="minorHAnsi"/>
          <w:sz w:val="22"/>
          <w:szCs w:val="22"/>
        </w:rPr>
        <w:t>5</w:t>
      </w:r>
      <w:r w:rsidR="009C459B">
        <w:rPr>
          <w:rFonts w:asciiTheme="minorHAnsi" w:hAnsiTheme="minorHAnsi"/>
          <w:sz w:val="22"/>
          <w:szCs w:val="22"/>
        </w:rPr>
        <w:t>.9</w:t>
      </w:r>
      <w:r w:rsidR="00D71BBD" w:rsidRPr="001B3ED1">
        <w:rPr>
          <w:rFonts w:asciiTheme="minorHAnsi" w:hAnsiTheme="minorHAnsi"/>
          <w:sz w:val="22"/>
          <w:szCs w:val="22"/>
        </w:rPr>
        <w:t xml:space="preserve"> Attendance and uniform </w:t>
      </w:r>
    </w:p>
    <w:p w14:paraId="38CCDCDD" w14:textId="77777777" w:rsidR="00D71BBD" w:rsidRPr="001B3ED1" w:rsidRDefault="00D71BBD" w:rsidP="00D71BBD">
      <w:pPr>
        <w:spacing w:after="0" w:line="240" w:lineRule="auto"/>
      </w:pPr>
      <w:r w:rsidRPr="001B3ED1">
        <w:t xml:space="preserve">All pupils are expected to attend each day punctually </w:t>
      </w:r>
      <w:r w:rsidR="009C459B">
        <w:t>and in uniform. The Heads of School present</w:t>
      </w:r>
      <w:r w:rsidRPr="001B3ED1">
        <w:t xml:space="preserve"> a termly award for consistent high attendance and achievement at all Key stages.</w:t>
      </w:r>
    </w:p>
    <w:p w14:paraId="2641E420" w14:textId="77777777" w:rsidR="00D71BBD" w:rsidRPr="001B3ED1" w:rsidRDefault="00D71BBD" w:rsidP="00D71BBD">
      <w:pPr>
        <w:autoSpaceDE w:val="0"/>
        <w:autoSpaceDN w:val="0"/>
        <w:adjustRightInd w:val="0"/>
        <w:spacing w:after="0" w:line="240" w:lineRule="auto"/>
        <w:ind w:left="720" w:hanging="360"/>
        <w:rPr>
          <w:rFonts w:cs="Arial"/>
          <w:color w:val="000000"/>
        </w:rPr>
      </w:pPr>
    </w:p>
    <w:p w14:paraId="48D9714C" w14:textId="77777777" w:rsidR="00D71BBD" w:rsidRDefault="0053043E" w:rsidP="00D71BBD">
      <w:pPr>
        <w:autoSpaceDE w:val="0"/>
        <w:autoSpaceDN w:val="0"/>
        <w:adjustRightInd w:val="0"/>
        <w:spacing w:after="0" w:line="240" w:lineRule="auto"/>
        <w:rPr>
          <w:rFonts w:cs="Arial"/>
          <w:b/>
          <w:bCs/>
          <w:color w:val="000000"/>
        </w:rPr>
      </w:pPr>
      <w:r>
        <w:rPr>
          <w:rFonts w:cs="Arial"/>
          <w:b/>
          <w:bCs/>
          <w:color w:val="000000"/>
        </w:rPr>
        <w:t>6</w:t>
      </w:r>
      <w:r w:rsidR="00D71BBD" w:rsidRPr="001B3ED1">
        <w:rPr>
          <w:rFonts w:cs="Arial"/>
          <w:b/>
          <w:bCs/>
          <w:color w:val="000000"/>
        </w:rPr>
        <w:t xml:space="preserve">. Responsibilities </w:t>
      </w:r>
    </w:p>
    <w:p w14:paraId="58DC49FF" w14:textId="77777777" w:rsidR="009C459B" w:rsidRPr="001B3ED1" w:rsidRDefault="009C459B" w:rsidP="00D71BBD">
      <w:pPr>
        <w:autoSpaceDE w:val="0"/>
        <w:autoSpaceDN w:val="0"/>
        <w:adjustRightInd w:val="0"/>
        <w:spacing w:after="0" w:line="240" w:lineRule="auto"/>
        <w:rPr>
          <w:rFonts w:cs="Arial"/>
          <w:color w:val="000000"/>
        </w:rPr>
      </w:pPr>
    </w:p>
    <w:p w14:paraId="160FB03A" w14:textId="77777777" w:rsidR="00D71BBD" w:rsidRPr="001B3ED1" w:rsidRDefault="0053043E" w:rsidP="00D71BBD">
      <w:pPr>
        <w:autoSpaceDE w:val="0"/>
        <w:autoSpaceDN w:val="0"/>
        <w:adjustRightInd w:val="0"/>
        <w:spacing w:after="0" w:line="240" w:lineRule="auto"/>
        <w:ind w:left="567" w:hanging="568"/>
        <w:rPr>
          <w:rFonts w:cs="Arial"/>
          <w:color w:val="000000"/>
        </w:rPr>
      </w:pPr>
      <w:r>
        <w:rPr>
          <w:rFonts w:cs="Arial"/>
          <w:color w:val="000000"/>
        </w:rPr>
        <w:t>6</w:t>
      </w:r>
      <w:r w:rsidR="00D71BBD" w:rsidRPr="001B3ED1">
        <w:rPr>
          <w:rFonts w:cs="Arial"/>
          <w:color w:val="000000"/>
        </w:rPr>
        <w:t xml:space="preserve">.1 The Trust Board </w:t>
      </w:r>
    </w:p>
    <w:p w14:paraId="72E86CD2" w14:textId="77777777" w:rsidR="00D71BBD" w:rsidRDefault="00D71BBD" w:rsidP="00D71BBD">
      <w:pPr>
        <w:autoSpaceDE w:val="0"/>
        <w:autoSpaceDN w:val="0"/>
        <w:adjustRightInd w:val="0"/>
        <w:spacing w:after="0" w:line="240" w:lineRule="auto"/>
        <w:rPr>
          <w:rFonts w:cs="Arial"/>
          <w:color w:val="000000"/>
        </w:rPr>
      </w:pPr>
      <w:r w:rsidRPr="001B3ED1">
        <w:rPr>
          <w:rFonts w:cs="Arial"/>
          <w:color w:val="000000"/>
        </w:rPr>
        <w:t xml:space="preserve">The Trust Board will review the Behaviour Policy and support the schools in maintaining high standards of behaviour. They will ensure that the application of the policy and procedures is fair and equitable with </w:t>
      </w:r>
      <w:proofErr w:type="gramStart"/>
      <w:r w:rsidRPr="001B3ED1">
        <w:rPr>
          <w:rFonts w:cs="Arial"/>
          <w:color w:val="000000"/>
        </w:rPr>
        <w:t>particular reference</w:t>
      </w:r>
      <w:proofErr w:type="gramEnd"/>
      <w:r w:rsidRPr="001B3ED1">
        <w:rPr>
          <w:rFonts w:cs="Arial"/>
          <w:color w:val="000000"/>
        </w:rPr>
        <w:t xml:space="preserve"> to ethnic or national origin, culture, religion, gender, disability or sexuality. </w:t>
      </w:r>
    </w:p>
    <w:p w14:paraId="59A3A6A1" w14:textId="77777777" w:rsidR="009C459B" w:rsidRPr="001B3ED1" w:rsidRDefault="009C459B" w:rsidP="00D71BBD">
      <w:pPr>
        <w:autoSpaceDE w:val="0"/>
        <w:autoSpaceDN w:val="0"/>
        <w:adjustRightInd w:val="0"/>
        <w:spacing w:after="0" w:line="240" w:lineRule="auto"/>
        <w:rPr>
          <w:rFonts w:cs="Arial"/>
          <w:color w:val="000000"/>
        </w:rPr>
      </w:pPr>
    </w:p>
    <w:p w14:paraId="763C4F84" w14:textId="77777777" w:rsidR="00D71BBD" w:rsidRPr="001B3ED1" w:rsidRDefault="0053043E" w:rsidP="00D71BBD">
      <w:pPr>
        <w:spacing w:after="0" w:line="240" w:lineRule="auto"/>
        <w:rPr>
          <w:rFonts w:eastAsia="Times New Roman" w:cs="Arial"/>
          <w:b/>
          <w:iCs/>
        </w:rPr>
      </w:pPr>
      <w:r>
        <w:rPr>
          <w:rFonts w:cs="Arial"/>
          <w:color w:val="000000"/>
        </w:rPr>
        <w:t>6</w:t>
      </w:r>
      <w:r w:rsidR="00D71BBD" w:rsidRPr="001B3ED1">
        <w:rPr>
          <w:rFonts w:cs="Arial"/>
          <w:color w:val="000000"/>
        </w:rPr>
        <w:t>.2 Head</w:t>
      </w:r>
      <w:r w:rsidR="00CB7466">
        <w:rPr>
          <w:rFonts w:cs="Arial"/>
          <w:color w:val="000000"/>
        </w:rPr>
        <w:t>s of School</w:t>
      </w:r>
    </w:p>
    <w:p w14:paraId="02C383C7" w14:textId="77777777" w:rsidR="00D71BBD" w:rsidRDefault="00CB7466" w:rsidP="00D71BBD">
      <w:pPr>
        <w:pStyle w:val="Default"/>
        <w:rPr>
          <w:rFonts w:asciiTheme="minorHAnsi" w:hAnsiTheme="minorHAnsi"/>
          <w:sz w:val="22"/>
          <w:szCs w:val="22"/>
        </w:rPr>
      </w:pPr>
      <w:r>
        <w:rPr>
          <w:rFonts w:asciiTheme="minorHAnsi" w:hAnsiTheme="minorHAnsi"/>
          <w:sz w:val="22"/>
          <w:szCs w:val="22"/>
        </w:rPr>
        <w:t xml:space="preserve">The Heads of school </w:t>
      </w:r>
      <w:r w:rsidR="00D71BBD" w:rsidRPr="001B3ED1">
        <w:rPr>
          <w:rFonts w:asciiTheme="minorHAnsi" w:hAnsiTheme="minorHAnsi"/>
          <w:sz w:val="22"/>
          <w:szCs w:val="22"/>
        </w:rPr>
        <w:t xml:space="preserve">will ensure the policy is followed consistently on a day-to-day basis by pupils and staff and where appropriate take necessary action when the policy is breached. They should establish a positive relationship with parents/carers and the local community. </w:t>
      </w:r>
    </w:p>
    <w:p w14:paraId="21A3107C" w14:textId="77777777" w:rsidR="009C459B" w:rsidRPr="001B3ED1" w:rsidRDefault="009C459B" w:rsidP="00D71BBD">
      <w:pPr>
        <w:pStyle w:val="Default"/>
        <w:rPr>
          <w:rFonts w:asciiTheme="minorHAnsi" w:hAnsiTheme="minorHAnsi"/>
          <w:sz w:val="22"/>
          <w:szCs w:val="22"/>
        </w:rPr>
      </w:pPr>
    </w:p>
    <w:p w14:paraId="07BC1874" w14:textId="77777777" w:rsidR="00D71BBD" w:rsidRPr="001B3ED1" w:rsidRDefault="0053043E" w:rsidP="00D71BBD">
      <w:pPr>
        <w:pStyle w:val="Default"/>
        <w:ind w:left="567" w:hanging="568"/>
        <w:rPr>
          <w:rFonts w:asciiTheme="minorHAnsi" w:hAnsiTheme="minorHAnsi"/>
          <w:sz w:val="22"/>
          <w:szCs w:val="22"/>
        </w:rPr>
      </w:pPr>
      <w:r>
        <w:rPr>
          <w:rFonts w:asciiTheme="minorHAnsi" w:hAnsiTheme="minorHAnsi"/>
          <w:sz w:val="22"/>
          <w:szCs w:val="22"/>
        </w:rPr>
        <w:t>6</w:t>
      </w:r>
      <w:r w:rsidR="00D71BBD" w:rsidRPr="001B3ED1">
        <w:rPr>
          <w:rFonts w:asciiTheme="minorHAnsi" w:hAnsiTheme="minorHAnsi"/>
          <w:sz w:val="22"/>
          <w:szCs w:val="22"/>
        </w:rPr>
        <w:t xml:space="preserve">.3 Staff </w:t>
      </w:r>
    </w:p>
    <w:p w14:paraId="5602D57C"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Staff are responsible for ensuring the principles and practices of the policy underpin their management of pupil behaviour leading to a </w:t>
      </w:r>
      <w:proofErr w:type="gramStart"/>
      <w:r w:rsidRPr="001B3ED1">
        <w:rPr>
          <w:rFonts w:asciiTheme="minorHAnsi" w:hAnsiTheme="minorHAnsi"/>
          <w:sz w:val="22"/>
          <w:szCs w:val="22"/>
        </w:rPr>
        <w:t>high quality</w:t>
      </w:r>
      <w:proofErr w:type="gramEnd"/>
      <w:r w:rsidRPr="001B3ED1">
        <w:rPr>
          <w:rFonts w:asciiTheme="minorHAnsi" w:hAnsiTheme="minorHAnsi"/>
          <w:sz w:val="22"/>
          <w:szCs w:val="22"/>
        </w:rPr>
        <w:t xml:space="preserve"> learning environment. </w:t>
      </w:r>
    </w:p>
    <w:p w14:paraId="45C4CA7E" w14:textId="77777777" w:rsidR="009C459B" w:rsidRPr="001B3ED1" w:rsidRDefault="009C459B" w:rsidP="00D71BBD">
      <w:pPr>
        <w:pStyle w:val="Default"/>
        <w:rPr>
          <w:rFonts w:asciiTheme="minorHAnsi" w:hAnsiTheme="minorHAnsi"/>
          <w:sz w:val="22"/>
          <w:szCs w:val="22"/>
        </w:rPr>
      </w:pPr>
    </w:p>
    <w:p w14:paraId="29991273" w14:textId="77777777" w:rsidR="00D71BBD" w:rsidRPr="001B3ED1" w:rsidRDefault="0053043E" w:rsidP="00D71BBD">
      <w:pPr>
        <w:pStyle w:val="Default"/>
        <w:ind w:left="567" w:hanging="568"/>
        <w:rPr>
          <w:rFonts w:asciiTheme="minorHAnsi" w:hAnsiTheme="minorHAnsi"/>
          <w:sz w:val="22"/>
          <w:szCs w:val="22"/>
        </w:rPr>
      </w:pPr>
      <w:r>
        <w:rPr>
          <w:rFonts w:asciiTheme="minorHAnsi" w:hAnsiTheme="minorHAnsi"/>
          <w:sz w:val="22"/>
          <w:szCs w:val="22"/>
        </w:rPr>
        <w:t>6</w:t>
      </w:r>
      <w:r w:rsidR="00D71BBD" w:rsidRPr="001B3ED1">
        <w:rPr>
          <w:rFonts w:asciiTheme="minorHAnsi" w:hAnsiTheme="minorHAnsi"/>
          <w:sz w:val="22"/>
          <w:szCs w:val="22"/>
        </w:rPr>
        <w:t xml:space="preserve">.4 Pupils </w:t>
      </w:r>
    </w:p>
    <w:p w14:paraId="706594F9"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Pupils will be expected to take responsibility for their own behaviour to ensure it is in line with the Behaviour policy in and out of the learning environment. They should report any incidents of disruption, violence, bullying and any form of harassment. </w:t>
      </w:r>
    </w:p>
    <w:p w14:paraId="04111470" w14:textId="77777777" w:rsidR="009C459B" w:rsidRPr="001B3ED1" w:rsidRDefault="009C459B" w:rsidP="00D71BBD">
      <w:pPr>
        <w:pStyle w:val="Default"/>
        <w:rPr>
          <w:rFonts w:asciiTheme="minorHAnsi" w:hAnsiTheme="minorHAnsi"/>
          <w:sz w:val="22"/>
          <w:szCs w:val="22"/>
        </w:rPr>
      </w:pPr>
    </w:p>
    <w:p w14:paraId="1E49C975" w14:textId="77777777" w:rsidR="00D71BBD" w:rsidRPr="001B3ED1" w:rsidRDefault="0053043E" w:rsidP="00D71BBD">
      <w:pPr>
        <w:pStyle w:val="Default"/>
        <w:ind w:left="567" w:hanging="568"/>
        <w:rPr>
          <w:rFonts w:asciiTheme="minorHAnsi" w:hAnsiTheme="minorHAnsi"/>
          <w:sz w:val="22"/>
          <w:szCs w:val="22"/>
        </w:rPr>
      </w:pPr>
      <w:r>
        <w:rPr>
          <w:rFonts w:asciiTheme="minorHAnsi" w:hAnsiTheme="minorHAnsi"/>
          <w:sz w:val="22"/>
          <w:szCs w:val="22"/>
        </w:rPr>
        <w:t>6</w:t>
      </w:r>
      <w:r w:rsidR="00D71BBD" w:rsidRPr="001B3ED1">
        <w:rPr>
          <w:rFonts w:asciiTheme="minorHAnsi" w:hAnsiTheme="minorHAnsi"/>
          <w:sz w:val="22"/>
          <w:szCs w:val="22"/>
        </w:rPr>
        <w:t xml:space="preserve">.5 Parents and Carers </w:t>
      </w:r>
    </w:p>
    <w:p w14:paraId="0FC24CE6"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Parents and carers will take responsibility for the behaviour of their child both inside and outside of the school environment. They will be encouraged to work in partnership with the schools to ensure that high standards of behaviour are met. </w:t>
      </w:r>
    </w:p>
    <w:p w14:paraId="2C0CBA4B" w14:textId="77777777" w:rsidR="009C459B" w:rsidRPr="001B3ED1" w:rsidRDefault="009C459B" w:rsidP="00D71BBD">
      <w:pPr>
        <w:pStyle w:val="Default"/>
        <w:rPr>
          <w:rFonts w:asciiTheme="minorHAnsi" w:hAnsiTheme="minorHAnsi"/>
          <w:sz w:val="22"/>
          <w:szCs w:val="22"/>
        </w:rPr>
      </w:pPr>
    </w:p>
    <w:p w14:paraId="7F53A58F" w14:textId="77777777" w:rsidR="00D71BBD" w:rsidRPr="001B3ED1" w:rsidRDefault="00D71BBD" w:rsidP="00D71BBD">
      <w:pPr>
        <w:pStyle w:val="Default"/>
        <w:ind w:left="567" w:hanging="568"/>
        <w:rPr>
          <w:rFonts w:asciiTheme="minorHAnsi" w:hAnsiTheme="minorHAnsi"/>
          <w:sz w:val="22"/>
          <w:szCs w:val="22"/>
        </w:rPr>
      </w:pPr>
      <w:r w:rsidRPr="001B3ED1">
        <w:rPr>
          <w:rFonts w:asciiTheme="minorHAnsi" w:hAnsiTheme="minorHAnsi"/>
          <w:sz w:val="22"/>
          <w:szCs w:val="22"/>
        </w:rPr>
        <w:t>6</w:t>
      </w:r>
      <w:r w:rsidR="0053043E">
        <w:rPr>
          <w:rFonts w:asciiTheme="minorHAnsi" w:hAnsiTheme="minorHAnsi"/>
          <w:sz w:val="22"/>
          <w:szCs w:val="22"/>
        </w:rPr>
        <w:t>.6</w:t>
      </w:r>
      <w:r w:rsidRPr="001B3ED1">
        <w:rPr>
          <w:rFonts w:asciiTheme="minorHAnsi" w:hAnsiTheme="minorHAnsi"/>
          <w:sz w:val="22"/>
          <w:szCs w:val="22"/>
        </w:rPr>
        <w:t xml:space="preserve">. Review </w:t>
      </w:r>
    </w:p>
    <w:p w14:paraId="470368BE"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The Head Teachers in consultation with staff, Pupils and parents/carers will undertake systematic monitoring, review and evaluation of the Behaviour Policy to ensure that the operation is effective, fair and consistent. </w:t>
      </w:r>
    </w:p>
    <w:p w14:paraId="68D61C5C" w14:textId="77777777" w:rsidR="00A43FE4" w:rsidRPr="00A43FE4" w:rsidRDefault="00A43FE4" w:rsidP="00D71BBD">
      <w:pPr>
        <w:pStyle w:val="Default"/>
        <w:rPr>
          <w:rFonts w:asciiTheme="minorHAnsi" w:hAnsiTheme="minorHAnsi"/>
          <w:sz w:val="22"/>
          <w:szCs w:val="22"/>
        </w:rPr>
      </w:pPr>
    </w:p>
    <w:p w14:paraId="790ADF5E" w14:textId="77777777" w:rsidR="00A43FE4" w:rsidRPr="00A43FE4" w:rsidRDefault="00A43FE4" w:rsidP="00A43FE4">
      <w:pPr>
        <w:pStyle w:val="Default"/>
        <w:rPr>
          <w:rFonts w:asciiTheme="minorHAnsi" w:hAnsiTheme="minorHAnsi"/>
          <w:sz w:val="22"/>
          <w:szCs w:val="22"/>
        </w:rPr>
      </w:pPr>
      <w:r w:rsidRPr="00A43FE4">
        <w:rPr>
          <w:rFonts w:asciiTheme="minorHAnsi" w:hAnsiTheme="minorHAnsi"/>
          <w:sz w:val="22"/>
          <w:szCs w:val="22"/>
        </w:rPr>
        <w:t xml:space="preserve">7. </w:t>
      </w:r>
      <w:r w:rsidRPr="00A43FE4">
        <w:rPr>
          <w:rFonts w:asciiTheme="minorHAnsi" w:hAnsiTheme="minorHAnsi"/>
          <w:b/>
          <w:bCs/>
          <w:sz w:val="22"/>
          <w:szCs w:val="22"/>
        </w:rPr>
        <w:t>Searching, Screening and confiscation</w:t>
      </w:r>
      <w:r w:rsidRPr="00A43FE4">
        <w:rPr>
          <w:rFonts w:asciiTheme="minorHAnsi" w:hAnsiTheme="minorHAnsi"/>
          <w:bCs/>
          <w:sz w:val="22"/>
          <w:szCs w:val="22"/>
        </w:rPr>
        <w:t xml:space="preserve"> (BTA has separate Searching, screening and confiscation policy) </w:t>
      </w:r>
    </w:p>
    <w:p w14:paraId="31281335" w14:textId="77777777" w:rsidR="00A43FE4" w:rsidRPr="00A43FE4" w:rsidRDefault="00A43FE4" w:rsidP="00A43FE4">
      <w:pPr>
        <w:pStyle w:val="Default"/>
        <w:rPr>
          <w:rFonts w:asciiTheme="minorHAnsi" w:hAnsiTheme="minorHAnsi"/>
          <w:sz w:val="22"/>
          <w:szCs w:val="22"/>
        </w:rPr>
      </w:pPr>
    </w:p>
    <w:p w14:paraId="6975AE0B" w14:textId="77777777" w:rsidR="00A43FE4" w:rsidRPr="00A43FE4" w:rsidRDefault="00A43FE4" w:rsidP="00A43FE4">
      <w:pPr>
        <w:pStyle w:val="Default"/>
        <w:rPr>
          <w:rFonts w:asciiTheme="minorHAnsi" w:hAnsiTheme="minorHAnsi"/>
          <w:sz w:val="22"/>
          <w:szCs w:val="22"/>
        </w:rPr>
      </w:pPr>
      <w:r w:rsidRPr="00A43FE4">
        <w:rPr>
          <w:rFonts w:asciiTheme="minorHAnsi" w:hAnsiTheme="minorHAnsi"/>
          <w:sz w:val="22"/>
          <w:szCs w:val="22"/>
        </w:rPr>
        <w:t xml:space="preserve">7.1 Searching with consent. Schools’ common law powers to search state that School staff can search pupils with their consent for any item and are not required to have formal written consent from the pupil for this sort of search – it is enough for the teacher to ask the pupil to turn out his or her pockets or if the teacher can look in the pupil’s bag or locker and for the pupil to agree. </w:t>
      </w:r>
    </w:p>
    <w:p w14:paraId="62A2DB5F" w14:textId="77777777" w:rsidR="00A43FE4" w:rsidRPr="00A43FE4" w:rsidRDefault="00A43FE4" w:rsidP="00A43FE4">
      <w:pPr>
        <w:pStyle w:val="Default"/>
        <w:spacing w:after="208"/>
        <w:rPr>
          <w:rFonts w:asciiTheme="minorHAnsi" w:hAnsiTheme="minorHAnsi"/>
          <w:sz w:val="22"/>
          <w:szCs w:val="22"/>
        </w:rPr>
      </w:pPr>
      <w:r w:rsidRPr="00A43FE4">
        <w:rPr>
          <w:rFonts w:asciiTheme="minorHAnsi" w:hAnsiTheme="minorHAnsi"/>
          <w:sz w:val="22"/>
          <w:szCs w:val="22"/>
        </w:rPr>
        <w:lastRenderedPageBreak/>
        <w:t>If a member of staff suspects a pupil has a banned item in his/her possession, they can instruct the pupil to turn out his or her pockets or bag and if the pupil refuses, the matter will be escalated to the Senior Leadership Team of the Trust provision.</w:t>
      </w:r>
    </w:p>
    <w:p w14:paraId="1CC6C3A0" w14:textId="77777777" w:rsidR="00A43FE4" w:rsidRPr="00A43FE4" w:rsidRDefault="00A43FE4" w:rsidP="00A43FE4">
      <w:pPr>
        <w:pStyle w:val="Default"/>
        <w:rPr>
          <w:rFonts w:asciiTheme="minorHAnsi" w:hAnsiTheme="minorHAnsi"/>
          <w:sz w:val="22"/>
          <w:szCs w:val="22"/>
        </w:rPr>
      </w:pPr>
      <w:r w:rsidRPr="00A43FE4">
        <w:rPr>
          <w:rFonts w:asciiTheme="minorHAnsi" w:hAnsiTheme="minorHAnsi"/>
          <w:b/>
          <w:bCs/>
          <w:sz w:val="22"/>
          <w:szCs w:val="22"/>
        </w:rPr>
        <w:t xml:space="preserve">7.2 Searching without consent </w:t>
      </w:r>
      <w:r w:rsidRPr="00A43FE4">
        <w:rPr>
          <w:rFonts w:asciiTheme="minorHAnsi" w:hAnsiTheme="minorHAnsi"/>
          <w:sz w:val="22"/>
          <w:szCs w:val="22"/>
        </w:rPr>
        <w:t>Head-teachers and staff authorised by them have a statutory power to search pupils or their possessions, without consent, where they have reasonable grounds for suspecting that the pupil may have a prohibited item.</w:t>
      </w:r>
    </w:p>
    <w:p w14:paraId="104B8B1F" w14:textId="77777777" w:rsidR="00A43FE4" w:rsidRPr="00A43FE4" w:rsidRDefault="00A43FE4" w:rsidP="00A43FE4">
      <w:pPr>
        <w:pStyle w:val="Default"/>
        <w:rPr>
          <w:rFonts w:asciiTheme="minorHAnsi" w:hAnsiTheme="minorHAnsi"/>
          <w:sz w:val="22"/>
          <w:szCs w:val="22"/>
        </w:rPr>
      </w:pPr>
    </w:p>
    <w:p w14:paraId="3D24EE5E" w14:textId="77777777" w:rsidR="00A43FE4" w:rsidRPr="00A43FE4" w:rsidRDefault="00A43FE4" w:rsidP="00A43FE4">
      <w:pPr>
        <w:pStyle w:val="Default"/>
        <w:rPr>
          <w:rFonts w:asciiTheme="minorHAnsi" w:hAnsiTheme="minorHAnsi"/>
          <w:sz w:val="22"/>
          <w:szCs w:val="22"/>
        </w:rPr>
      </w:pPr>
      <w:r w:rsidRPr="00A43FE4">
        <w:rPr>
          <w:rFonts w:asciiTheme="minorHAnsi" w:hAnsiTheme="minorHAnsi"/>
          <w:sz w:val="22"/>
          <w:szCs w:val="22"/>
        </w:rPr>
        <w:t>7.3</w:t>
      </w:r>
      <w:r w:rsidRPr="00A43FE4">
        <w:rPr>
          <w:rFonts w:asciiTheme="minorHAnsi" w:hAnsiTheme="minorHAnsi"/>
          <w:b/>
          <w:bCs/>
          <w:sz w:val="22"/>
          <w:szCs w:val="22"/>
        </w:rPr>
        <w:t xml:space="preserve"> Confiscation </w:t>
      </w:r>
    </w:p>
    <w:p w14:paraId="4CD95846" w14:textId="77777777" w:rsidR="00A43FE4" w:rsidRPr="00A43FE4" w:rsidRDefault="00A43FE4" w:rsidP="00A43FE4">
      <w:pPr>
        <w:pStyle w:val="Default"/>
        <w:rPr>
          <w:rFonts w:asciiTheme="minorHAnsi" w:hAnsiTheme="minorHAnsi"/>
          <w:sz w:val="22"/>
          <w:szCs w:val="22"/>
        </w:rPr>
      </w:pPr>
      <w:r w:rsidRPr="00A43FE4">
        <w:rPr>
          <w:rFonts w:asciiTheme="minorHAnsi" w:hAnsiTheme="minorHAnsi"/>
          <w:sz w:val="22"/>
          <w:szCs w:val="22"/>
        </w:rPr>
        <w:t xml:space="preserve">Staff can seize any prohibited item found </w:t>
      </w:r>
      <w:proofErr w:type="gramStart"/>
      <w:r w:rsidRPr="00A43FE4">
        <w:rPr>
          <w:rFonts w:asciiTheme="minorHAnsi" w:hAnsiTheme="minorHAnsi"/>
          <w:sz w:val="22"/>
          <w:szCs w:val="22"/>
        </w:rPr>
        <w:t>as a result of</w:t>
      </w:r>
      <w:proofErr w:type="gramEnd"/>
      <w:r w:rsidRPr="00A43FE4">
        <w:rPr>
          <w:rFonts w:asciiTheme="minorHAnsi" w:hAnsiTheme="minorHAnsi"/>
          <w:sz w:val="22"/>
          <w:szCs w:val="22"/>
        </w:rPr>
        <w:t xml:space="preserve"> a search. They can also seize any item, however found, which they consider harmful or detrimental to school discipline. </w:t>
      </w:r>
    </w:p>
    <w:p w14:paraId="491C6440" w14:textId="77777777" w:rsidR="009C459B" w:rsidRPr="001B3ED1" w:rsidRDefault="009C459B" w:rsidP="00D71BBD">
      <w:pPr>
        <w:pStyle w:val="Default"/>
        <w:rPr>
          <w:rFonts w:asciiTheme="minorHAnsi" w:hAnsiTheme="minorHAnsi"/>
          <w:sz w:val="22"/>
          <w:szCs w:val="22"/>
        </w:rPr>
      </w:pPr>
    </w:p>
    <w:p w14:paraId="613EB786" w14:textId="77777777" w:rsidR="00D71BBD" w:rsidRPr="001B3ED1" w:rsidRDefault="00CB7466" w:rsidP="00D71BBD">
      <w:pPr>
        <w:pStyle w:val="Default"/>
        <w:ind w:left="567" w:hanging="568"/>
        <w:rPr>
          <w:rFonts w:asciiTheme="minorHAnsi" w:hAnsiTheme="minorHAnsi"/>
          <w:sz w:val="22"/>
          <w:szCs w:val="22"/>
        </w:rPr>
      </w:pPr>
      <w:r>
        <w:rPr>
          <w:rFonts w:asciiTheme="minorHAnsi" w:hAnsiTheme="minorHAnsi"/>
          <w:b/>
          <w:bCs/>
          <w:sz w:val="22"/>
          <w:szCs w:val="22"/>
        </w:rPr>
        <w:t>8</w:t>
      </w:r>
      <w:r w:rsidR="00D71BBD" w:rsidRPr="001B3ED1">
        <w:rPr>
          <w:rFonts w:asciiTheme="minorHAnsi" w:hAnsiTheme="minorHAnsi"/>
          <w:b/>
          <w:bCs/>
          <w:sz w:val="22"/>
          <w:szCs w:val="22"/>
        </w:rPr>
        <w:t xml:space="preserve">. Training </w:t>
      </w:r>
    </w:p>
    <w:p w14:paraId="3E138C70" w14:textId="77777777" w:rsidR="00D71BBD" w:rsidRDefault="00D71BBD" w:rsidP="00D71BBD">
      <w:pPr>
        <w:pStyle w:val="Default"/>
        <w:rPr>
          <w:rFonts w:asciiTheme="minorHAnsi" w:hAnsiTheme="minorHAnsi"/>
          <w:sz w:val="22"/>
          <w:szCs w:val="22"/>
        </w:rPr>
      </w:pPr>
      <w:r w:rsidRPr="001B3ED1">
        <w:rPr>
          <w:rFonts w:asciiTheme="minorHAnsi" w:hAnsiTheme="minorHAnsi"/>
          <w:sz w:val="22"/>
          <w:szCs w:val="22"/>
        </w:rPr>
        <w:t xml:space="preserve">The School will ensure that the policy is explained to all new and existing pupils through assemblies, Home-School Agreement, form periods and within the curriculum. The Schools will communicate the policy to all teaching and non-teaching staff by providing copies of the policy and through staff training. </w:t>
      </w:r>
    </w:p>
    <w:p w14:paraId="0EFF68BA" w14:textId="77777777" w:rsidR="009C459B" w:rsidRPr="001B3ED1" w:rsidRDefault="009C459B" w:rsidP="00D71BBD">
      <w:pPr>
        <w:pStyle w:val="Default"/>
        <w:rPr>
          <w:rFonts w:asciiTheme="minorHAnsi" w:hAnsiTheme="minorHAnsi"/>
          <w:sz w:val="22"/>
          <w:szCs w:val="22"/>
        </w:rPr>
      </w:pPr>
    </w:p>
    <w:p w14:paraId="77615858" w14:textId="77777777" w:rsidR="00D71BBD" w:rsidRPr="001B3ED1" w:rsidRDefault="00CB7466" w:rsidP="00D71BBD">
      <w:pPr>
        <w:pStyle w:val="Default"/>
        <w:ind w:left="567" w:hanging="568"/>
        <w:rPr>
          <w:rFonts w:asciiTheme="minorHAnsi" w:hAnsiTheme="minorHAnsi"/>
          <w:sz w:val="22"/>
          <w:szCs w:val="22"/>
        </w:rPr>
      </w:pPr>
      <w:r>
        <w:rPr>
          <w:rFonts w:asciiTheme="minorHAnsi" w:hAnsiTheme="minorHAnsi"/>
          <w:b/>
          <w:bCs/>
          <w:sz w:val="22"/>
          <w:szCs w:val="22"/>
        </w:rPr>
        <w:t>9</w:t>
      </w:r>
      <w:r w:rsidR="00D71BBD" w:rsidRPr="001B3ED1">
        <w:rPr>
          <w:rFonts w:asciiTheme="minorHAnsi" w:hAnsiTheme="minorHAnsi"/>
          <w:b/>
          <w:bCs/>
          <w:sz w:val="22"/>
          <w:szCs w:val="22"/>
        </w:rPr>
        <w:t xml:space="preserve">. Interrelationship with other school policies </w:t>
      </w:r>
    </w:p>
    <w:p w14:paraId="6C8731AF" w14:textId="77777777" w:rsidR="008030D4" w:rsidRPr="001B3ED1" w:rsidRDefault="00D71BBD" w:rsidP="00D71BBD">
      <w:pPr>
        <w:spacing w:after="0" w:line="240" w:lineRule="auto"/>
      </w:pPr>
      <w:proofErr w:type="gramStart"/>
      <w:r w:rsidRPr="001B3ED1">
        <w:t>In order for</w:t>
      </w:r>
      <w:proofErr w:type="gramEnd"/>
      <w:r w:rsidRPr="001B3ED1">
        <w:t xml:space="preserve"> the Behaviour policy to be effective, a clear relationship with other school policies, particularly Inclusion, Anti-Bullying, Positive Handling Policy, Rewards, Teaching and Learning and Special Educational Needs have been established.</w:t>
      </w:r>
    </w:p>
    <w:p w14:paraId="198A0162" w14:textId="77777777" w:rsidR="00F37ABB" w:rsidRPr="001B3ED1" w:rsidRDefault="00F37ABB" w:rsidP="00D71BBD">
      <w:pPr>
        <w:spacing w:after="0" w:line="240" w:lineRule="auto"/>
      </w:pPr>
    </w:p>
    <w:p w14:paraId="5E63DB5A" w14:textId="77777777" w:rsidR="00F37ABB" w:rsidRPr="001B3ED1" w:rsidRDefault="00F37ABB" w:rsidP="00D71BBD">
      <w:pPr>
        <w:spacing w:after="0" w:line="240" w:lineRule="auto"/>
      </w:pPr>
    </w:p>
    <w:p w14:paraId="37E2E1DD" w14:textId="77777777" w:rsidR="00F37ABB" w:rsidRPr="001B3ED1" w:rsidRDefault="00F37ABB" w:rsidP="00D71BBD">
      <w:pPr>
        <w:spacing w:after="0" w:line="240" w:lineRule="auto"/>
      </w:pPr>
    </w:p>
    <w:p w14:paraId="15FFB0C8" w14:textId="77777777" w:rsidR="00F37ABB" w:rsidRPr="001B3ED1" w:rsidRDefault="00F37ABB" w:rsidP="00D71BBD">
      <w:pPr>
        <w:spacing w:after="0" w:line="240" w:lineRule="auto"/>
      </w:pPr>
    </w:p>
    <w:p w14:paraId="0D2DA5CD" w14:textId="77777777" w:rsidR="00F37ABB" w:rsidRPr="001B3ED1" w:rsidRDefault="00F37ABB" w:rsidP="00D71BBD">
      <w:pPr>
        <w:spacing w:after="0" w:line="240" w:lineRule="auto"/>
      </w:pPr>
    </w:p>
    <w:p w14:paraId="2B3E6558" w14:textId="77777777" w:rsidR="00F37ABB" w:rsidRPr="001B3ED1" w:rsidRDefault="00F37ABB" w:rsidP="00D71BBD">
      <w:pPr>
        <w:spacing w:after="0" w:line="240" w:lineRule="auto"/>
      </w:pPr>
    </w:p>
    <w:p w14:paraId="13C29978" w14:textId="77777777" w:rsidR="00F37ABB" w:rsidRPr="001B3ED1" w:rsidRDefault="00F37ABB" w:rsidP="00D71BBD">
      <w:pPr>
        <w:spacing w:after="0" w:line="240" w:lineRule="auto"/>
      </w:pPr>
    </w:p>
    <w:p w14:paraId="2B86426C" w14:textId="77777777" w:rsidR="00F37ABB" w:rsidRPr="001B3ED1" w:rsidRDefault="00F37ABB" w:rsidP="00D71BBD">
      <w:pPr>
        <w:spacing w:after="0" w:line="240" w:lineRule="auto"/>
      </w:pPr>
    </w:p>
    <w:p w14:paraId="58AEFB0E" w14:textId="77777777" w:rsidR="00F37ABB" w:rsidRPr="001B3ED1" w:rsidRDefault="00F37ABB" w:rsidP="00D71BBD">
      <w:pPr>
        <w:spacing w:after="0" w:line="240" w:lineRule="auto"/>
      </w:pPr>
    </w:p>
    <w:sectPr w:rsidR="00F37ABB" w:rsidRPr="001B3ED1" w:rsidSect="00BF1DAA">
      <w:pgSz w:w="11920" w:h="16841"/>
      <w:pgMar w:top="448" w:right="660" w:bottom="1440" w:left="993" w:header="1247" w:footer="720" w:gutter="0"/>
      <w:cols w:space="720" w:equalWidth="0">
        <w:col w:w="9287"/>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8E343" w14:textId="77777777" w:rsidR="003E2BC3" w:rsidRDefault="003E2BC3" w:rsidP="009E27EF">
      <w:pPr>
        <w:spacing w:after="0" w:line="240" w:lineRule="auto"/>
      </w:pPr>
      <w:r>
        <w:separator/>
      </w:r>
    </w:p>
  </w:endnote>
  <w:endnote w:type="continuationSeparator" w:id="0">
    <w:p w14:paraId="277BCDB8" w14:textId="77777777" w:rsidR="003E2BC3" w:rsidRDefault="003E2BC3" w:rsidP="009E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gnika">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ITC Officina Sans Bold">
    <w:altName w:val="Courier New"/>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61EC" w14:textId="77777777" w:rsidR="003E2BC3" w:rsidRDefault="003E2BC3" w:rsidP="009E27EF">
      <w:pPr>
        <w:spacing w:after="0" w:line="240" w:lineRule="auto"/>
      </w:pPr>
      <w:r>
        <w:separator/>
      </w:r>
    </w:p>
  </w:footnote>
  <w:footnote w:type="continuationSeparator" w:id="0">
    <w:p w14:paraId="687EDEE6" w14:textId="77777777" w:rsidR="003E2BC3" w:rsidRDefault="003E2BC3" w:rsidP="009E27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01FC"/>
    <w:multiLevelType w:val="multilevel"/>
    <w:tmpl w:val="82A0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E04C2"/>
    <w:multiLevelType w:val="hybridMultilevel"/>
    <w:tmpl w:val="63C29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36667"/>
    <w:multiLevelType w:val="hybridMultilevel"/>
    <w:tmpl w:val="91866D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8026C1D"/>
    <w:multiLevelType w:val="multilevel"/>
    <w:tmpl w:val="D44A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2673E7"/>
    <w:multiLevelType w:val="multilevel"/>
    <w:tmpl w:val="57FC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F323C"/>
    <w:multiLevelType w:val="multilevel"/>
    <w:tmpl w:val="D352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4371B"/>
    <w:multiLevelType w:val="hybridMultilevel"/>
    <w:tmpl w:val="6D8856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0571E09"/>
    <w:multiLevelType w:val="multilevel"/>
    <w:tmpl w:val="EBD0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51FC9"/>
    <w:multiLevelType w:val="multilevel"/>
    <w:tmpl w:val="4BDC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D49FD"/>
    <w:multiLevelType w:val="multilevel"/>
    <w:tmpl w:val="7956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77963"/>
    <w:multiLevelType w:val="multilevel"/>
    <w:tmpl w:val="42B0BD9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A76B5"/>
    <w:multiLevelType w:val="hybridMultilevel"/>
    <w:tmpl w:val="679C4B4A"/>
    <w:lvl w:ilvl="0" w:tplc="3ADC7EB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BB2EFC"/>
    <w:multiLevelType w:val="hybridMultilevel"/>
    <w:tmpl w:val="EDFA29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B73C02"/>
    <w:multiLevelType w:val="multilevel"/>
    <w:tmpl w:val="B340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02764B"/>
    <w:multiLevelType w:val="multilevel"/>
    <w:tmpl w:val="CD5A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8189D"/>
    <w:multiLevelType w:val="multilevel"/>
    <w:tmpl w:val="C7E8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603AD"/>
    <w:multiLevelType w:val="hybridMultilevel"/>
    <w:tmpl w:val="04602208"/>
    <w:lvl w:ilvl="0" w:tplc="BC4A0D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C395446"/>
    <w:multiLevelType w:val="hybridMultilevel"/>
    <w:tmpl w:val="A3D8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B274F0"/>
    <w:multiLevelType w:val="hybridMultilevel"/>
    <w:tmpl w:val="08305C24"/>
    <w:lvl w:ilvl="0" w:tplc="D77A083A">
      <w:start w:val="1"/>
      <w:numFmt w:val="lowerRoman"/>
      <w:lvlText w:val="%1)"/>
      <w:lvlJc w:val="left"/>
      <w:pPr>
        <w:ind w:left="780" w:hanging="720"/>
      </w:pPr>
      <w:rPr>
        <w:rFonts w:hint="default"/>
        <w:b w:val="0"/>
        <w:u w:val="none"/>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2D525741"/>
    <w:multiLevelType w:val="hybridMultilevel"/>
    <w:tmpl w:val="2006E3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E7C147E"/>
    <w:multiLevelType w:val="multilevel"/>
    <w:tmpl w:val="CA9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F67928"/>
    <w:multiLevelType w:val="hybridMultilevel"/>
    <w:tmpl w:val="743A38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543100D"/>
    <w:multiLevelType w:val="multilevel"/>
    <w:tmpl w:val="0B04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8F5D96"/>
    <w:multiLevelType w:val="hybridMultilevel"/>
    <w:tmpl w:val="FBA6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A4531A5"/>
    <w:multiLevelType w:val="hybridMultilevel"/>
    <w:tmpl w:val="7A56B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D1C25DB"/>
    <w:multiLevelType w:val="multilevel"/>
    <w:tmpl w:val="06CE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591BA9"/>
    <w:multiLevelType w:val="multilevel"/>
    <w:tmpl w:val="D2A0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1001D3"/>
    <w:multiLevelType w:val="hybridMultilevel"/>
    <w:tmpl w:val="C64C0F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F5822A3"/>
    <w:multiLevelType w:val="multilevel"/>
    <w:tmpl w:val="E9A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7043BD"/>
    <w:multiLevelType w:val="multilevel"/>
    <w:tmpl w:val="C660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3B2FB3"/>
    <w:multiLevelType w:val="multilevel"/>
    <w:tmpl w:val="6612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1E5878"/>
    <w:multiLevelType w:val="multilevel"/>
    <w:tmpl w:val="6EA2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5E1B1F"/>
    <w:multiLevelType w:val="multilevel"/>
    <w:tmpl w:val="761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A2845"/>
    <w:multiLevelType w:val="hybridMultilevel"/>
    <w:tmpl w:val="38C8B4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nsid w:val="5EA224B3"/>
    <w:multiLevelType w:val="hybridMultilevel"/>
    <w:tmpl w:val="28DE3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253335"/>
    <w:multiLevelType w:val="multilevel"/>
    <w:tmpl w:val="88E6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9C6629"/>
    <w:multiLevelType w:val="hybridMultilevel"/>
    <w:tmpl w:val="DFB85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4431D3"/>
    <w:multiLevelType w:val="multilevel"/>
    <w:tmpl w:val="3B92E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794254"/>
    <w:multiLevelType w:val="multilevel"/>
    <w:tmpl w:val="BD6C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FA36BC"/>
    <w:multiLevelType w:val="multilevel"/>
    <w:tmpl w:val="11D8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152062"/>
    <w:multiLevelType w:val="hybridMultilevel"/>
    <w:tmpl w:val="A80EAA8C"/>
    <w:lvl w:ilvl="0" w:tplc="4646418A">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68061F2"/>
    <w:multiLevelType w:val="hybridMultilevel"/>
    <w:tmpl w:val="B1CC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22439"/>
    <w:multiLevelType w:val="hybridMultilevel"/>
    <w:tmpl w:val="0FBE7074"/>
    <w:lvl w:ilvl="0" w:tplc="95708796">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C3B4183"/>
    <w:multiLevelType w:val="hybridMultilevel"/>
    <w:tmpl w:val="D9DED20A"/>
    <w:lvl w:ilvl="0" w:tplc="04090019">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6"/>
  </w:num>
  <w:num w:numId="3">
    <w:abstractNumId w:val="34"/>
  </w:num>
  <w:num w:numId="4">
    <w:abstractNumId w:val="43"/>
  </w:num>
  <w:num w:numId="5">
    <w:abstractNumId w:val="28"/>
  </w:num>
  <w:num w:numId="6">
    <w:abstractNumId w:val="42"/>
  </w:num>
  <w:num w:numId="7">
    <w:abstractNumId w:val="11"/>
  </w:num>
  <w:num w:numId="8">
    <w:abstractNumId w:val="24"/>
  </w:num>
  <w:num w:numId="9">
    <w:abstractNumId w:val="12"/>
  </w:num>
  <w:num w:numId="10">
    <w:abstractNumId w:val="16"/>
  </w:num>
  <w:num w:numId="11">
    <w:abstractNumId w:val="18"/>
  </w:num>
  <w:num w:numId="12">
    <w:abstractNumId w:val="19"/>
  </w:num>
  <w:num w:numId="13">
    <w:abstractNumId w:val="1"/>
  </w:num>
  <w:num w:numId="14">
    <w:abstractNumId w:val="21"/>
  </w:num>
  <w:num w:numId="15">
    <w:abstractNumId w:val="2"/>
  </w:num>
  <w:num w:numId="16">
    <w:abstractNumId w:val="23"/>
  </w:num>
  <w:num w:numId="17">
    <w:abstractNumId w:val="15"/>
  </w:num>
  <w:num w:numId="18">
    <w:abstractNumId w:val="3"/>
  </w:num>
  <w:num w:numId="19">
    <w:abstractNumId w:val="7"/>
  </w:num>
  <w:num w:numId="20">
    <w:abstractNumId w:val="39"/>
  </w:num>
  <w:num w:numId="21">
    <w:abstractNumId w:val="37"/>
  </w:num>
  <w:num w:numId="22">
    <w:abstractNumId w:val="25"/>
  </w:num>
  <w:num w:numId="23">
    <w:abstractNumId w:val="26"/>
  </w:num>
  <w:num w:numId="24">
    <w:abstractNumId w:val="9"/>
  </w:num>
  <w:num w:numId="25">
    <w:abstractNumId w:val="0"/>
  </w:num>
  <w:num w:numId="26">
    <w:abstractNumId w:val="22"/>
  </w:num>
  <w:num w:numId="27">
    <w:abstractNumId w:val="14"/>
  </w:num>
  <w:num w:numId="28">
    <w:abstractNumId w:val="5"/>
  </w:num>
  <w:num w:numId="29">
    <w:abstractNumId w:val="4"/>
  </w:num>
  <w:num w:numId="30">
    <w:abstractNumId w:val="29"/>
  </w:num>
  <w:num w:numId="31">
    <w:abstractNumId w:val="30"/>
  </w:num>
  <w:num w:numId="32">
    <w:abstractNumId w:val="10"/>
  </w:num>
  <w:num w:numId="33">
    <w:abstractNumId w:val="38"/>
  </w:num>
  <w:num w:numId="34">
    <w:abstractNumId w:val="31"/>
  </w:num>
  <w:num w:numId="35">
    <w:abstractNumId w:val="32"/>
  </w:num>
  <w:num w:numId="36">
    <w:abstractNumId w:val="35"/>
  </w:num>
  <w:num w:numId="37">
    <w:abstractNumId w:val="20"/>
  </w:num>
  <w:num w:numId="38">
    <w:abstractNumId w:val="8"/>
  </w:num>
  <w:num w:numId="39">
    <w:abstractNumId w:val="13"/>
  </w:num>
  <w:num w:numId="40">
    <w:abstractNumId w:val="6"/>
  </w:num>
  <w:num w:numId="41">
    <w:abstractNumId w:val="41"/>
  </w:num>
  <w:num w:numId="42">
    <w:abstractNumId w:val="33"/>
  </w:num>
  <w:num w:numId="43">
    <w:abstractNumId w:val="1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74"/>
    <w:rsid w:val="000B5D52"/>
    <w:rsid w:val="000D218C"/>
    <w:rsid w:val="000F50E0"/>
    <w:rsid w:val="00132058"/>
    <w:rsid w:val="00186800"/>
    <w:rsid w:val="001B3ED1"/>
    <w:rsid w:val="001F2152"/>
    <w:rsid w:val="001F717A"/>
    <w:rsid w:val="00215264"/>
    <w:rsid w:val="00225350"/>
    <w:rsid w:val="00264AC1"/>
    <w:rsid w:val="003E2BC3"/>
    <w:rsid w:val="003E34B4"/>
    <w:rsid w:val="004250F3"/>
    <w:rsid w:val="004B6B4C"/>
    <w:rsid w:val="004C10ED"/>
    <w:rsid w:val="004C31A8"/>
    <w:rsid w:val="004E512A"/>
    <w:rsid w:val="005267B8"/>
    <w:rsid w:val="0053043E"/>
    <w:rsid w:val="00545D7C"/>
    <w:rsid w:val="005B74B5"/>
    <w:rsid w:val="00643688"/>
    <w:rsid w:val="006B4AC8"/>
    <w:rsid w:val="006E4D1C"/>
    <w:rsid w:val="007322BA"/>
    <w:rsid w:val="00747A7B"/>
    <w:rsid w:val="0076173F"/>
    <w:rsid w:val="007C6370"/>
    <w:rsid w:val="008030D4"/>
    <w:rsid w:val="008A5C94"/>
    <w:rsid w:val="008D320E"/>
    <w:rsid w:val="009124ED"/>
    <w:rsid w:val="009761B2"/>
    <w:rsid w:val="00982A2E"/>
    <w:rsid w:val="009A1125"/>
    <w:rsid w:val="009A5E7D"/>
    <w:rsid w:val="009C2A8F"/>
    <w:rsid w:val="009C459B"/>
    <w:rsid w:val="009D7C18"/>
    <w:rsid w:val="009E27EF"/>
    <w:rsid w:val="00A43FE4"/>
    <w:rsid w:val="00A86074"/>
    <w:rsid w:val="00B00F91"/>
    <w:rsid w:val="00B20E11"/>
    <w:rsid w:val="00B8031D"/>
    <w:rsid w:val="00B97ACF"/>
    <w:rsid w:val="00BF1DAA"/>
    <w:rsid w:val="00C476BC"/>
    <w:rsid w:val="00C567C9"/>
    <w:rsid w:val="00C6390B"/>
    <w:rsid w:val="00C97D09"/>
    <w:rsid w:val="00CB7466"/>
    <w:rsid w:val="00CF2F35"/>
    <w:rsid w:val="00D1673F"/>
    <w:rsid w:val="00D1695D"/>
    <w:rsid w:val="00D17027"/>
    <w:rsid w:val="00D41D70"/>
    <w:rsid w:val="00D42ABF"/>
    <w:rsid w:val="00D71BBD"/>
    <w:rsid w:val="00D81C87"/>
    <w:rsid w:val="00DA3197"/>
    <w:rsid w:val="00DA3BF5"/>
    <w:rsid w:val="00E3066F"/>
    <w:rsid w:val="00E87CB1"/>
    <w:rsid w:val="00EE1AB6"/>
    <w:rsid w:val="00F2686F"/>
    <w:rsid w:val="00F37ABB"/>
    <w:rsid w:val="00F73CB3"/>
    <w:rsid w:val="00F821CC"/>
    <w:rsid w:val="00F85FCE"/>
    <w:rsid w:val="00FD4C0E"/>
    <w:rsid w:val="00FE5B34"/>
    <w:rsid w:val="00FE73D7"/>
    <w:rsid w:val="00FF026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F26923"/>
  <w15:docId w15:val="{3E2EA264-4881-47CA-B85F-84D3BF43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D09"/>
  </w:style>
  <w:style w:type="paragraph" w:styleId="Heading1">
    <w:name w:val="heading 1"/>
    <w:basedOn w:val="Normal"/>
    <w:link w:val="Heading1Char"/>
    <w:uiPriority w:val="9"/>
    <w:qFormat/>
    <w:rsid w:val="00F37ABB"/>
    <w:pPr>
      <w:spacing w:after="0" w:line="240" w:lineRule="auto"/>
      <w:outlineLvl w:val="0"/>
    </w:pPr>
    <w:rPr>
      <w:rFonts w:ascii="Signika" w:eastAsia="Times New Roman" w:hAnsi="Signika" w:cs="Times New Roman"/>
      <w:b/>
      <w:bCs/>
      <w:color w:val="BE1E2D"/>
      <w:kern w:val="36"/>
      <w:sz w:val="48"/>
      <w:szCs w:val="48"/>
    </w:rPr>
  </w:style>
  <w:style w:type="paragraph" w:styleId="Heading3">
    <w:name w:val="heading 3"/>
    <w:basedOn w:val="Normal"/>
    <w:link w:val="Heading3Char"/>
    <w:uiPriority w:val="9"/>
    <w:qFormat/>
    <w:rsid w:val="00F37ABB"/>
    <w:pPr>
      <w:spacing w:after="0" w:line="240" w:lineRule="auto"/>
      <w:outlineLvl w:val="2"/>
    </w:pPr>
    <w:rPr>
      <w:rFonts w:ascii="Signika" w:eastAsia="Times New Roman" w:hAnsi="Signika" w:cs="Times New Roman"/>
      <w:b/>
      <w:bCs/>
      <w:color w:val="BE1E2D"/>
      <w:sz w:val="27"/>
      <w:szCs w:val="27"/>
    </w:rPr>
  </w:style>
  <w:style w:type="paragraph" w:styleId="Heading4">
    <w:name w:val="heading 4"/>
    <w:basedOn w:val="Normal"/>
    <w:link w:val="Heading4Char"/>
    <w:uiPriority w:val="9"/>
    <w:qFormat/>
    <w:rsid w:val="00F37ABB"/>
    <w:pPr>
      <w:spacing w:after="0" w:line="240" w:lineRule="auto"/>
      <w:outlineLvl w:val="3"/>
    </w:pPr>
    <w:rPr>
      <w:rFonts w:ascii="Signika" w:eastAsia="Times New Roman" w:hAnsi="Signika" w:cs="Times New Roman"/>
      <w:color w:val="BE1E2D"/>
      <w:sz w:val="24"/>
      <w:szCs w:val="24"/>
    </w:rPr>
  </w:style>
  <w:style w:type="paragraph" w:styleId="Heading6">
    <w:name w:val="heading 6"/>
    <w:basedOn w:val="Normal"/>
    <w:link w:val="Heading6Char"/>
    <w:uiPriority w:val="9"/>
    <w:qFormat/>
    <w:rsid w:val="00F37ABB"/>
    <w:pPr>
      <w:spacing w:after="300" w:line="240" w:lineRule="auto"/>
      <w:outlineLvl w:val="5"/>
    </w:pPr>
    <w:rPr>
      <w:rFonts w:ascii="Signika" w:eastAsia="Times New Roman" w:hAnsi="Signika" w:cs="Times New Roman"/>
      <w:color w:val="666666"/>
      <w:sz w:val="15"/>
      <w:szCs w:val="15"/>
    </w:rPr>
  </w:style>
  <w:style w:type="paragraph" w:styleId="Heading8">
    <w:name w:val="heading 8"/>
    <w:basedOn w:val="Normal"/>
    <w:next w:val="Normal"/>
    <w:link w:val="Heading8Char"/>
    <w:uiPriority w:val="9"/>
    <w:semiHidden/>
    <w:unhideWhenUsed/>
    <w:qFormat/>
    <w:rsid w:val="00A43FE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67C9"/>
    <w:pPr>
      <w:spacing w:after="0" w:line="240" w:lineRule="auto"/>
      <w:ind w:left="720"/>
      <w:contextualSpacing/>
    </w:pPr>
    <w:rPr>
      <w:rFonts w:ascii="Times New Roman" w:eastAsia="MS Mincho" w:hAnsi="Times New Roman" w:cs="Times New Roman"/>
      <w:sz w:val="24"/>
      <w:szCs w:val="24"/>
      <w:lang w:eastAsia="ja-JP"/>
    </w:rPr>
  </w:style>
  <w:style w:type="paragraph" w:styleId="NoSpacing">
    <w:name w:val="No Spacing"/>
    <w:qFormat/>
    <w:rsid w:val="000F50E0"/>
    <w:pPr>
      <w:spacing w:after="0" w:line="240" w:lineRule="auto"/>
    </w:pPr>
    <w:rPr>
      <w:rFonts w:ascii="Times New Roman" w:eastAsia="MS Mincho" w:hAnsi="Times New Roman" w:cs="Times New Roman"/>
      <w:sz w:val="24"/>
      <w:szCs w:val="24"/>
      <w:lang w:eastAsia="ja-JP"/>
    </w:rPr>
  </w:style>
  <w:style w:type="paragraph" w:customStyle="1" w:styleId="HRPolicyCoverBlue">
    <w:name w:val="HR Policy Cover Blue"/>
    <w:basedOn w:val="Normal"/>
    <w:rsid w:val="000F50E0"/>
    <w:pPr>
      <w:tabs>
        <w:tab w:val="left" w:pos="567"/>
      </w:tabs>
      <w:spacing w:after="0" w:line="320" w:lineRule="exact"/>
      <w:jc w:val="right"/>
    </w:pPr>
    <w:rPr>
      <w:rFonts w:ascii="ITC Officina Sans Bold" w:eastAsia="Times New Roman" w:hAnsi="ITC Officina Sans Bold" w:cs="Times New Roman"/>
      <w:color w:val="0C3479"/>
      <w:sz w:val="28"/>
      <w:szCs w:val="20"/>
      <w:lang w:val="en-US" w:eastAsia="en-US"/>
    </w:rPr>
  </w:style>
  <w:style w:type="paragraph" w:styleId="Header">
    <w:name w:val="header"/>
    <w:basedOn w:val="Normal"/>
    <w:link w:val="HeaderChar"/>
    <w:uiPriority w:val="99"/>
    <w:unhideWhenUsed/>
    <w:rsid w:val="00803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D4"/>
  </w:style>
  <w:style w:type="paragraph" w:styleId="Footer">
    <w:name w:val="footer"/>
    <w:basedOn w:val="Normal"/>
    <w:link w:val="FooterChar"/>
    <w:uiPriority w:val="99"/>
    <w:unhideWhenUsed/>
    <w:rsid w:val="0080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0D4"/>
  </w:style>
  <w:style w:type="paragraph" w:customStyle="1" w:styleId="Default">
    <w:name w:val="Default"/>
    <w:rsid w:val="00FD4C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D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37ABB"/>
    <w:rPr>
      <w:rFonts w:ascii="Signika" w:eastAsia="Times New Roman" w:hAnsi="Signika" w:cs="Times New Roman"/>
      <w:b/>
      <w:bCs/>
      <w:color w:val="BE1E2D"/>
      <w:kern w:val="36"/>
      <w:sz w:val="48"/>
      <w:szCs w:val="48"/>
    </w:rPr>
  </w:style>
  <w:style w:type="character" w:customStyle="1" w:styleId="Heading3Char">
    <w:name w:val="Heading 3 Char"/>
    <w:basedOn w:val="DefaultParagraphFont"/>
    <w:link w:val="Heading3"/>
    <w:uiPriority w:val="9"/>
    <w:rsid w:val="00F37ABB"/>
    <w:rPr>
      <w:rFonts w:ascii="Signika" w:eastAsia="Times New Roman" w:hAnsi="Signika" w:cs="Times New Roman"/>
      <w:b/>
      <w:bCs/>
      <w:color w:val="BE1E2D"/>
      <w:sz w:val="27"/>
      <w:szCs w:val="27"/>
    </w:rPr>
  </w:style>
  <w:style w:type="character" w:customStyle="1" w:styleId="Heading4Char">
    <w:name w:val="Heading 4 Char"/>
    <w:basedOn w:val="DefaultParagraphFont"/>
    <w:link w:val="Heading4"/>
    <w:uiPriority w:val="9"/>
    <w:rsid w:val="00F37ABB"/>
    <w:rPr>
      <w:rFonts w:ascii="Signika" w:eastAsia="Times New Roman" w:hAnsi="Signika" w:cs="Times New Roman"/>
      <w:color w:val="BE1E2D"/>
      <w:sz w:val="24"/>
      <w:szCs w:val="24"/>
    </w:rPr>
  </w:style>
  <w:style w:type="character" w:customStyle="1" w:styleId="Heading6Char">
    <w:name w:val="Heading 6 Char"/>
    <w:basedOn w:val="DefaultParagraphFont"/>
    <w:link w:val="Heading6"/>
    <w:uiPriority w:val="9"/>
    <w:rsid w:val="00F37ABB"/>
    <w:rPr>
      <w:rFonts w:ascii="Signika" w:eastAsia="Times New Roman" w:hAnsi="Signika" w:cs="Times New Roman"/>
      <w:color w:val="666666"/>
      <w:sz w:val="15"/>
      <w:szCs w:val="15"/>
    </w:rPr>
  </w:style>
  <w:style w:type="character" w:styleId="Hyperlink">
    <w:name w:val="Hyperlink"/>
    <w:basedOn w:val="DefaultParagraphFont"/>
    <w:uiPriority w:val="99"/>
    <w:semiHidden/>
    <w:unhideWhenUsed/>
    <w:rsid w:val="00F37ABB"/>
    <w:rPr>
      <w:rFonts w:ascii="Signika" w:hAnsi="Signika" w:hint="default"/>
      <w:b/>
      <w:bCs/>
      <w:strike w:val="0"/>
      <w:dstrike w:val="0"/>
      <w:color w:val="30729A"/>
      <w:u w:val="none"/>
      <w:effect w:val="none"/>
      <w:shd w:val="clear" w:color="auto" w:fill="auto"/>
    </w:rPr>
  </w:style>
  <w:style w:type="character" w:styleId="Emphasis">
    <w:name w:val="Emphasis"/>
    <w:basedOn w:val="DefaultParagraphFont"/>
    <w:uiPriority w:val="20"/>
    <w:qFormat/>
    <w:rsid w:val="00F37ABB"/>
    <w:rPr>
      <w:i/>
      <w:iCs/>
    </w:rPr>
  </w:style>
  <w:style w:type="character" w:styleId="Strong">
    <w:name w:val="Strong"/>
    <w:basedOn w:val="DefaultParagraphFont"/>
    <w:uiPriority w:val="22"/>
    <w:qFormat/>
    <w:rsid w:val="00F37ABB"/>
    <w:rPr>
      <w:rFonts w:ascii="Signika" w:hAnsi="Signika" w:hint="default"/>
      <w:b/>
      <w:bCs/>
      <w:color w:val="000000"/>
    </w:rPr>
  </w:style>
  <w:style w:type="paragraph" w:styleId="NormalWeb">
    <w:name w:val="Normal (Web)"/>
    <w:basedOn w:val="Normal"/>
    <w:uiPriority w:val="99"/>
    <w:semiHidden/>
    <w:unhideWhenUsed/>
    <w:rsid w:val="00F37ABB"/>
    <w:pPr>
      <w:spacing w:after="0" w:line="240" w:lineRule="auto"/>
    </w:pPr>
    <w:rPr>
      <w:rFonts w:ascii="Cambria" w:eastAsia="Times New Roman" w:hAnsi="Cambria" w:cs="Times New Roman"/>
      <w:sz w:val="24"/>
      <w:szCs w:val="24"/>
    </w:rPr>
  </w:style>
  <w:style w:type="character" w:customStyle="1" w:styleId="glossarylink">
    <w:name w:val="glossarylink"/>
    <w:basedOn w:val="DefaultParagraphFont"/>
    <w:rsid w:val="00F37ABB"/>
    <w:rPr>
      <w:strike w:val="0"/>
      <w:dstrike w:val="0"/>
      <w:color w:val="000000"/>
      <w:u w:val="none"/>
      <w:effect w:val="none"/>
    </w:rPr>
  </w:style>
  <w:style w:type="character" w:customStyle="1" w:styleId="Heading8Char">
    <w:name w:val="Heading 8 Char"/>
    <w:basedOn w:val="DefaultParagraphFont"/>
    <w:link w:val="Heading8"/>
    <w:uiPriority w:val="9"/>
    <w:semiHidden/>
    <w:rsid w:val="00A43FE4"/>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431537">
      <w:bodyDiv w:val="1"/>
      <w:marLeft w:val="0"/>
      <w:marRight w:val="0"/>
      <w:marTop w:val="0"/>
      <w:marBottom w:val="0"/>
      <w:divBdr>
        <w:top w:val="none" w:sz="0" w:space="0" w:color="auto"/>
        <w:left w:val="none" w:sz="0" w:space="0" w:color="auto"/>
        <w:bottom w:val="none" w:sz="0" w:space="0" w:color="auto"/>
        <w:right w:val="none" w:sz="0" w:space="0" w:color="auto"/>
      </w:divBdr>
      <w:divsChild>
        <w:div w:id="91243728">
          <w:marLeft w:val="0"/>
          <w:marRight w:val="0"/>
          <w:marTop w:val="0"/>
          <w:marBottom w:val="0"/>
          <w:divBdr>
            <w:top w:val="none" w:sz="0" w:space="0" w:color="auto"/>
            <w:left w:val="none" w:sz="0" w:space="0" w:color="auto"/>
            <w:bottom w:val="none" w:sz="0" w:space="0" w:color="auto"/>
            <w:right w:val="none" w:sz="0" w:space="0" w:color="auto"/>
          </w:divBdr>
          <w:divsChild>
            <w:div w:id="1587113031">
              <w:marLeft w:val="0"/>
              <w:marRight w:val="0"/>
              <w:marTop w:val="0"/>
              <w:marBottom w:val="0"/>
              <w:divBdr>
                <w:top w:val="none" w:sz="0" w:space="0" w:color="auto"/>
                <w:left w:val="none" w:sz="0" w:space="0" w:color="auto"/>
                <w:bottom w:val="none" w:sz="0" w:space="0" w:color="auto"/>
                <w:right w:val="none" w:sz="0" w:space="0" w:color="auto"/>
              </w:divBdr>
              <w:divsChild>
                <w:div w:id="1942225439">
                  <w:marLeft w:val="0"/>
                  <w:marRight w:val="0"/>
                  <w:marTop w:val="0"/>
                  <w:marBottom w:val="0"/>
                  <w:divBdr>
                    <w:top w:val="none" w:sz="0" w:space="0" w:color="auto"/>
                    <w:left w:val="none" w:sz="0" w:space="0" w:color="auto"/>
                    <w:bottom w:val="none" w:sz="0" w:space="0" w:color="auto"/>
                    <w:right w:val="none" w:sz="0" w:space="0" w:color="auto"/>
                  </w:divBdr>
                  <w:divsChild>
                    <w:div w:id="1332490900">
                      <w:marLeft w:val="0"/>
                      <w:marRight w:val="0"/>
                      <w:marTop w:val="0"/>
                      <w:marBottom w:val="0"/>
                      <w:divBdr>
                        <w:top w:val="none" w:sz="0" w:space="0" w:color="auto"/>
                        <w:left w:val="none" w:sz="0" w:space="0" w:color="auto"/>
                        <w:bottom w:val="none" w:sz="0" w:space="0" w:color="auto"/>
                        <w:right w:val="none" w:sz="0" w:space="0" w:color="auto"/>
                      </w:divBdr>
                      <w:divsChild>
                        <w:div w:id="219442164">
                          <w:marLeft w:val="0"/>
                          <w:marRight w:val="0"/>
                          <w:marTop w:val="0"/>
                          <w:marBottom w:val="0"/>
                          <w:divBdr>
                            <w:top w:val="none" w:sz="0" w:space="0" w:color="auto"/>
                            <w:left w:val="none" w:sz="0" w:space="0" w:color="auto"/>
                            <w:bottom w:val="none" w:sz="0" w:space="0" w:color="auto"/>
                            <w:right w:val="none" w:sz="0" w:space="0" w:color="auto"/>
                          </w:divBdr>
                          <w:divsChild>
                            <w:div w:id="1535459009">
                              <w:blockQuote w:val="1"/>
                              <w:marLeft w:val="0"/>
                              <w:marRight w:val="0"/>
                              <w:marTop w:val="0"/>
                              <w:marBottom w:val="0"/>
                              <w:divBdr>
                                <w:top w:val="none" w:sz="0" w:space="0" w:color="auto"/>
                                <w:left w:val="single" w:sz="6" w:space="0" w:color="DDDDDD"/>
                                <w:bottom w:val="none" w:sz="0" w:space="0" w:color="auto"/>
                                <w:right w:val="none" w:sz="0" w:space="0" w:color="auto"/>
                              </w:divBdr>
                            </w:div>
                            <w:div w:id="1912546895">
                              <w:marLeft w:val="0"/>
                              <w:marRight w:val="0"/>
                              <w:marTop w:val="0"/>
                              <w:marBottom w:val="0"/>
                              <w:divBdr>
                                <w:top w:val="none" w:sz="0" w:space="0" w:color="auto"/>
                                <w:left w:val="none" w:sz="0" w:space="0" w:color="auto"/>
                                <w:bottom w:val="none" w:sz="0" w:space="0" w:color="auto"/>
                                <w:right w:val="none" w:sz="0" w:space="0" w:color="auto"/>
                              </w:divBdr>
                              <w:divsChild>
                                <w:div w:id="292296712">
                                  <w:marLeft w:val="0"/>
                                  <w:marRight w:val="0"/>
                                  <w:marTop w:val="0"/>
                                  <w:marBottom w:val="0"/>
                                  <w:divBdr>
                                    <w:top w:val="none" w:sz="0" w:space="0" w:color="auto"/>
                                    <w:left w:val="none" w:sz="0" w:space="0" w:color="auto"/>
                                    <w:bottom w:val="none" w:sz="0" w:space="0" w:color="auto"/>
                                    <w:right w:val="none" w:sz="0" w:space="0" w:color="auto"/>
                                  </w:divBdr>
                                  <w:divsChild>
                                    <w:div w:id="2092582630">
                                      <w:marLeft w:val="0"/>
                                      <w:marRight w:val="0"/>
                                      <w:marTop w:val="0"/>
                                      <w:marBottom w:val="0"/>
                                      <w:divBdr>
                                        <w:top w:val="none" w:sz="0" w:space="0" w:color="auto"/>
                                        <w:left w:val="none" w:sz="0" w:space="0" w:color="auto"/>
                                        <w:bottom w:val="none" w:sz="0" w:space="0" w:color="auto"/>
                                        <w:right w:val="none" w:sz="0" w:space="0" w:color="auto"/>
                                      </w:divBdr>
                                      <w:divsChild>
                                        <w:div w:id="420835639">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 w:id="669020592">
                              <w:marLeft w:val="0"/>
                              <w:marRight w:val="0"/>
                              <w:marTop w:val="0"/>
                              <w:marBottom w:val="0"/>
                              <w:divBdr>
                                <w:top w:val="none" w:sz="0" w:space="0" w:color="auto"/>
                                <w:left w:val="none" w:sz="0" w:space="0" w:color="auto"/>
                                <w:bottom w:val="none" w:sz="0" w:space="0" w:color="auto"/>
                                <w:right w:val="none" w:sz="0" w:space="0" w:color="auto"/>
                              </w:divBdr>
                              <w:divsChild>
                                <w:div w:id="1553729914">
                                  <w:marLeft w:val="0"/>
                                  <w:marRight w:val="0"/>
                                  <w:marTop w:val="0"/>
                                  <w:marBottom w:val="0"/>
                                  <w:divBdr>
                                    <w:top w:val="none" w:sz="0" w:space="0" w:color="auto"/>
                                    <w:left w:val="none" w:sz="0" w:space="0" w:color="auto"/>
                                    <w:bottom w:val="none" w:sz="0" w:space="0" w:color="auto"/>
                                    <w:right w:val="none" w:sz="0" w:space="0" w:color="auto"/>
                                  </w:divBdr>
                                  <w:divsChild>
                                    <w:div w:id="272177002">
                                      <w:marLeft w:val="0"/>
                                      <w:marRight w:val="0"/>
                                      <w:marTop w:val="0"/>
                                      <w:marBottom w:val="0"/>
                                      <w:divBdr>
                                        <w:top w:val="none" w:sz="0" w:space="0" w:color="auto"/>
                                        <w:left w:val="none" w:sz="0" w:space="0" w:color="auto"/>
                                        <w:bottom w:val="none" w:sz="0" w:space="0" w:color="auto"/>
                                        <w:right w:val="none" w:sz="0" w:space="0" w:color="auto"/>
                                      </w:divBdr>
                                      <w:divsChild>
                                        <w:div w:id="1593321538">
                                          <w:marLeft w:val="0"/>
                                          <w:marRight w:val="0"/>
                                          <w:marTop w:val="0"/>
                                          <w:marBottom w:val="0"/>
                                          <w:divBdr>
                                            <w:top w:val="none" w:sz="0" w:space="0" w:color="auto"/>
                                            <w:left w:val="none" w:sz="0" w:space="0" w:color="auto"/>
                                            <w:bottom w:val="none" w:sz="0" w:space="0" w:color="auto"/>
                                            <w:right w:val="none" w:sz="0" w:space="0" w:color="auto"/>
                                          </w:divBdr>
                                          <w:divsChild>
                                            <w:div w:id="601228184">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 w:id="1063068103">
                          <w:marLeft w:val="0"/>
                          <w:marRight w:val="0"/>
                          <w:marTop w:val="450"/>
                          <w:marBottom w:val="0"/>
                          <w:divBdr>
                            <w:top w:val="none" w:sz="0" w:space="0" w:color="auto"/>
                            <w:left w:val="none" w:sz="0" w:space="0" w:color="auto"/>
                            <w:bottom w:val="none" w:sz="0" w:space="0" w:color="auto"/>
                            <w:right w:val="none" w:sz="0" w:space="0" w:color="auto"/>
                          </w:divBdr>
                          <w:divsChild>
                            <w:div w:id="21301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4419</Words>
  <Characters>25191</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Burwood School, Orpington</Company>
  <LinksUpToDate>false</LinksUpToDate>
  <CharactersWithSpaces>29551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Miller</dc:creator>
  <cp:lastModifiedBy>Carolyn Potts</cp:lastModifiedBy>
  <cp:revision>2</cp:revision>
  <cp:lastPrinted>2016-08-31T07:24:00Z</cp:lastPrinted>
  <dcterms:created xsi:type="dcterms:W3CDTF">2019-10-06T20:15:00Z</dcterms:created>
  <dcterms:modified xsi:type="dcterms:W3CDTF">2019-10-06T20:15:00Z</dcterms:modified>
</cp:coreProperties>
</file>