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5B22BB" w14:textId="77777777" w:rsidR="00A32B25" w:rsidRDefault="00434D0D">
      <w:pPr>
        <w:pStyle w:val="BodyText"/>
        <w:spacing w:before="32" w:line="235" w:lineRule="auto"/>
        <w:ind w:left="100" w:right="7"/>
        <w:rPr>
          <w:color w:val="231F20"/>
        </w:rPr>
      </w:pPr>
      <w:r>
        <w:rPr>
          <w:noProof/>
          <w:color w:val="231F20"/>
          <w:lang w:val="en-GB" w:eastAsia="en-GB"/>
        </w:rPr>
        <w:drawing>
          <wp:anchor distT="0" distB="0" distL="114300" distR="114300" simplePos="0" relativeHeight="251664384" behindDoc="1" locked="0" layoutInCell="1" allowOverlap="1" wp14:anchorId="2DFC0F07" wp14:editId="39D93FD5">
            <wp:simplePos x="0" y="0"/>
            <wp:positionH relativeFrom="column">
              <wp:posOffset>-505791</wp:posOffset>
            </wp:positionH>
            <wp:positionV relativeFrom="paragraph">
              <wp:posOffset>-441424</wp:posOffset>
            </wp:positionV>
            <wp:extent cx="10788733" cy="762598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videncing the Impact of Primary PE and Sport Premium Template 2017 3.2_Page_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788733" cy="7625989"/>
                    </a:xfrm>
                    <a:prstGeom prst="rect">
                      <a:avLst/>
                    </a:prstGeom>
                  </pic:spPr>
                </pic:pic>
              </a:graphicData>
            </a:graphic>
            <wp14:sizeRelH relativeFrom="page">
              <wp14:pctWidth>0</wp14:pctWidth>
            </wp14:sizeRelH>
            <wp14:sizeRelV relativeFrom="page">
              <wp14:pctHeight>0</wp14:pctHeight>
            </wp14:sizeRelV>
          </wp:anchor>
        </w:drawing>
      </w:r>
    </w:p>
    <w:p w14:paraId="425014FC" w14:textId="77777777" w:rsidR="00A32B25" w:rsidRDefault="00A32B25">
      <w:pPr>
        <w:pStyle w:val="BodyText"/>
        <w:spacing w:before="32" w:line="235" w:lineRule="auto"/>
        <w:ind w:left="100" w:right="7"/>
        <w:rPr>
          <w:color w:val="231F20"/>
        </w:rPr>
      </w:pPr>
    </w:p>
    <w:p w14:paraId="1541D21A" w14:textId="77777777" w:rsidR="00A32B25" w:rsidRDefault="00A32B25">
      <w:pPr>
        <w:pStyle w:val="BodyText"/>
        <w:spacing w:before="32" w:line="235" w:lineRule="auto"/>
        <w:ind w:left="100" w:right="7"/>
        <w:rPr>
          <w:color w:val="231F20"/>
        </w:rPr>
      </w:pPr>
    </w:p>
    <w:p w14:paraId="1925FF06" w14:textId="77777777" w:rsidR="00A32B25" w:rsidRDefault="00A32B25">
      <w:pPr>
        <w:pStyle w:val="BodyText"/>
        <w:spacing w:before="32" w:line="235" w:lineRule="auto"/>
        <w:ind w:left="100" w:right="7"/>
        <w:rPr>
          <w:color w:val="231F20"/>
        </w:rPr>
      </w:pPr>
    </w:p>
    <w:p w14:paraId="61B538E8" w14:textId="77777777" w:rsidR="00A32B25" w:rsidRDefault="00A32B25">
      <w:pPr>
        <w:pStyle w:val="BodyText"/>
        <w:spacing w:before="32" w:line="235" w:lineRule="auto"/>
        <w:ind w:left="100" w:right="7"/>
        <w:rPr>
          <w:color w:val="231F20"/>
        </w:rPr>
      </w:pPr>
    </w:p>
    <w:p w14:paraId="0055112C" w14:textId="77777777" w:rsidR="00A32B25" w:rsidRDefault="00A32B25">
      <w:pPr>
        <w:pStyle w:val="BodyText"/>
        <w:spacing w:before="32" w:line="235" w:lineRule="auto"/>
        <w:ind w:left="100" w:right="7"/>
        <w:rPr>
          <w:color w:val="231F20"/>
        </w:rPr>
      </w:pPr>
    </w:p>
    <w:p w14:paraId="5A80863F" w14:textId="77777777" w:rsidR="00A32B25" w:rsidRDefault="00A32B25">
      <w:pPr>
        <w:pStyle w:val="BodyText"/>
        <w:spacing w:before="32" w:line="235" w:lineRule="auto"/>
        <w:ind w:left="100" w:right="7"/>
        <w:rPr>
          <w:color w:val="231F20"/>
        </w:rPr>
      </w:pPr>
    </w:p>
    <w:p w14:paraId="0FAB00BF" w14:textId="77777777" w:rsidR="00A32B25" w:rsidRDefault="00A32B25">
      <w:pPr>
        <w:pStyle w:val="BodyText"/>
        <w:spacing w:before="32" w:line="235" w:lineRule="auto"/>
        <w:ind w:left="100" w:right="7"/>
        <w:rPr>
          <w:color w:val="231F20"/>
        </w:rPr>
      </w:pPr>
    </w:p>
    <w:p w14:paraId="2E4869CB" w14:textId="77777777" w:rsidR="00A32B25" w:rsidRDefault="00A32B25">
      <w:pPr>
        <w:pStyle w:val="BodyText"/>
        <w:spacing w:before="32" w:line="235" w:lineRule="auto"/>
        <w:ind w:left="100" w:right="7"/>
        <w:rPr>
          <w:color w:val="231F20"/>
        </w:rPr>
      </w:pPr>
    </w:p>
    <w:p w14:paraId="2B0F5263" w14:textId="77777777" w:rsidR="00A32B25" w:rsidRDefault="00A32B25">
      <w:pPr>
        <w:pStyle w:val="BodyText"/>
        <w:spacing w:before="32" w:line="235" w:lineRule="auto"/>
        <w:ind w:left="100" w:right="7"/>
        <w:rPr>
          <w:color w:val="231F20"/>
        </w:rPr>
      </w:pPr>
    </w:p>
    <w:p w14:paraId="05D857F1" w14:textId="77777777" w:rsidR="00A32B25" w:rsidRDefault="00A32B25">
      <w:pPr>
        <w:pStyle w:val="BodyText"/>
        <w:spacing w:before="32" w:line="235" w:lineRule="auto"/>
        <w:ind w:left="100" w:right="7"/>
        <w:rPr>
          <w:color w:val="231F20"/>
        </w:rPr>
      </w:pPr>
    </w:p>
    <w:p w14:paraId="57B25FF6" w14:textId="77777777" w:rsidR="00A32B25" w:rsidRDefault="00A32B25">
      <w:pPr>
        <w:pStyle w:val="BodyText"/>
        <w:spacing w:before="32" w:line="235" w:lineRule="auto"/>
        <w:ind w:left="100" w:right="7"/>
        <w:rPr>
          <w:color w:val="231F20"/>
        </w:rPr>
      </w:pPr>
    </w:p>
    <w:p w14:paraId="71184F09" w14:textId="77777777" w:rsidR="00A32B25" w:rsidRDefault="00A32B25">
      <w:pPr>
        <w:pStyle w:val="BodyText"/>
        <w:spacing w:before="32" w:line="235" w:lineRule="auto"/>
        <w:ind w:left="100" w:right="7"/>
        <w:rPr>
          <w:color w:val="231F20"/>
        </w:rPr>
      </w:pPr>
    </w:p>
    <w:p w14:paraId="4C9CF0F9" w14:textId="77777777" w:rsidR="00A32B25" w:rsidRDefault="00A32B25">
      <w:pPr>
        <w:pStyle w:val="BodyText"/>
        <w:spacing w:before="32" w:line="235" w:lineRule="auto"/>
        <w:ind w:left="100" w:right="7"/>
        <w:rPr>
          <w:color w:val="231F20"/>
        </w:rPr>
      </w:pPr>
    </w:p>
    <w:p w14:paraId="3BD55F18" w14:textId="77777777" w:rsidR="00A32B25" w:rsidRDefault="00A32B25">
      <w:pPr>
        <w:pStyle w:val="BodyText"/>
        <w:spacing w:before="32" w:line="235" w:lineRule="auto"/>
        <w:ind w:left="100" w:right="7"/>
        <w:rPr>
          <w:color w:val="231F20"/>
        </w:rPr>
      </w:pPr>
    </w:p>
    <w:p w14:paraId="03ADDF02" w14:textId="77777777" w:rsidR="00A32B25" w:rsidRDefault="00A32B25">
      <w:pPr>
        <w:pStyle w:val="BodyText"/>
        <w:spacing w:before="32" w:line="235" w:lineRule="auto"/>
        <w:ind w:left="100" w:right="7"/>
        <w:rPr>
          <w:color w:val="231F20"/>
        </w:rPr>
      </w:pPr>
    </w:p>
    <w:p w14:paraId="4051078C" w14:textId="77777777" w:rsidR="00A32B25" w:rsidRDefault="00A32B25">
      <w:pPr>
        <w:pStyle w:val="BodyText"/>
        <w:spacing w:before="32" w:line="235" w:lineRule="auto"/>
        <w:ind w:left="100" w:right="7"/>
        <w:rPr>
          <w:color w:val="231F20"/>
        </w:rPr>
      </w:pPr>
    </w:p>
    <w:p w14:paraId="7F9B6C0F" w14:textId="77777777" w:rsidR="00A32B25" w:rsidRDefault="00A32B25">
      <w:pPr>
        <w:pStyle w:val="BodyText"/>
        <w:spacing w:before="32" w:line="235" w:lineRule="auto"/>
        <w:ind w:left="100" w:right="7"/>
        <w:rPr>
          <w:color w:val="231F20"/>
        </w:rPr>
      </w:pPr>
    </w:p>
    <w:p w14:paraId="088D725D" w14:textId="77777777" w:rsidR="00A32B25" w:rsidRDefault="00A32B25">
      <w:pPr>
        <w:pStyle w:val="BodyText"/>
        <w:spacing w:before="32" w:line="235" w:lineRule="auto"/>
        <w:ind w:left="100" w:right="7"/>
        <w:rPr>
          <w:color w:val="231F20"/>
        </w:rPr>
      </w:pPr>
    </w:p>
    <w:p w14:paraId="35691774" w14:textId="77777777" w:rsidR="00A32B25" w:rsidRDefault="00A32B25">
      <w:pPr>
        <w:pStyle w:val="BodyText"/>
        <w:spacing w:before="32" w:line="235" w:lineRule="auto"/>
        <w:ind w:left="100" w:right="7"/>
        <w:rPr>
          <w:color w:val="231F20"/>
        </w:rPr>
      </w:pPr>
    </w:p>
    <w:p w14:paraId="1BB5836D" w14:textId="77777777" w:rsidR="00A32B25" w:rsidRDefault="00A32B25">
      <w:pPr>
        <w:pStyle w:val="BodyText"/>
        <w:spacing w:before="32" w:line="235" w:lineRule="auto"/>
        <w:ind w:left="100" w:right="7"/>
        <w:rPr>
          <w:color w:val="231F20"/>
        </w:rPr>
      </w:pPr>
    </w:p>
    <w:p w14:paraId="1D7FAE9D" w14:textId="77777777" w:rsidR="00A32B25" w:rsidRDefault="00A32B25">
      <w:pPr>
        <w:pStyle w:val="BodyText"/>
        <w:spacing w:before="32" w:line="235" w:lineRule="auto"/>
        <w:ind w:left="100" w:right="7"/>
        <w:rPr>
          <w:color w:val="231F20"/>
        </w:rPr>
      </w:pPr>
    </w:p>
    <w:p w14:paraId="465A717C" w14:textId="77777777" w:rsidR="00A32B25" w:rsidRDefault="00A32B25">
      <w:pPr>
        <w:pStyle w:val="BodyText"/>
        <w:spacing w:before="32" w:line="235" w:lineRule="auto"/>
        <w:ind w:left="100" w:right="7"/>
        <w:rPr>
          <w:color w:val="231F20"/>
        </w:rPr>
      </w:pPr>
    </w:p>
    <w:p w14:paraId="16C08195" w14:textId="77777777" w:rsidR="00A32B25" w:rsidRDefault="00A32B25">
      <w:pPr>
        <w:pStyle w:val="BodyText"/>
        <w:spacing w:before="32" w:line="235" w:lineRule="auto"/>
        <w:ind w:left="100" w:right="7"/>
        <w:rPr>
          <w:color w:val="231F20"/>
        </w:rPr>
      </w:pPr>
    </w:p>
    <w:p w14:paraId="7237FB4E" w14:textId="77777777" w:rsidR="00A32B25" w:rsidRDefault="00A32B25">
      <w:pPr>
        <w:pStyle w:val="BodyText"/>
        <w:spacing w:before="32" w:line="235" w:lineRule="auto"/>
        <w:ind w:left="100" w:right="7"/>
        <w:rPr>
          <w:color w:val="231F20"/>
        </w:rPr>
      </w:pPr>
    </w:p>
    <w:p w14:paraId="68B0D8CB" w14:textId="77777777" w:rsidR="00A32B25" w:rsidRDefault="00A32B25">
      <w:pPr>
        <w:pStyle w:val="BodyText"/>
        <w:spacing w:before="32" w:line="235" w:lineRule="auto"/>
        <w:ind w:left="100" w:right="7"/>
        <w:rPr>
          <w:color w:val="231F20"/>
        </w:rPr>
      </w:pPr>
    </w:p>
    <w:p w14:paraId="6379CE84" w14:textId="77777777" w:rsidR="00A32B25" w:rsidRDefault="00A32B25">
      <w:pPr>
        <w:pStyle w:val="BodyText"/>
        <w:spacing w:before="32" w:line="235" w:lineRule="auto"/>
        <w:ind w:left="100" w:right="7"/>
        <w:rPr>
          <w:color w:val="231F20"/>
        </w:rPr>
      </w:pPr>
    </w:p>
    <w:p w14:paraId="52F497F0" w14:textId="77777777" w:rsidR="00A32B25" w:rsidRDefault="00A32B25">
      <w:pPr>
        <w:pStyle w:val="BodyText"/>
        <w:spacing w:before="32" w:line="235" w:lineRule="auto"/>
        <w:ind w:left="100" w:right="7"/>
        <w:rPr>
          <w:color w:val="231F20"/>
        </w:rPr>
      </w:pPr>
    </w:p>
    <w:p w14:paraId="0C75A0F1" w14:textId="77777777" w:rsidR="00A32B25" w:rsidRDefault="00A32B25">
      <w:pPr>
        <w:pStyle w:val="BodyText"/>
        <w:spacing w:before="32" w:line="235" w:lineRule="auto"/>
        <w:ind w:left="100" w:right="7"/>
        <w:rPr>
          <w:color w:val="231F20"/>
        </w:rPr>
      </w:pPr>
    </w:p>
    <w:p w14:paraId="17ABED5C" w14:textId="77777777" w:rsidR="00A32B25" w:rsidRDefault="00A32B25">
      <w:pPr>
        <w:pStyle w:val="BodyText"/>
        <w:spacing w:before="32" w:line="235" w:lineRule="auto"/>
        <w:ind w:left="100" w:right="7"/>
        <w:rPr>
          <w:color w:val="231F20"/>
        </w:rPr>
      </w:pPr>
    </w:p>
    <w:p w14:paraId="39BD918D" w14:textId="77777777" w:rsidR="00A32B25" w:rsidRDefault="00A32B25">
      <w:pPr>
        <w:pStyle w:val="BodyText"/>
        <w:spacing w:before="32" w:line="235" w:lineRule="auto"/>
        <w:ind w:left="100" w:right="7"/>
        <w:rPr>
          <w:color w:val="231F20"/>
        </w:rPr>
      </w:pPr>
    </w:p>
    <w:p w14:paraId="3885B1BA" w14:textId="77777777" w:rsidR="00A32B25" w:rsidRDefault="00A32B25">
      <w:pPr>
        <w:pStyle w:val="BodyText"/>
        <w:spacing w:before="32" w:line="235" w:lineRule="auto"/>
        <w:ind w:left="100" w:right="7"/>
        <w:rPr>
          <w:color w:val="231F20"/>
        </w:rPr>
      </w:pPr>
    </w:p>
    <w:p w14:paraId="7C000ECC" w14:textId="77777777" w:rsidR="00A32B25" w:rsidRDefault="00A32B25">
      <w:pPr>
        <w:pStyle w:val="BodyText"/>
        <w:spacing w:before="32" w:line="235" w:lineRule="auto"/>
        <w:ind w:left="100" w:right="7"/>
        <w:rPr>
          <w:color w:val="231F20"/>
        </w:rPr>
      </w:pPr>
    </w:p>
    <w:p w14:paraId="2944AD55" w14:textId="77777777" w:rsidR="00A32B25" w:rsidRDefault="00A32B25">
      <w:pPr>
        <w:pStyle w:val="BodyText"/>
        <w:spacing w:before="32" w:line="235" w:lineRule="auto"/>
        <w:ind w:left="100" w:right="7"/>
        <w:rPr>
          <w:color w:val="231F20"/>
        </w:rPr>
      </w:pPr>
    </w:p>
    <w:p w14:paraId="4ABA6E38" w14:textId="77777777" w:rsidR="00C7240A" w:rsidRDefault="00C66DF9">
      <w:pPr>
        <w:pStyle w:val="BodyText"/>
        <w:spacing w:before="32" w:line="235" w:lineRule="auto"/>
        <w:ind w:left="100" w:right="7"/>
      </w:pPr>
      <w:r>
        <w:rPr>
          <w:color w:val="231F20"/>
        </w:rPr>
        <w:lastRenderedPageBreak/>
        <w:t xml:space="preserve">Schools must use the funding to make </w:t>
      </w:r>
      <w:r>
        <w:rPr>
          <w:b/>
          <w:color w:val="231F20"/>
        </w:rPr>
        <w:t xml:space="preserve">additional and sustainable </w:t>
      </w:r>
      <w:r>
        <w:rPr>
          <w:color w:val="231F20"/>
        </w:rPr>
        <w:t>improvements to the quality of PE and sport they offer. This means that you should use the Primary PE and Sport Premium to:</w:t>
      </w:r>
    </w:p>
    <w:p w14:paraId="6D233A1A" w14:textId="77777777" w:rsidR="00C7240A" w:rsidRDefault="00C7240A">
      <w:pPr>
        <w:pStyle w:val="BodyText"/>
        <w:spacing w:before="2"/>
        <w:rPr>
          <w:sz w:val="23"/>
        </w:rPr>
      </w:pPr>
    </w:p>
    <w:p w14:paraId="7B78D687" w14:textId="77777777" w:rsidR="00C7240A" w:rsidRDefault="00C66DF9">
      <w:pPr>
        <w:pStyle w:val="ListParagraph"/>
        <w:numPr>
          <w:ilvl w:val="0"/>
          <w:numId w:val="1"/>
        </w:numPr>
        <w:tabs>
          <w:tab w:val="left" w:pos="459"/>
          <w:tab w:val="left" w:pos="460"/>
        </w:tabs>
        <w:spacing w:line="290" w:lineRule="exact"/>
        <w:rPr>
          <w:sz w:val="24"/>
        </w:rPr>
      </w:pPr>
      <w:r>
        <w:rPr>
          <w:color w:val="231F20"/>
          <w:sz w:val="24"/>
        </w:rPr>
        <w:t>develop</w:t>
      </w:r>
      <w:r>
        <w:rPr>
          <w:color w:val="231F20"/>
          <w:spacing w:val="-3"/>
          <w:sz w:val="24"/>
        </w:rPr>
        <w:t xml:space="preserve"> </w:t>
      </w:r>
      <w:r>
        <w:rPr>
          <w:color w:val="231F20"/>
          <w:sz w:val="24"/>
        </w:rPr>
        <w:t>or</w:t>
      </w:r>
      <w:r>
        <w:rPr>
          <w:color w:val="231F20"/>
          <w:spacing w:val="-4"/>
          <w:sz w:val="24"/>
        </w:rPr>
        <w:t xml:space="preserve"> </w:t>
      </w:r>
      <w:r>
        <w:rPr>
          <w:color w:val="231F20"/>
          <w:sz w:val="24"/>
        </w:rPr>
        <w:t>add</w:t>
      </w:r>
      <w:r>
        <w:rPr>
          <w:color w:val="231F20"/>
          <w:spacing w:val="-4"/>
          <w:sz w:val="24"/>
        </w:rPr>
        <w:t xml:space="preserve"> </w:t>
      </w:r>
      <w:r>
        <w:rPr>
          <w:color w:val="231F20"/>
          <w:sz w:val="24"/>
        </w:rPr>
        <w:t>to</w:t>
      </w:r>
      <w:r>
        <w:rPr>
          <w:color w:val="231F20"/>
          <w:spacing w:val="-4"/>
          <w:sz w:val="24"/>
        </w:rPr>
        <w:t xml:space="preserve"> </w:t>
      </w:r>
      <w:r>
        <w:rPr>
          <w:color w:val="231F20"/>
          <w:sz w:val="24"/>
        </w:rPr>
        <w:t>the</w:t>
      </w:r>
      <w:r>
        <w:rPr>
          <w:color w:val="231F20"/>
          <w:spacing w:val="-3"/>
          <w:sz w:val="24"/>
        </w:rPr>
        <w:t xml:space="preserve"> </w:t>
      </w:r>
      <w:r>
        <w:rPr>
          <w:color w:val="231F20"/>
          <w:sz w:val="24"/>
        </w:rPr>
        <w:t>PE</w:t>
      </w:r>
      <w:r>
        <w:rPr>
          <w:color w:val="231F20"/>
          <w:spacing w:val="-3"/>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activities</w:t>
      </w:r>
      <w:r>
        <w:rPr>
          <w:color w:val="231F20"/>
          <w:spacing w:val="-4"/>
          <w:sz w:val="24"/>
        </w:rPr>
        <w:t xml:space="preserve"> </w:t>
      </w:r>
      <w:r>
        <w:rPr>
          <w:color w:val="231F20"/>
          <w:sz w:val="24"/>
        </w:rPr>
        <w:t>that</w:t>
      </w:r>
      <w:r>
        <w:rPr>
          <w:color w:val="231F20"/>
          <w:spacing w:val="-3"/>
          <w:sz w:val="24"/>
        </w:rPr>
        <w:t xml:space="preserve"> </w:t>
      </w:r>
      <w:r>
        <w:rPr>
          <w:color w:val="231F20"/>
          <w:sz w:val="24"/>
        </w:rPr>
        <w:t>your</w:t>
      </w:r>
      <w:r>
        <w:rPr>
          <w:color w:val="231F20"/>
          <w:spacing w:val="-4"/>
          <w:sz w:val="24"/>
        </w:rPr>
        <w:t xml:space="preserve"> </w:t>
      </w:r>
      <w:r>
        <w:rPr>
          <w:color w:val="231F20"/>
          <w:sz w:val="24"/>
        </w:rPr>
        <w:t>school</w:t>
      </w:r>
      <w:r>
        <w:rPr>
          <w:color w:val="231F20"/>
          <w:spacing w:val="-4"/>
          <w:sz w:val="24"/>
        </w:rPr>
        <w:t xml:space="preserve"> </w:t>
      </w:r>
      <w:r>
        <w:rPr>
          <w:color w:val="231F20"/>
          <w:sz w:val="24"/>
        </w:rPr>
        <w:t>already</w:t>
      </w:r>
      <w:r>
        <w:rPr>
          <w:color w:val="231F20"/>
          <w:spacing w:val="-3"/>
          <w:sz w:val="24"/>
        </w:rPr>
        <w:t xml:space="preserve"> offers</w:t>
      </w:r>
    </w:p>
    <w:p w14:paraId="65CAE636" w14:textId="77777777" w:rsidR="00C7240A" w:rsidRDefault="00A32B25">
      <w:pPr>
        <w:pStyle w:val="ListParagraph"/>
        <w:numPr>
          <w:ilvl w:val="0"/>
          <w:numId w:val="1"/>
        </w:numPr>
        <w:tabs>
          <w:tab w:val="left" w:pos="459"/>
          <w:tab w:val="left" w:pos="460"/>
        </w:tabs>
        <w:spacing w:before="3" w:line="235" w:lineRule="auto"/>
        <w:ind w:right="167"/>
        <w:rPr>
          <w:sz w:val="24"/>
        </w:rPr>
      </w:pPr>
      <w:r w:rsidRPr="00A32B25">
        <w:rPr>
          <w:noProof/>
          <w:sz w:val="23"/>
          <w:lang w:val="en-GB" w:eastAsia="en-GB"/>
        </w:rPr>
        <w:drawing>
          <wp:anchor distT="0" distB="0" distL="114300" distR="114300" simplePos="0" relativeHeight="251557888" behindDoc="1" locked="0" layoutInCell="1" allowOverlap="1" wp14:anchorId="5E72A25F" wp14:editId="6ECC081A">
            <wp:simplePos x="0" y="0"/>
            <wp:positionH relativeFrom="column">
              <wp:posOffset>577850</wp:posOffset>
            </wp:positionH>
            <wp:positionV relativeFrom="paragraph">
              <wp:posOffset>8890</wp:posOffset>
            </wp:positionV>
            <wp:extent cx="9829800" cy="6540882"/>
            <wp:effectExtent l="0" t="0" r="0" b="0"/>
            <wp:wrapNone/>
            <wp:docPr id="6" name="Picture 6" descr="G:\Primary PE &amp; Sport Premium Template\AfPEJune140126 Jo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rimary PE &amp; Sport Premium Template\AfPEJune140126 Join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29800" cy="6540882"/>
                    </a:xfrm>
                    <a:prstGeom prst="rect">
                      <a:avLst/>
                    </a:prstGeom>
                    <a:noFill/>
                    <a:ln>
                      <a:noFill/>
                    </a:ln>
                  </pic:spPr>
                </pic:pic>
              </a:graphicData>
            </a:graphic>
            <wp14:sizeRelH relativeFrom="page">
              <wp14:pctWidth>0</wp14:pctWidth>
            </wp14:sizeRelH>
            <wp14:sizeRelV relativeFrom="page">
              <wp14:pctHeight>0</wp14:pctHeight>
            </wp14:sizeRelV>
          </wp:anchor>
        </w:drawing>
      </w:r>
      <w:r w:rsidR="00C66DF9">
        <w:rPr>
          <w:color w:val="231F20"/>
          <w:sz w:val="24"/>
        </w:rPr>
        <w:t>build</w:t>
      </w:r>
      <w:r w:rsidR="00C66DF9">
        <w:rPr>
          <w:color w:val="231F20"/>
          <w:spacing w:val="-5"/>
          <w:sz w:val="24"/>
        </w:rPr>
        <w:t xml:space="preserve"> </w:t>
      </w:r>
      <w:r w:rsidR="00C66DF9">
        <w:rPr>
          <w:color w:val="231F20"/>
          <w:sz w:val="24"/>
        </w:rPr>
        <w:t>capacity</w:t>
      </w:r>
      <w:r w:rsidR="00C66DF9">
        <w:rPr>
          <w:color w:val="231F20"/>
          <w:spacing w:val="-5"/>
          <w:sz w:val="24"/>
        </w:rPr>
        <w:t xml:space="preserve"> </w:t>
      </w:r>
      <w:r w:rsidR="00C66DF9">
        <w:rPr>
          <w:color w:val="231F20"/>
          <w:sz w:val="24"/>
        </w:rPr>
        <w:t>and</w:t>
      </w:r>
      <w:r w:rsidR="00C66DF9">
        <w:rPr>
          <w:color w:val="231F20"/>
          <w:spacing w:val="-5"/>
          <w:sz w:val="24"/>
        </w:rPr>
        <w:t xml:space="preserve"> </w:t>
      </w:r>
      <w:r w:rsidR="00C66DF9">
        <w:rPr>
          <w:color w:val="231F20"/>
          <w:sz w:val="24"/>
        </w:rPr>
        <w:t>capability</w:t>
      </w:r>
      <w:r w:rsidR="00C66DF9">
        <w:rPr>
          <w:color w:val="231F20"/>
          <w:spacing w:val="-5"/>
          <w:sz w:val="24"/>
        </w:rPr>
        <w:t xml:space="preserve"> </w:t>
      </w:r>
      <w:r w:rsidR="00C66DF9">
        <w:rPr>
          <w:color w:val="231F20"/>
          <w:sz w:val="24"/>
        </w:rPr>
        <w:t>within</w:t>
      </w:r>
      <w:r w:rsidR="00C66DF9">
        <w:rPr>
          <w:color w:val="231F20"/>
          <w:spacing w:val="-4"/>
          <w:sz w:val="24"/>
        </w:rPr>
        <w:t xml:space="preserve"> </w:t>
      </w:r>
      <w:r w:rsidR="00C66DF9">
        <w:rPr>
          <w:color w:val="231F20"/>
          <w:sz w:val="24"/>
        </w:rPr>
        <w:t>the</w:t>
      </w:r>
      <w:r w:rsidR="00C66DF9">
        <w:rPr>
          <w:color w:val="231F20"/>
          <w:spacing w:val="-4"/>
          <w:sz w:val="24"/>
        </w:rPr>
        <w:t xml:space="preserve"> </w:t>
      </w:r>
      <w:r w:rsidR="00C66DF9">
        <w:rPr>
          <w:color w:val="231F20"/>
          <w:spacing w:val="-3"/>
          <w:sz w:val="24"/>
        </w:rPr>
        <w:t>schoo</w:t>
      </w:r>
      <w:r w:rsidR="00213832">
        <w:rPr>
          <w:color w:val="231F20"/>
          <w:spacing w:val="-3"/>
          <w:sz w:val="24"/>
        </w:rPr>
        <w:t>l</w:t>
      </w:r>
      <w:r w:rsidR="00C66DF9">
        <w:rPr>
          <w:color w:val="231F20"/>
          <w:spacing w:val="-5"/>
          <w:sz w:val="24"/>
        </w:rPr>
        <w:t xml:space="preserve"> </w:t>
      </w:r>
      <w:r w:rsidR="00C66DF9">
        <w:rPr>
          <w:color w:val="231F20"/>
          <w:sz w:val="24"/>
        </w:rPr>
        <w:t>to</w:t>
      </w:r>
      <w:r w:rsidR="00C66DF9">
        <w:rPr>
          <w:color w:val="231F20"/>
          <w:spacing w:val="-5"/>
          <w:sz w:val="24"/>
        </w:rPr>
        <w:t xml:space="preserve"> </w:t>
      </w:r>
      <w:r w:rsidR="00C66DF9">
        <w:rPr>
          <w:color w:val="231F20"/>
          <w:sz w:val="24"/>
        </w:rPr>
        <w:t>ensure</w:t>
      </w:r>
      <w:r w:rsidR="00C66DF9">
        <w:rPr>
          <w:color w:val="231F20"/>
          <w:spacing w:val="-4"/>
          <w:sz w:val="24"/>
        </w:rPr>
        <w:t xml:space="preserve"> </w:t>
      </w:r>
      <w:r w:rsidR="00C66DF9">
        <w:rPr>
          <w:color w:val="231F20"/>
          <w:sz w:val="24"/>
        </w:rPr>
        <w:t>that</w:t>
      </w:r>
      <w:r w:rsidR="00C66DF9">
        <w:rPr>
          <w:color w:val="231F20"/>
          <w:spacing w:val="-4"/>
          <w:sz w:val="24"/>
        </w:rPr>
        <w:t xml:space="preserve"> </w:t>
      </w:r>
      <w:r w:rsidR="00C66DF9">
        <w:rPr>
          <w:color w:val="231F20"/>
          <w:sz w:val="24"/>
        </w:rPr>
        <w:t>improvements</w:t>
      </w:r>
      <w:r w:rsidR="00C66DF9">
        <w:rPr>
          <w:color w:val="231F20"/>
          <w:spacing w:val="-4"/>
          <w:sz w:val="24"/>
        </w:rPr>
        <w:t xml:space="preserve"> </w:t>
      </w:r>
      <w:r w:rsidR="00C66DF9">
        <w:rPr>
          <w:color w:val="231F20"/>
          <w:sz w:val="24"/>
        </w:rPr>
        <w:t>made</w:t>
      </w:r>
      <w:r w:rsidR="00C66DF9">
        <w:rPr>
          <w:color w:val="231F20"/>
          <w:spacing w:val="-4"/>
          <w:sz w:val="24"/>
        </w:rPr>
        <w:t xml:space="preserve"> </w:t>
      </w:r>
      <w:r w:rsidR="00C66DF9">
        <w:rPr>
          <w:color w:val="231F20"/>
          <w:sz w:val="24"/>
        </w:rPr>
        <w:t>now</w:t>
      </w:r>
      <w:r w:rsidR="00C66DF9">
        <w:rPr>
          <w:color w:val="231F20"/>
          <w:spacing w:val="-4"/>
          <w:sz w:val="24"/>
        </w:rPr>
        <w:t xml:space="preserve"> </w:t>
      </w:r>
      <w:r w:rsidR="00C66DF9">
        <w:rPr>
          <w:color w:val="231F20"/>
          <w:sz w:val="24"/>
        </w:rPr>
        <w:t>will</w:t>
      </w:r>
      <w:r w:rsidR="00C66DF9">
        <w:rPr>
          <w:color w:val="231F20"/>
          <w:spacing w:val="-4"/>
          <w:sz w:val="24"/>
        </w:rPr>
        <w:t xml:space="preserve"> </w:t>
      </w:r>
      <w:r w:rsidR="00C66DF9">
        <w:rPr>
          <w:color w:val="231F20"/>
          <w:sz w:val="24"/>
        </w:rPr>
        <w:t>benefit</w:t>
      </w:r>
      <w:r w:rsidR="00C66DF9">
        <w:rPr>
          <w:color w:val="231F20"/>
          <w:spacing w:val="-5"/>
          <w:sz w:val="24"/>
        </w:rPr>
        <w:t xml:space="preserve"> </w:t>
      </w:r>
      <w:r w:rsidR="00C66DF9">
        <w:rPr>
          <w:color w:val="231F20"/>
          <w:sz w:val="24"/>
        </w:rPr>
        <w:t>pupils</w:t>
      </w:r>
      <w:r w:rsidR="00C66DF9">
        <w:rPr>
          <w:color w:val="231F20"/>
          <w:spacing w:val="-5"/>
          <w:sz w:val="24"/>
        </w:rPr>
        <w:t xml:space="preserve"> </w:t>
      </w:r>
      <w:r w:rsidR="00C66DF9">
        <w:rPr>
          <w:color w:val="231F20"/>
          <w:sz w:val="24"/>
        </w:rPr>
        <w:t>joining</w:t>
      </w:r>
      <w:r w:rsidR="00C66DF9">
        <w:rPr>
          <w:color w:val="231F20"/>
          <w:spacing w:val="-5"/>
          <w:sz w:val="24"/>
        </w:rPr>
        <w:t xml:space="preserve"> </w:t>
      </w:r>
      <w:r w:rsidR="00C66DF9">
        <w:rPr>
          <w:color w:val="231F20"/>
          <w:sz w:val="24"/>
        </w:rPr>
        <w:t>the</w:t>
      </w:r>
      <w:r w:rsidR="00C66DF9">
        <w:rPr>
          <w:color w:val="231F20"/>
          <w:spacing w:val="-4"/>
          <w:sz w:val="24"/>
        </w:rPr>
        <w:t xml:space="preserve"> </w:t>
      </w:r>
      <w:r w:rsidR="00C66DF9">
        <w:rPr>
          <w:color w:val="231F20"/>
          <w:sz w:val="24"/>
        </w:rPr>
        <w:t>school</w:t>
      </w:r>
      <w:r w:rsidR="00C66DF9">
        <w:rPr>
          <w:color w:val="231F20"/>
          <w:spacing w:val="-5"/>
          <w:sz w:val="24"/>
        </w:rPr>
        <w:t xml:space="preserve"> </w:t>
      </w:r>
      <w:r w:rsidR="00C66DF9">
        <w:rPr>
          <w:color w:val="231F20"/>
          <w:sz w:val="24"/>
        </w:rPr>
        <w:t>in</w:t>
      </w:r>
      <w:r w:rsidR="00C66DF9">
        <w:rPr>
          <w:color w:val="231F20"/>
          <w:spacing w:val="-5"/>
          <w:sz w:val="24"/>
        </w:rPr>
        <w:t xml:space="preserve"> </w:t>
      </w:r>
      <w:r w:rsidR="00C66DF9">
        <w:rPr>
          <w:color w:val="231F20"/>
          <w:sz w:val="24"/>
        </w:rPr>
        <w:t>future years</w:t>
      </w:r>
    </w:p>
    <w:p w14:paraId="33EE987C" w14:textId="77777777" w:rsidR="00C7240A" w:rsidRDefault="00C7240A">
      <w:pPr>
        <w:pStyle w:val="BodyText"/>
        <w:spacing w:before="8"/>
        <w:rPr>
          <w:sz w:val="23"/>
        </w:rPr>
      </w:pPr>
    </w:p>
    <w:p w14:paraId="635C91FB" w14:textId="77777777" w:rsidR="00C7240A" w:rsidRDefault="00C66DF9">
      <w:pPr>
        <w:pStyle w:val="BodyText"/>
        <w:spacing w:line="235" w:lineRule="auto"/>
        <w:ind w:left="100" w:right="407"/>
      </w:pPr>
      <w:r>
        <w:rPr>
          <w:color w:val="231F20"/>
        </w:rPr>
        <w:t xml:space="preserve">Please visit </w:t>
      </w:r>
      <w:hyperlink r:id="rId9" w:history="1">
        <w:r w:rsidRPr="005252DD">
          <w:rPr>
            <w:rStyle w:val="Hyperlink"/>
            <w:u w:color="205E9E"/>
          </w:rPr>
          <w:t>gov.uk</w:t>
        </w:r>
      </w:hyperlink>
      <w:r>
        <w:rPr>
          <w:color w:val="205E9E"/>
        </w:rPr>
        <w:t xml:space="preserve"> </w:t>
      </w:r>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14:paraId="71592837" w14:textId="77777777" w:rsidR="00C7240A" w:rsidRDefault="00C7240A">
      <w:pPr>
        <w:pStyle w:val="BodyText"/>
        <w:spacing w:before="7"/>
        <w:rPr>
          <w:sz w:val="23"/>
        </w:rPr>
      </w:pPr>
    </w:p>
    <w:p w14:paraId="0468C49D" w14:textId="77777777" w:rsidR="00C7240A" w:rsidRDefault="00C66DF9">
      <w:pPr>
        <w:pStyle w:val="BodyText"/>
        <w:spacing w:before="1" w:line="235" w:lineRule="auto"/>
        <w:ind w:left="100" w:right="9247"/>
      </w:pPr>
      <w:r>
        <w:rPr>
          <w:color w:val="231F20"/>
        </w:rPr>
        <w:t>We recommend you start by reflecting on the impact of current provision and reviewing the previous spend.</w:t>
      </w:r>
    </w:p>
    <w:p w14:paraId="424B6D9D" w14:textId="77777777" w:rsidR="00C7240A" w:rsidRDefault="00C66DF9">
      <w:pPr>
        <w:pStyle w:val="BodyText"/>
        <w:spacing w:before="1" w:line="235" w:lineRule="auto"/>
        <w:ind w:left="100" w:right="9247"/>
      </w:pPr>
      <w:r>
        <w:rPr>
          <w:color w:val="231F20"/>
        </w:rPr>
        <w:t xml:space="preserve">Under the </w:t>
      </w:r>
      <w:hyperlink r:id="rId10" w:history="1">
        <w:r w:rsidRPr="005252DD">
          <w:rPr>
            <w:rStyle w:val="Hyperlink"/>
            <w:u w:color="205E9E"/>
          </w:rPr>
          <w:t>Ofsted Schools Inspection Framework</w:t>
        </w:r>
      </w:hyperlink>
      <w:r>
        <w:rPr>
          <w:color w:val="231F20"/>
        </w:rPr>
        <w:t>, inspectors will assess how effectively leaders use</w:t>
      </w:r>
    </w:p>
    <w:p w14:paraId="62B8EAD0" w14:textId="77777777" w:rsidR="00C7240A" w:rsidRDefault="00C66DF9">
      <w:pPr>
        <w:pStyle w:val="BodyText"/>
        <w:spacing w:before="1" w:line="235" w:lineRule="auto"/>
        <w:ind w:left="100" w:right="10649"/>
      </w:pPr>
      <w:r>
        <w:rPr>
          <w:color w:val="231F20"/>
        </w:rPr>
        <w:t xml:space="preserve">the Primary PE and Sport Premium and measure its impact on outcomes for pupils, and how effectively </w:t>
      </w:r>
      <w:hyperlink r:id="rId11" w:history="1">
        <w:r w:rsidRPr="005252DD">
          <w:rPr>
            <w:rStyle w:val="Hyperlink"/>
            <w:u w:color="205E9E"/>
          </w:rPr>
          <w:t>governors</w:t>
        </w:r>
      </w:hyperlink>
      <w:r>
        <w:rPr>
          <w:color w:val="205E9E"/>
        </w:rPr>
        <w:t xml:space="preserve"> </w:t>
      </w:r>
      <w:r>
        <w:rPr>
          <w:color w:val="231F20"/>
        </w:rPr>
        <w:t>hold them to account</w:t>
      </w:r>
    </w:p>
    <w:p w14:paraId="6B15120A" w14:textId="77777777" w:rsidR="00C7240A" w:rsidRDefault="00C66DF9">
      <w:pPr>
        <w:pStyle w:val="BodyText"/>
        <w:spacing w:line="288" w:lineRule="exact"/>
        <w:ind w:left="100"/>
      </w:pPr>
      <w:r>
        <w:rPr>
          <w:color w:val="231F20"/>
        </w:rPr>
        <w:t>for this.</w:t>
      </w:r>
      <w:r w:rsidR="00A32B25" w:rsidRPr="00A32B25">
        <w:rPr>
          <w:noProof/>
          <w:color w:val="231F20"/>
          <w:lang w:val="en-GB" w:eastAsia="en-GB"/>
        </w:rPr>
        <w:t xml:space="preserve"> </w:t>
      </w:r>
    </w:p>
    <w:p w14:paraId="2261F9BA" w14:textId="77777777" w:rsidR="00C7240A" w:rsidRDefault="00C7240A">
      <w:pPr>
        <w:pStyle w:val="BodyText"/>
        <w:spacing w:before="8"/>
        <w:rPr>
          <w:sz w:val="23"/>
        </w:rPr>
      </w:pPr>
    </w:p>
    <w:p w14:paraId="23B62439" w14:textId="77777777" w:rsidR="00C7240A" w:rsidRDefault="00C66DF9">
      <w:pPr>
        <w:pStyle w:val="BodyText"/>
        <w:spacing w:line="235" w:lineRule="auto"/>
        <w:ind w:left="100" w:right="12315"/>
      </w:pPr>
      <w:r>
        <w:rPr>
          <w:color w:val="231F20"/>
        </w:rPr>
        <w:t xml:space="preserve">Schools are required to </w:t>
      </w:r>
      <w:hyperlink r:id="rId12" w:anchor="pe-and-sport-premium-for-primary-schools" w:history="1">
        <w:r w:rsidRPr="005252DD">
          <w:rPr>
            <w:rStyle w:val="Hyperlink"/>
            <w:u w:color="205E9E"/>
          </w:rPr>
          <w:t>publish</w:t>
        </w:r>
        <w:r w:rsidRPr="005252DD">
          <w:rPr>
            <w:rStyle w:val="Hyperlink"/>
          </w:rPr>
          <w:t xml:space="preserve"> details</w:t>
        </w:r>
      </w:hyperlink>
      <w:r>
        <w:rPr>
          <w:color w:val="205E9E"/>
        </w:rPr>
        <w:t xml:space="preserve"> </w:t>
      </w:r>
      <w:r>
        <w:rPr>
          <w:color w:val="231F20"/>
        </w:rPr>
        <w:t>of how they spend this funding as well as on the impact it has on pupils’ PE</w:t>
      </w:r>
    </w:p>
    <w:p w14:paraId="1D985568" w14:textId="77777777" w:rsidR="00C7240A" w:rsidRDefault="00C66DF9">
      <w:pPr>
        <w:pStyle w:val="BodyText"/>
        <w:spacing w:before="1" w:line="235" w:lineRule="auto"/>
        <w:ind w:left="100" w:right="12800"/>
      </w:pPr>
      <w:r>
        <w:rPr>
          <w:color w:val="231F20"/>
        </w:rPr>
        <w:t>and sport participation and attainment.</w:t>
      </w:r>
    </w:p>
    <w:p w14:paraId="7811412F" w14:textId="77777777" w:rsidR="00C7240A" w:rsidRDefault="00C66DF9">
      <w:pPr>
        <w:pStyle w:val="BodyText"/>
        <w:spacing w:before="1" w:line="235" w:lineRule="auto"/>
        <w:ind w:left="100" w:right="13292"/>
      </w:pPr>
      <w:r>
        <w:rPr>
          <w:color w:val="231F20"/>
        </w:rPr>
        <w:t>We recommend regularly updating the table and</w:t>
      </w:r>
    </w:p>
    <w:p w14:paraId="48FE9013" w14:textId="77777777" w:rsidR="00C7240A" w:rsidRDefault="00C66DF9">
      <w:pPr>
        <w:pStyle w:val="BodyText"/>
        <w:spacing w:line="286" w:lineRule="exact"/>
        <w:ind w:left="100"/>
      </w:pPr>
      <w:r>
        <w:rPr>
          <w:color w:val="231F20"/>
        </w:rPr>
        <w:t>publishing it on your website as evidence</w:t>
      </w:r>
    </w:p>
    <w:p w14:paraId="68EA073C" w14:textId="77777777" w:rsidR="00C7240A" w:rsidRDefault="00C66DF9">
      <w:pPr>
        <w:pStyle w:val="BodyText"/>
        <w:spacing w:line="288" w:lineRule="exact"/>
        <w:ind w:left="100"/>
      </w:pPr>
      <w:r>
        <w:rPr>
          <w:color w:val="231F20"/>
        </w:rPr>
        <w:t>of your ongoing review into how you are using the money</w:t>
      </w:r>
    </w:p>
    <w:p w14:paraId="75247CEF" w14:textId="77777777" w:rsidR="00C7240A" w:rsidRDefault="00C66DF9">
      <w:pPr>
        <w:pStyle w:val="BodyText"/>
        <w:spacing w:line="254" w:lineRule="auto"/>
        <w:ind w:left="100" w:right="8562"/>
      </w:pPr>
      <w:r>
        <w:rPr>
          <w:color w:val="231F20"/>
        </w:rPr>
        <w:t xml:space="preserve">to secure maximum, sustainable impact. To see an example of how to complete the table please click </w:t>
      </w:r>
      <w:hyperlink r:id="rId13" w:history="1">
        <w:r w:rsidRPr="005252DD">
          <w:rPr>
            <w:rStyle w:val="Hyperlink"/>
            <w:u w:color="205E9E"/>
          </w:rPr>
          <w:t>HERE</w:t>
        </w:r>
      </w:hyperlink>
      <w:r>
        <w:rPr>
          <w:color w:val="231F20"/>
        </w:rPr>
        <w:t>.</w:t>
      </w:r>
    </w:p>
    <w:p w14:paraId="13D9CB7F" w14:textId="77777777" w:rsidR="00C7240A" w:rsidRDefault="00C7240A">
      <w:pPr>
        <w:sectPr w:rsidR="00C7240A">
          <w:pgSz w:w="16840" w:h="11910" w:orient="landscape"/>
          <w:pgMar w:top="640" w:right="740" w:bottom="280" w:left="620" w:header="720" w:footer="720" w:gutter="0"/>
          <w:cols w:space="720"/>
        </w:sectPr>
      </w:pPr>
    </w:p>
    <w:p w14:paraId="2560858E" w14:textId="77777777" w:rsidR="00C2051F" w:rsidRDefault="00D41D1E" w:rsidP="00C2051F">
      <w:pPr>
        <w:pStyle w:val="BodyText"/>
        <w:ind w:left="120" w:right="-48"/>
        <w:rPr>
          <w:sz w:val="20"/>
        </w:rPr>
      </w:pPr>
      <w:r>
        <w:rPr>
          <w:noProof/>
          <w:lang w:val="en-GB" w:eastAsia="en-GB"/>
        </w:rPr>
        <w:lastRenderedPageBreak/>
        <mc:AlternateContent>
          <mc:Choice Requires="wps">
            <w:drawing>
              <wp:anchor distT="0" distB="0" distL="114300" distR="114300" simplePos="0" relativeHeight="251662336" behindDoc="1" locked="0" layoutInCell="1" allowOverlap="1" wp14:anchorId="245FB55F" wp14:editId="06BDD4F5">
                <wp:simplePos x="0" y="0"/>
                <wp:positionH relativeFrom="page">
                  <wp:posOffset>457200</wp:posOffset>
                </wp:positionH>
                <wp:positionV relativeFrom="page">
                  <wp:posOffset>457200</wp:posOffset>
                </wp:positionV>
                <wp:extent cx="1270" cy="568960"/>
                <wp:effectExtent l="0" t="0" r="0" b="2540"/>
                <wp:wrapNone/>
                <wp:docPr id="4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68960"/>
                        </a:xfrm>
                        <a:custGeom>
                          <a:avLst/>
                          <a:gdLst>
                            <a:gd name="T0" fmla="+- 0 1616 720"/>
                            <a:gd name="T1" fmla="*/ 1616 h 896"/>
                            <a:gd name="T2" fmla="+- 0 720 720"/>
                            <a:gd name="T3" fmla="*/ 720 h 896"/>
                            <a:gd name="T4" fmla="+- 0 1616 720"/>
                            <a:gd name="T5" fmla="*/ 1616 h 896"/>
                          </a:gdLst>
                          <a:ahLst/>
                          <a:cxnLst>
                            <a:cxn ang="0">
                              <a:pos x="0" y="T1"/>
                            </a:cxn>
                            <a:cxn ang="0">
                              <a:pos x="0" y="T3"/>
                            </a:cxn>
                            <a:cxn ang="0">
                              <a:pos x="0" y="T5"/>
                            </a:cxn>
                          </a:cxnLst>
                          <a:rect l="0" t="0" r="r" b="b"/>
                          <a:pathLst>
                            <a:path h="896">
                              <a:moveTo>
                                <a:pt x="0" y="896"/>
                              </a:moveTo>
                              <a:lnTo>
                                <a:pt x="0" y="0"/>
                              </a:lnTo>
                              <a:lnTo>
                                <a:pt x="0" y="896"/>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1B74A58" id="Freeform 27" o:spid="_x0000_s1026" style="position:absolute;margin-left:36pt;margin-top:36pt;width:.1pt;height:44.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" path="m,896l,,,896xe" fillcolor="#0057a0" stroked="f">
                <v:path arrowok="t" o:connecttype="custom" o:connectlocs="0,1026160;0,457200;0,1026160" o:connectangles="0,0,0"/>
                <w10:wrap anchorx="page" anchory="page"/>
              </v:shape>
            </w:pict>
          </mc:Fallback>
        </mc:AlternateContent>
      </w:r>
      <w:r>
        <w:rPr>
          <w:noProof/>
          <w:sz w:val="20"/>
          <w:lang w:val="en-GB" w:eastAsia="en-GB"/>
        </w:rPr>
        <mc:AlternateContent>
          <mc:Choice Requires="wps">
            <w:drawing>
              <wp:inline distT="0" distB="0" distL="0" distR="0" wp14:anchorId="3B9F6D82" wp14:editId="6E38D809">
                <wp:extent cx="10234930" cy="568960"/>
                <wp:effectExtent l="0" t="0" r="4445" b="2540"/>
                <wp:docPr id="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4930" cy="56896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1214E3" w14:textId="77777777" w:rsidR="00C2051F" w:rsidRDefault="00C2051F" w:rsidP="00C2051F">
                            <w:pPr>
                              <w:spacing w:before="70" w:line="235" w:lineRule="auto"/>
                              <w:ind w:left="130" w:right="104"/>
                              <w:rPr>
                                <w:sz w:val="26"/>
                              </w:rPr>
                            </w:pPr>
                            <w:r>
                              <w:rPr>
                                <w:color w:val="FFFFFF"/>
                                <w:sz w:val="26"/>
                              </w:rPr>
                              <w:t>Support for review and reflection - considering the 5 key indicators from DfE, what development needs are a priority for your setting and your students now and why? Use the space below to reflect on previous spend, identify current need and priorities for the future.</w:t>
                            </w:r>
                          </w:p>
                        </w:txbxContent>
                      </wps:txbx>
                      <wps:bodyPr rot="0" vert="horz" wrap="square" lIns="0" tIns="0" rIns="0" bIns="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3B9F6D82" id="_x0000_t202" coordsize="21600,21600" o:spt="202" path="m,l,21600r21600,l21600,xe">
                <v:stroke joinstyle="miter"/>
                <v:path gradientshapeok="t" o:connecttype="rect"/>
              </v:shapetype>
              <v:shape id="Text Box 30" o:spid="_x0000_s1026" type="#_x0000_t202" style="width:805.9pt;height:4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" fillcolor="#2b92bc" stroked="f">
                <v:textbox inset="0,0,0,0">
                  <w:txbxContent>
                    <w:p w14:paraId="3F1214E3" w14:textId="77777777" w:rsidR="00C2051F" w:rsidRDefault="00C2051F" w:rsidP="00C2051F">
                      <w:pPr>
                        <w:spacing w:before="70" w:line="235" w:lineRule="auto"/>
                        <w:ind w:left="130" w:right="104"/>
                        <w:rPr>
                          <w:sz w:val="26"/>
                        </w:rPr>
                      </w:pPr>
                      <w:r>
                        <w:rPr>
                          <w:color w:val="FFFFFF"/>
                          <w:sz w:val="26"/>
                        </w:rPr>
                        <w:t>Support for review and reflection - considering the 5 key indicators from DfE, what development needs are a priority for your setting and your students now and why? Use the space below to reflect on previous spend, identify current need and priorities for the future.</w:t>
                      </w:r>
                    </w:p>
                  </w:txbxContent>
                </v:textbox>
                <w10:anchorlock/>
              </v:shape>
            </w:pict>
          </mc:Fallback>
        </mc:AlternateContent>
      </w:r>
    </w:p>
    <w:p w14:paraId="02F057D4" w14:textId="77777777" w:rsidR="00C2051F" w:rsidRDefault="00C2051F" w:rsidP="00C2051F">
      <w:pPr>
        <w:pStyle w:val="BodyText"/>
        <w:rPr>
          <w:sz w:val="20"/>
        </w:rPr>
      </w:pPr>
    </w:p>
    <w:p w14:paraId="59661F2E" w14:textId="77777777" w:rsidR="00C2051F" w:rsidRDefault="00C2051F" w:rsidP="00C2051F">
      <w:pPr>
        <w:pStyle w:val="BodyText"/>
        <w:spacing w:before="1"/>
        <w:rPr>
          <w:sz w:val="15"/>
        </w:rPr>
      </w:pP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8"/>
      </w:tblGrid>
      <w:tr w:rsidR="00C2051F" w14:paraId="533364FD" w14:textId="77777777" w:rsidTr="00D11688">
        <w:trPr>
          <w:trHeight w:val="480"/>
        </w:trPr>
        <w:tc>
          <w:tcPr>
            <w:tcW w:w="7700" w:type="dxa"/>
          </w:tcPr>
          <w:p w14:paraId="3DC70646" w14:textId="77777777" w:rsidR="00C2051F" w:rsidRDefault="00C2051F" w:rsidP="00D11688">
            <w:pPr>
              <w:pStyle w:val="TableParagraph"/>
              <w:spacing w:before="21"/>
              <w:ind w:left="70"/>
              <w:rPr>
                <w:sz w:val="24"/>
              </w:rPr>
            </w:pPr>
            <w:r>
              <w:rPr>
                <w:color w:val="231F20"/>
                <w:sz w:val="24"/>
              </w:rPr>
              <w:t>Key achievements to date:</w:t>
            </w:r>
          </w:p>
        </w:tc>
        <w:tc>
          <w:tcPr>
            <w:tcW w:w="7678" w:type="dxa"/>
          </w:tcPr>
          <w:p w14:paraId="17487EC1" w14:textId="77777777" w:rsidR="00C2051F" w:rsidRDefault="00C2051F" w:rsidP="00D11688">
            <w:pPr>
              <w:pStyle w:val="TableParagraph"/>
              <w:spacing w:before="21"/>
              <w:ind w:left="70"/>
              <w:rPr>
                <w:sz w:val="24"/>
              </w:rPr>
            </w:pPr>
            <w:r>
              <w:rPr>
                <w:color w:val="231F20"/>
                <w:sz w:val="24"/>
              </w:rPr>
              <w:t>Areas for further improvement and baseline evidence of need:</w:t>
            </w:r>
          </w:p>
        </w:tc>
      </w:tr>
      <w:tr w:rsidR="00C2051F" w14:paraId="3F1324EA" w14:textId="77777777" w:rsidTr="001F4450">
        <w:trPr>
          <w:trHeight w:val="2394"/>
        </w:trPr>
        <w:tc>
          <w:tcPr>
            <w:tcW w:w="7700" w:type="dxa"/>
          </w:tcPr>
          <w:p w14:paraId="696C26B9" w14:textId="1F884308" w:rsidR="00453BBF" w:rsidRDefault="002D0E02" w:rsidP="00512784">
            <w:pPr>
              <w:pStyle w:val="TableParagraph"/>
              <w:numPr>
                <w:ilvl w:val="0"/>
                <w:numId w:val="4"/>
              </w:numPr>
              <w:rPr>
                <w:rFonts w:ascii="Times New Roman"/>
                <w:sz w:val="24"/>
              </w:rPr>
            </w:pPr>
            <w:r>
              <w:rPr>
                <w:rFonts w:ascii="Times New Roman"/>
                <w:sz w:val="24"/>
              </w:rPr>
              <w:t>Took part in two F</w:t>
            </w:r>
            <w:r w:rsidR="00B42C88">
              <w:rPr>
                <w:rFonts w:ascii="Times New Roman"/>
                <w:sz w:val="24"/>
              </w:rPr>
              <w:t>ootball</w:t>
            </w:r>
            <w:r>
              <w:rPr>
                <w:rFonts w:ascii="Times New Roman"/>
                <w:sz w:val="24"/>
              </w:rPr>
              <w:t xml:space="preserve"> F</w:t>
            </w:r>
            <w:r w:rsidR="00B42C88">
              <w:rPr>
                <w:rFonts w:ascii="Times New Roman"/>
                <w:sz w:val="24"/>
              </w:rPr>
              <w:t>estivals (no oth</w:t>
            </w:r>
            <w:r w:rsidR="00512784">
              <w:rPr>
                <w:rFonts w:ascii="Times New Roman"/>
                <w:sz w:val="24"/>
              </w:rPr>
              <w:t>er evets were completed due to Covid 19</w:t>
            </w:r>
            <w:r>
              <w:rPr>
                <w:rFonts w:ascii="Times New Roman"/>
                <w:sz w:val="24"/>
              </w:rPr>
              <w:t>).</w:t>
            </w:r>
          </w:p>
          <w:p w14:paraId="2C8624E5" w14:textId="0002D371" w:rsidR="001C4473" w:rsidRDefault="002D0E02" w:rsidP="00512784">
            <w:pPr>
              <w:pStyle w:val="TableParagraph"/>
              <w:numPr>
                <w:ilvl w:val="0"/>
                <w:numId w:val="4"/>
              </w:numPr>
              <w:rPr>
                <w:rFonts w:ascii="Times New Roman"/>
                <w:sz w:val="24"/>
              </w:rPr>
            </w:pPr>
            <w:r>
              <w:rPr>
                <w:rFonts w:ascii="Times New Roman"/>
                <w:sz w:val="24"/>
              </w:rPr>
              <w:t>A</w:t>
            </w:r>
            <w:r w:rsidR="001C4473" w:rsidRPr="001C4473">
              <w:rPr>
                <w:rFonts w:ascii="Times New Roman"/>
                <w:sz w:val="24"/>
              </w:rPr>
              <w:t xml:space="preserve">dditional resources </w:t>
            </w:r>
            <w:r>
              <w:rPr>
                <w:rFonts w:ascii="Times New Roman"/>
                <w:sz w:val="24"/>
              </w:rPr>
              <w:t>purchased</w:t>
            </w:r>
            <w:r w:rsidR="0083202C">
              <w:rPr>
                <w:rFonts w:ascii="Times New Roman"/>
                <w:sz w:val="24"/>
              </w:rPr>
              <w:t xml:space="preserve"> for break time activities</w:t>
            </w:r>
            <w:r>
              <w:rPr>
                <w:rFonts w:ascii="Times New Roman"/>
                <w:sz w:val="24"/>
              </w:rPr>
              <w:t>.</w:t>
            </w:r>
          </w:p>
        </w:tc>
        <w:tc>
          <w:tcPr>
            <w:tcW w:w="7678" w:type="dxa"/>
          </w:tcPr>
          <w:p w14:paraId="31423870" w14:textId="77777777" w:rsidR="00C2051F" w:rsidRDefault="00912D39" w:rsidP="00912D39">
            <w:pPr>
              <w:pStyle w:val="TableParagraph"/>
              <w:numPr>
                <w:ilvl w:val="0"/>
                <w:numId w:val="4"/>
              </w:numPr>
              <w:rPr>
                <w:rFonts w:ascii="Times New Roman"/>
                <w:sz w:val="24"/>
              </w:rPr>
            </w:pPr>
            <w:r>
              <w:rPr>
                <w:rFonts w:ascii="Times New Roman"/>
                <w:sz w:val="24"/>
              </w:rPr>
              <w:t>Look for alternative sporting opportunities outside in the wider community</w:t>
            </w:r>
          </w:p>
          <w:p w14:paraId="547BF2F5" w14:textId="77777777" w:rsidR="00912D39" w:rsidRDefault="00912D39" w:rsidP="00912D39">
            <w:pPr>
              <w:pStyle w:val="TableParagraph"/>
              <w:numPr>
                <w:ilvl w:val="0"/>
                <w:numId w:val="4"/>
              </w:numPr>
              <w:rPr>
                <w:rFonts w:ascii="Times New Roman"/>
                <w:sz w:val="24"/>
              </w:rPr>
            </w:pPr>
            <w:r>
              <w:rPr>
                <w:rFonts w:ascii="Times New Roman"/>
                <w:sz w:val="24"/>
              </w:rPr>
              <w:t xml:space="preserve">Identify non-swimmers earlier on in their school life and provide opportunities for </w:t>
            </w:r>
            <w:r w:rsidR="0077484A">
              <w:rPr>
                <w:rFonts w:ascii="Times New Roman"/>
                <w:sz w:val="24"/>
              </w:rPr>
              <w:t xml:space="preserve">regular </w:t>
            </w:r>
            <w:r>
              <w:rPr>
                <w:rFonts w:ascii="Times New Roman"/>
                <w:sz w:val="24"/>
              </w:rPr>
              <w:t>swimming lessons</w:t>
            </w:r>
          </w:p>
          <w:p w14:paraId="0310D52C" w14:textId="77777777" w:rsidR="00912D39" w:rsidRDefault="00912D39" w:rsidP="00912D39">
            <w:pPr>
              <w:pStyle w:val="TableParagraph"/>
              <w:numPr>
                <w:ilvl w:val="0"/>
                <w:numId w:val="4"/>
              </w:numPr>
              <w:rPr>
                <w:rFonts w:ascii="Times New Roman"/>
                <w:sz w:val="24"/>
              </w:rPr>
            </w:pPr>
            <w:r>
              <w:rPr>
                <w:rFonts w:ascii="Times New Roman"/>
                <w:sz w:val="24"/>
              </w:rPr>
              <w:t>Increase competitive fixtures and attend more sporting competitions against mainstream provisions</w:t>
            </w:r>
          </w:p>
          <w:p w14:paraId="09B92161" w14:textId="77777777" w:rsidR="001C4473" w:rsidRDefault="001C4473" w:rsidP="001C4473">
            <w:pPr>
              <w:pStyle w:val="TableParagraph"/>
              <w:numPr>
                <w:ilvl w:val="0"/>
                <w:numId w:val="4"/>
              </w:numPr>
              <w:rPr>
                <w:rFonts w:ascii="Times New Roman"/>
                <w:sz w:val="24"/>
              </w:rPr>
            </w:pPr>
            <w:r w:rsidRPr="001C4473">
              <w:rPr>
                <w:rFonts w:ascii="Times New Roman"/>
                <w:sz w:val="24"/>
              </w:rPr>
              <w:t xml:space="preserve">to support lunchtime activities </w:t>
            </w:r>
          </w:p>
          <w:p w14:paraId="525DF3ED" w14:textId="4A79A919" w:rsidR="001C4473" w:rsidRDefault="001C4473" w:rsidP="001C4473">
            <w:pPr>
              <w:pStyle w:val="TableParagraph"/>
              <w:numPr>
                <w:ilvl w:val="0"/>
                <w:numId w:val="4"/>
              </w:numPr>
              <w:rPr>
                <w:rFonts w:ascii="Times New Roman"/>
                <w:sz w:val="24"/>
              </w:rPr>
            </w:pPr>
            <w:r w:rsidRPr="001C4473">
              <w:rPr>
                <w:rFonts w:ascii="Times New Roman"/>
                <w:sz w:val="24"/>
              </w:rPr>
              <w:t xml:space="preserve">Extend competitive sport fixtures to more age groups and across linked schools </w:t>
            </w:r>
          </w:p>
          <w:p w14:paraId="707DBCB8" w14:textId="77777777" w:rsidR="001C4473" w:rsidRDefault="001C4473" w:rsidP="001C4473">
            <w:pPr>
              <w:pStyle w:val="TableParagraph"/>
              <w:numPr>
                <w:ilvl w:val="0"/>
                <w:numId w:val="4"/>
              </w:numPr>
              <w:rPr>
                <w:rFonts w:ascii="Times New Roman"/>
                <w:sz w:val="24"/>
              </w:rPr>
            </w:pPr>
            <w:r w:rsidRPr="001C4473">
              <w:rPr>
                <w:rFonts w:ascii="Times New Roman"/>
                <w:sz w:val="24"/>
              </w:rPr>
              <w:t>Consider how we might introduce additional whole school</w:t>
            </w:r>
            <w:r>
              <w:rPr>
                <w:rFonts w:ascii="Times New Roman"/>
                <w:sz w:val="24"/>
              </w:rPr>
              <w:t xml:space="preserve"> active</w:t>
            </w:r>
            <w:r w:rsidRPr="001C4473">
              <w:rPr>
                <w:rFonts w:ascii="Times New Roman"/>
                <w:sz w:val="24"/>
              </w:rPr>
              <w:t xml:space="preserve"> activities within the constraints of the school setting and available time</w:t>
            </w:r>
          </w:p>
          <w:p w14:paraId="32248BC7" w14:textId="51C2B0B2" w:rsidR="001C4473" w:rsidRDefault="001C4473" w:rsidP="001C4473">
            <w:pPr>
              <w:pStyle w:val="TableParagraph"/>
              <w:numPr>
                <w:ilvl w:val="0"/>
                <w:numId w:val="4"/>
              </w:numPr>
              <w:rPr>
                <w:rFonts w:ascii="Times New Roman"/>
                <w:sz w:val="24"/>
              </w:rPr>
            </w:pPr>
            <w:r w:rsidRPr="001C4473">
              <w:rPr>
                <w:rFonts w:ascii="Times New Roman"/>
                <w:sz w:val="24"/>
              </w:rPr>
              <w:t>Encourage healthier choices for personal health</w:t>
            </w:r>
          </w:p>
        </w:tc>
      </w:tr>
    </w:tbl>
    <w:p w14:paraId="5C7BF3C2" w14:textId="77777777" w:rsidR="00C2051F" w:rsidRDefault="00C2051F" w:rsidP="00C2051F">
      <w:pPr>
        <w:pStyle w:val="BodyText"/>
        <w:rPr>
          <w:sz w:val="20"/>
        </w:rPr>
      </w:pPr>
    </w:p>
    <w:p w14:paraId="1A432FA6" w14:textId="77777777" w:rsidR="00C2051F" w:rsidRDefault="00C2051F" w:rsidP="00C2051F">
      <w:pPr>
        <w:pStyle w:val="BodyText"/>
        <w:spacing w:before="5"/>
        <w:rPr>
          <w:sz w:val="14"/>
        </w:rPr>
      </w:pPr>
    </w:p>
    <w:tbl>
      <w:tblPr>
        <w:tblW w:w="0" w:type="auto"/>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34"/>
        <w:gridCol w:w="3754"/>
      </w:tblGrid>
      <w:tr w:rsidR="00C2051F" w14:paraId="4FBC2A3F" w14:textId="77777777" w:rsidTr="00D11688">
        <w:trPr>
          <w:trHeight w:val="400"/>
        </w:trPr>
        <w:tc>
          <w:tcPr>
            <w:tcW w:w="11634" w:type="dxa"/>
          </w:tcPr>
          <w:p w14:paraId="1E87A270" w14:textId="77777777" w:rsidR="00C2051F" w:rsidRDefault="00C2051F" w:rsidP="00D11688">
            <w:pPr>
              <w:pStyle w:val="TableParagraph"/>
              <w:spacing w:before="17"/>
              <w:ind w:left="70"/>
              <w:rPr>
                <w:sz w:val="26"/>
              </w:rPr>
            </w:pPr>
            <w:r>
              <w:rPr>
                <w:color w:val="231F20"/>
                <w:sz w:val="26"/>
              </w:rPr>
              <w:t>Meeting national curriculum requirements for swimming and water safety</w:t>
            </w:r>
          </w:p>
        </w:tc>
        <w:tc>
          <w:tcPr>
            <w:tcW w:w="3754" w:type="dxa"/>
          </w:tcPr>
          <w:p w14:paraId="546F5FD4" w14:textId="631A8C5A" w:rsidR="00C2051F" w:rsidRDefault="00C2051F" w:rsidP="00D11688">
            <w:pPr>
              <w:pStyle w:val="TableParagraph"/>
              <w:spacing w:before="17"/>
              <w:ind w:left="70"/>
              <w:rPr>
                <w:sz w:val="26"/>
              </w:rPr>
            </w:pPr>
            <w:r>
              <w:rPr>
                <w:color w:val="231F20"/>
                <w:sz w:val="26"/>
              </w:rPr>
              <w:t xml:space="preserve">Please complete </w:t>
            </w:r>
            <w:r w:rsidR="00C15ADF">
              <w:rPr>
                <w:color w:val="231F20"/>
                <w:sz w:val="26"/>
              </w:rPr>
              <w:t>all</w:t>
            </w:r>
            <w:r>
              <w:rPr>
                <w:color w:val="231F20"/>
                <w:sz w:val="26"/>
              </w:rPr>
              <w:t xml:space="preserve"> </w:t>
            </w:r>
            <w:r w:rsidR="00C15ADF">
              <w:rPr>
                <w:color w:val="231F20"/>
                <w:sz w:val="26"/>
              </w:rPr>
              <w:t xml:space="preserve">of </w:t>
            </w:r>
            <w:r>
              <w:rPr>
                <w:color w:val="231F20"/>
                <w:sz w:val="26"/>
              </w:rPr>
              <w:t>the below</w:t>
            </w:r>
            <w:r w:rsidR="001F4450">
              <w:rPr>
                <w:color w:val="231F20"/>
                <w:sz w:val="26"/>
              </w:rPr>
              <w:t>*</w:t>
            </w:r>
            <w:r>
              <w:rPr>
                <w:color w:val="231F20"/>
                <w:sz w:val="26"/>
              </w:rPr>
              <w:t>:</w:t>
            </w:r>
          </w:p>
        </w:tc>
      </w:tr>
      <w:tr w:rsidR="00C2051F" w14:paraId="7C311396" w14:textId="77777777" w:rsidTr="00D11688">
        <w:trPr>
          <w:trHeight w:val="1100"/>
        </w:trPr>
        <w:tc>
          <w:tcPr>
            <w:tcW w:w="11634" w:type="dxa"/>
          </w:tcPr>
          <w:p w14:paraId="00AD91C0" w14:textId="77777777" w:rsidR="00C2051F" w:rsidRDefault="00C2051F" w:rsidP="00750D9E">
            <w:pPr>
              <w:pStyle w:val="TableParagraph"/>
              <w:spacing w:before="23" w:line="235" w:lineRule="auto"/>
              <w:ind w:left="70" w:right="8"/>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swim </w:t>
            </w:r>
            <w:r>
              <w:rPr>
                <w:color w:val="231F20"/>
                <w:spacing w:val="-3"/>
                <w:sz w:val="26"/>
              </w:rPr>
              <w:t xml:space="preserve">competently, </w:t>
            </w:r>
            <w:r>
              <w:rPr>
                <w:color w:val="231F20"/>
                <w:sz w:val="26"/>
              </w:rPr>
              <w:t>confidently and proficiently over a distance of at least 25 metres?</w:t>
            </w:r>
          </w:p>
        </w:tc>
        <w:tc>
          <w:tcPr>
            <w:tcW w:w="3754" w:type="dxa"/>
          </w:tcPr>
          <w:p w14:paraId="1DBD2494" w14:textId="15320190" w:rsidR="00C2051F" w:rsidRDefault="00B42C88" w:rsidP="00D11688">
            <w:pPr>
              <w:pStyle w:val="TableParagraph"/>
              <w:spacing w:before="17"/>
              <w:ind w:left="70"/>
              <w:rPr>
                <w:sz w:val="26"/>
              </w:rPr>
            </w:pPr>
            <w:r>
              <w:rPr>
                <w:color w:val="231F20"/>
                <w:sz w:val="26"/>
              </w:rPr>
              <w:t>20%   (2 pupils)</w:t>
            </w:r>
            <w:r w:rsidR="0001126D">
              <w:rPr>
                <w:color w:val="231F20"/>
                <w:sz w:val="26"/>
              </w:rPr>
              <w:t xml:space="preserve"> </w:t>
            </w:r>
          </w:p>
        </w:tc>
      </w:tr>
      <w:tr w:rsidR="00C2051F" w14:paraId="63CC25F4" w14:textId="77777777" w:rsidTr="00D11688">
        <w:trPr>
          <w:trHeight w:val="1280"/>
        </w:trPr>
        <w:tc>
          <w:tcPr>
            <w:tcW w:w="11634" w:type="dxa"/>
          </w:tcPr>
          <w:p w14:paraId="01C95453" w14:textId="77777777" w:rsidR="00C2051F" w:rsidRDefault="00C2051F" w:rsidP="00750D9E">
            <w:pPr>
              <w:pStyle w:val="TableParagraph"/>
              <w:spacing w:before="23" w:line="235" w:lineRule="auto"/>
              <w:ind w:left="70" w:right="591"/>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w:t>
            </w:r>
          </w:p>
        </w:tc>
        <w:tc>
          <w:tcPr>
            <w:tcW w:w="3754" w:type="dxa"/>
          </w:tcPr>
          <w:p w14:paraId="23B4A289" w14:textId="5E5BE632" w:rsidR="00C2051F" w:rsidRDefault="00B42C88" w:rsidP="00D11688">
            <w:pPr>
              <w:pStyle w:val="TableParagraph"/>
              <w:spacing w:before="17"/>
              <w:ind w:left="70"/>
              <w:rPr>
                <w:sz w:val="26"/>
              </w:rPr>
            </w:pPr>
            <w:r>
              <w:rPr>
                <w:color w:val="231F20"/>
                <w:sz w:val="26"/>
              </w:rPr>
              <w:t>20%   (2 pupils)</w:t>
            </w:r>
          </w:p>
        </w:tc>
      </w:tr>
      <w:tr w:rsidR="00C2051F" w14:paraId="4E9AB77B" w14:textId="77777777" w:rsidTr="00D11688">
        <w:trPr>
          <w:trHeight w:val="1200"/>
        </w:trPr>
        <w:tc>
          <w:tcPr>
            <w:tcW w:w="11634" w:type="dxa"/>
          </w:tcPr>
          <w:p w14:paraId="29D8FDB9" w14:textId="77777777" w:rsidR="00C2051F" w:rsidRDefault="00C2051F" w:rsidP="00750D9E">
            <w:pPr>
              <w:pStyle w:val="TableParagraph"/>
              <w:spacing w:before="23" w:line="235" w:lineRule="auto"/>
              <w:ind w:left="70" w:right="517"/>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perform </w:t>
            </w:r>
            <w:r>
              <w:rPr>
                <w:color w:val="231F20"/>
                <w:spacing w:val="-3"/>
                <w:sz w:val="26"/>
              </w:rPr>
              <w:t xml:space="preserve">safe </w:t>
            </w:r>
            <w:r>
              <w:rPr>
                <w:color w:val="231F20"/>
                <w:sz w:val="26"/>
              </w:rPr>
              <w:t>self-rescue in different water-based situations?</w:t>
            </w:r>
          </w:p>
        </w:tc>
        <w:tc>
          <w:tcPr>
            <w:tcW w:w="3754" w:type="dxa"/>
          </w:tcPr>
          <w:p w14:paraId="048A7442" w14:textId="069AF451" w:rsidR="00C2051F" w:rsidRDefault="00453BBF" w:rsidP="00D11688">
            <w:pPr>
              <w:pStyle w:val="TableParagraph"/>
              <w:spacing w:before="17"/>
              <w:ind w:left="70"/>
              <w:rPr>
                <w:sz w:val="26"/>
              </w:rPr>
            </w:pPr>
            <w:r>
              <w:rPr>
                <w:color w:val="231F20"/>
                <w:sz w:val="26"/>
              </w:rPr>
              <w:t>10</w:t>
            </w:r>
            <w:r w:rsidR="00C2051F">
              <w:rPr>
                <w:color w:val="231F20"/>
                <w:sz w:val="26"/>
              </w:rPr>
              <w:t>%</w:t>
            </w:r>
            <w:r w:rsidR="00B42C88">
              <w:rPr>
                <w:color w:val="231F20"/>
                <w:sz w:val="26"/>
              </w:rPr>
              <w:t xml:space="preserve">  (1 pupil)</w:t>
            </w:r>
          </w:p>
        </w:tc>
      </w:tr>
      <w:tr w:rsidR="00C2051F" w14:paraId="37466DD8" w14:textId="77777777" w:rsidTr="00D11688">
        <w:trPr>
          <w:trHeight w:val="1220"/>
        </w:trPr>
        <w:tc>
          <w:tcPr>
            <w:tcW w:w="11634" w:type="dxa"/>
          </w:tcPr>
          <w:p w14:paraId="207DC9AB" w14:textId="77777777" w:rsidR="00C2051F" w:rsidRDefault="00C2051F" w:rsidP="00D11688">
            <w:pPr>
              <w:pStyle w:val="TableParagraph"/>
              <w:spacing w:before="23" w:line="235" w:lineRule="auto"/>
              <w:ind w:left="70" w:right="273"/>
              <w:jc w:val="both"/>
              <w:rPr>
                <w:sz w:val="26"/>
              </w:rPr>
            </w:pPr>
            <w:r>
              <w:rPr>
                <w:color w:val="231F20"/>
                <w:sz w:val="26"/>
              </w:rPr>
              <w:lastRenderedPageBreak/>
              <w:t>Schools</w:t>
            </w:r>
            <w:r>
              <w:rPr>
                <w:color w:val="231F20"/>
                <w:spacing w:val="-5"/>
                <w:sz w:val="26"/>
              </w:rPr>
              <w:t xml:space="preserve"> </w:t>
            </w:r>
            <w:r>
              <w:rPr>
                <w:color w:val="231F20"/>
                <w:sz w:val="26"/>
              </w:rPr>
              <w:t>can</w:t>
            </w:r>
            <w:r>
              <w:rPr>
                <w:color w:val="231F20"/>
                <w:spacing w:val="-5"/>
                <w:sz w:val="26"/>
              </w:rPr>
              <w:t xml:space="preserve"> </w:t>
            </w:r>
            <w:r>
              <w:rPr>
                <w:color w:val="231F20"/>
                <w:sz w:val="26"/>
              </w:rPr>
              <w:t>choose</w:t>
            </w:r>
            <w:r>
              <w:rPr>
                <w:color w:val="231F20"/>
                <w:spacing w:val="-4"/>
                <w:sz w:val="26"/>
              </w:rPr>
              <w:t xml:space="preserve"> </w:t>
            </w:r>
            <w:r>
              <w:rPr>
                <w:color w:val="231F20"/>
                <w:sz w:val="26"/>
              </w:rPr>
              <w:t>to</w:t>
            </w:r>
            <w:r>
              <w:rPr>
                <w:color w:val="231F20"/>
                <w:spacing w:val="-5"/>
                <w:sz w:val="26"/>
              </w:rPr>
              <w:t xml:space="preserve"> </w:t>
            </w:r>
            <w:r>
              <w:rPr>
                <w:color w:val="231F20"/>
                <w:sz w:val="26"/>
              </w:rPr>
              <w:t>use</w:t>
            </w:r>
            <w:r>
              <w:rPr>
                <w:color w:val="231F20"/>
                <w:spacing w:val="-5"/>
                <w:sz w:val="26"/>
              </w:rPr>
              <w:t xml:space="preserve"> </w:t>
            </w:r>
            <w:r>
              <w:rPr>
                <w:color w:val="231F20"/>
                <w:sz w:val="26"/>
              </w:rPr>
              <w:t>the</w:t>
            </w:r>
            <w:r>
              <w:rPr>
                <w:color w:val="231F20"/>
                <w:spacing w:val="-4"/>
                <w:sz w:val="26"/>
              </w:rPr>
              <w:t xml:space="preserve"> </w:t>
            </w:r>
            <w:r>
              <w:rPr>
                <w:color w:val="231F20"/>
                <w:sz w:val="26"/>
              </w:rPr>
              <w:t>Primary</w:t>
            </w:r>
            <w:r>
              <w:rPr>
                <w:color w:val="231F20"/>
                <w:spacing w:val="-4"/>
                <w:sz w:val="26"/>
              </w:rPr>
              <w:t xml:space="preserve"> </w:t>
            </w:r>
            <w:r>
              <w:rPr>
                <w:color w:val="231F20"/>
                <w:sz w:val="26"/>
              </w:rPr>
              <w:t>PE</w:t>
            </w:r>
            <w:r>
              <w:rPr>
                <w:color w:val="231F20"/>
                <w:spacing w:val="-4"/>
                <w:sz w:val="26"/>
              </w:rPr>
              <w:t xml:space="preserve"> </w:t>
            </w:r>
            <w:r>
              <w:rPr>
                <w:color w:val="231F20"/>
                <w:sz w:val="26"/>
              </w:rPr>
              <w:t>and</w:t>
            </w:r>
            <w:r>
              <w:rPr>
                <w:color w:val="231F20"/>
                <w:spacing w:val="-5"/>
                <w:sz w:val="26"/>
              </w:rPr>
              <w:t xml:space="preserve"> </w:t>
            </w:r>
            <w:r>
              <w:rPr>
                <w:color w:val="231F20"/>
                <w:sz w:val="26"/>
              </w:rPr>
              <w:t>Sport</w:t>
            </w:r>
            <w:r>
              <w:rPr>
                <w:color w:val="231F20"/>
                <w:spacing w:val="-5"/>
                <w:sz w:val="26"/>
              </w:rPr>
              <w:t xml:space="preserve"> </w:t>
            </w:r>
            <w:r>
              <w:rPr>
                <w:color w:val="231F20"/>
                <w:sz w:val="26"/>
              </w:rPr>
              <w:t>Premium</w:t>
            </w:r>
            <w:r>
              <w:rPr>
                <w:color w:val="231F20"/>
                <w:spacing w:val="-4"/>
                <w:sz w:val="26"/>
              </w:rPr>
              <w:t xml:space="preserve"> </w:t>
            </w:r>
            <w:r>
              <w:rPr>
                <w:color w:val="231F20"/>
                <w:sz w:val="26"/>
              </w:rPr>
              <w:t>to</w:t>
            </w:r>
            <w:r>
              <w:rPr>
                <w:color w:val="231F20"/>
                <w:spacing w:val="-5"/>
                <w:sz w:val="26"/>
              </w:rPr>
              <w:t xml:space="preserve"> </w:t>
            </w:r>
            <w:r>
              <w:rPr>
                <w:color w:val="231F20"/>
                <w:sz w:val="26"/>
              </w:rPr>
              <w:t>provide</w:t>
            </w:r>
            <w:r>
              <w:rPr>
                <w:color w:val="231F20"/>
                <w:spacing w:val="-4"/>
                <w:sz w:val="26"/>
              </w:rPr>
              <w:t xml:space="preserve"> </w:t>
            </w:r>
            <w:r>
              <w:rPr>
                <w:color w:val="231F20"/>
                <w:sz w:val="26"/>
              </w:rPr>
              <w:t>additional</w:t>
            </w:r>
            <w:r>
              <w:rPr>
                <w:color w:val="231F20"/>
                <w:spacing w:val="-5"/>
                <w:sz w:val="26"/>
              </w:rPr>
              <w:t xml:space="preserve"> </w:t>
            </w:r>
            <w:r>
              <w:rPr>
                <w:color w:val="231F20"/>
                <w:sz w:val="26"/>
              </w:rPr>
              <w:t>provision</w:t>
            </w:r>
            <w:r>
              <w:rPr>
                <w:color w:val="231F20"/>
                <w:spacing w:val="-4"/>
                <w:sz w:val="26"/>
              </w:rPr>
              <w:t xml:space="preserve"> </w:t>
            </w:r>
            <w:r>
              <w:rPr>
                <w:color w:val="231F20"/>
                <w:spacing w:val="-3"/>
                <w:sz w:val="26"/>
              </w:rPr>
              <w:t>for</w:t>
            </w:r>
            <w:r>
              <w:rPr>
                <w:color w:val="231F20"/>
                <w:spacing w:val="-5"/>
                <w:sz w:val="26"/>
              </w:rPr>
              <w:t xml:space="preserve">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54" w:type="dxa"/>
          </w:tcPr>
          <w:p w14:paraId="14AE72C0" w14:textId="77777777" w:rsidR="0001126D" w:rsidRDefault="0001126D" w:rsidP="00D11688">
            <w:pPr>
              <w:pStyle w:val="TableParagraph"/>
              <w:spacing w:before="17"/>
              <w:ind w:left="70"/>
              <w:rPr>
                <w:color w:val="231F20"/>
                <w:sz w:val="26"/>
              </w:rPr>
            </w:pPr>
          </w:p>
          <w:p w14:paraId="0374EA20" w14:textId="77777777" w:rsidR="00C2051F" w:rsidRDefault="00C2051F" w:rsidP="00D11688">
            <w:pPr>
              <w:pStyle w:val="TableParagraph"/>
              <w:spacing w:before="17"/>
              <w:ind w:left="70"/>
              <w:rPr>
                <w:sz w:val="26"/>
              </w:rPr>
            </w:pPr>
            <w:r>
              <w:rPr>
                <w:color w:val="231F20"/>
                <w:sz w:val="26"/>
              </w:rPr>
              <w:t>No</w:t>
            </w:r>
          </w:p>
        </w:tc>
      </w:tr>
      <w:tr w:rsidR="00C2051F" w14:paraId="6935CE63" w14:textId="77777777" w:rsidTr="00D11688">
        <w:trPr>
          <w:trHeight w:val="100"/>
        </w:trPr>
        <w:tc>
          <w:tcPr>
            <w:tcW w:w="15388" w:type="dxa"/>
            <w:gridSpan w:val="2"/>
            <w:tcBorders>
              <w:left w:val="nil"/>
              <w:bottom w:val="nil"/>
              <w:right w:val="nil"/>
            </w:tcBorders>
          </w:tcPr>
          <w:p w14:paraId="23F0D55B" w14:textId="77777777" w:rsidR="00C2051F" w:rsidRDefault="00C2051F" w:rsidP="00D11688">
            <w:pPr>
              <w:pStyle w:val="TableParagraph"/>
              <w:rPr>
                <w:rFonts w:ascii="Times New Roman"/>
                <w:sz w:val="6"/>
              </w:rPr>
            </w:pPr>
          </w:p>
        </w:tc>
      </w:tr>
    </w:tbl>
    <w:p w14:paraId="503B8CFF" w14:textId="77777777" w:rsidR="001F4450" w:rsidRPr="001F4450" w:rsidRDefault="001F4450" w:rsidP="001F4450">
      <w:pPr>
        <w:rPr>
          <w:rFonts w:asciiTheme="minorHAnsi" w:hAnsiTheme="minorHAnsi" w:cstheme="minorHAnsi"/>
          <w:sz w:val="26"/>
          <w:szCs w:val="26"/>
        </w:rPr>
      </w:pPr>
      <w:r w:rsidRPr="001F4450">
        <w:rPr>
          <w:rFonts w:asciiTheme="minorHAnsi" w:hAnsiTheme="minorHAnsi" w:cstheme="minorHAnsi"/>
          <w:sz w:val="26"/>
          <w:szCs w:val="26"/>
        </w:rPr>
        <w:t>*</w:t>
      </w:r>
      <w:r>
        <w:rPr>
          <w:rFonts w:asciiTheme="minorHAnsi" w:hAnsiTheme="minorHAnsi" w:cstheme="minorHAnsi"/>
          <w:sz w:val="26"/>
          <w:szCs w:val="26"/>
        </w:rPr>
        <w:t>S</w:t>
      </w:r>
      <w:r w:rsidRPr="001F4450">
        <w:rPr>
          <w:rFonts w:asciiTheme="minorHAnsi" w:hAnsiTheme="minorHAnsi" w:cstheme="minorHAnsi"/>
          <w:sz w:val="26"/>
          <w:szCs w:val="26"/>
        </w:rPr>
        <w:t>chools may wish to provide this information in April, just be</w:t>
      </w:r>
      <w:r>
        <w:rPr>
          <w:rFonts w:asciiTheme="minorHAnsi" w:hAnsiTheme="minorHAnsi" w:cstheme="minorHAnsi"/>
          <w:sz w:val="26"/>
          <w:szCs w:val="26"/>
        </w:rPr>
        <w:t>fore the publication deadline.</w:t>
      </w:r>
    </w:p>
    <w:p w14:paraId="179CF518" w14:textId="77777777" w:rsidR="001F4450" w:rsidRDefault="001F4450" w:rsidP="001F4450">
      <w:pPr>
        <w:rPr>
          <w:rFonts w:ascii="Times New Roman"/>
          <w:sz w:val="6"/>
        </w:rPr>
      </w:pPr>
    </w:p>
    <w:p w14:paraId="7B73671E" w14:textId="77777777" w:rsidR="00C2051F" w:rsidRPr="001F4450" w:rsidRDefault="00C2051F" w:rsidP="001F4450">
      <w:pPr>
        <w:rPr>
          <w:rFonts w:ascii="Times New Roman"/>
          <w:sz w:val="6"/>
        </w:rPr>
        <w:sectPr w:rsidR="00C2051F" w:rsidRPr="001F4450">
          <w:footerReference w:type="default" r:id="rId14"/>
          <w:pgSz w:w="16840" w:h="11910" w:orient="landscape"/>
          <w:pgMar w:top="720" w:right="0" w:bottom="540" w:left="600" w:header="0" w:footer="360" w:gutter="0"/>
          <w:cols w:space="720"/>
        </w:sectPr>
      </w:pPr>
    </w:p>
    <w:p w14:paraId="1547DC18" w14:textId="77777777" w:rsidR="00C2051F" w:rsidRDefault="00D41D1E" w:rsidP="00C2051F">
      <w:pPr>
        <w:pStyle w:val="BodyText"/>
        <w:rPr>
          <w:sz w:val="20"/>
        </w:rPr>
      </w:pPr>
      <w:r>
        <w:rPr>
          <w:noProof/>
          <w:lang w:val="en-GB" w:eastAsia="en-GB"/>
        </w:rPr>
        <w:lastRenderedPageBreak/>
        <mc:AlternateContent>
          <mc:Choice Requires="wps">
            <w:drawing>
              <wp:anchor distT="0" distB="0" distL="114300" distR="114300" simplePos="0" relativeHeight="251663360" behindDoc="1" locked="0" layoutInCell="1" allowOverlap="1" wp14:anchorId="15C4B9DF" wp14:editId="371B695E">
                <wp:simplePos x="0" y="0"/>
                <wp:positionH relativeFrom="page">
                  <wp:posOffset>0</wp:posOffset>
                </wp:positionH>
                <wp:positionV relativeFrom="page">
                  <wp:posOffset>269875</wp:posOffset>
                </wp:positionV>
                <wp:extent cx="1270" cy="773430"/>
                <wp:effectExtent l="0" t="3175" r="0" b="4445"/>
                <wp:wrapNone/>
                <wp:docPr id="44"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73430"/>
                        </a:xfrm>
                        <a:custGeom>
                          <a:avLst/>
                          <a:gdLst>
                            <a:gd name="T0" fmla="+- 0 1643 425"/>
                            <a:gd name="T1" fmla="*/ 1643 h 1218"/>
                            <a:gd name="T2" fmla="+- 0 425 425"/>
                            <a:gd name="T3" fmla="*/ 425 h 1218"/>
                            <a:gd name="T4" fmla="+- 0 1643 425"/>
                            <a:gd name="T5" fmla="*/ 1643 h 1218"/>
                          </a:gdLst>
                          <a:ahLst/>
                          <a:cxnLst>
                            <a:cxn ang="0">
                              <a:pos x="0" y="T1"/>
                            </a:cxn>
                            <a:cxn ang="0">
                              <a:pos x="0" y="T3"/>
                            </a:cxn>
                            <a:cxn ang="0">
                              <a:pos x="0" y="T5"/>
                            </a:cxn>
                          </a:cxnLst>
                          <a:rect l="0" t="0" r="r" b="b"/>
                          <a:pathLst>
                            <a:path h="1218">
                              <a:moveTo>
                                <a:pt x="0" y="1218"/>
                              </a:moveTo>
                              <a:lnTo>
                                <a:pt x="0" y="0"/>
                              </a:lnTo>
                              <a:lnTo>
                                <a:pt x="0" y="1218"/>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BAD21AA" id="Freeform 28" o:spid="_x0000_s1026" style="position:absolute;margin-left:0;margin-top:21.25pt;width:.1pt;height:60.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" path="m,1218l,,,1218xe" fillcolor="#0057a0" stroked="f">
                <v:path arrowok="t" o:connecttype="custom" o:connectlocs="0,1043305;0,269875;0,1043305" o:connectangles="0,0,0"/>
                <w10:wrap anchorx="page" anchory="page"/>
              </v:shape>
            </w:pict>
          </mc:Fallback>
        </mc:AlternateContent>
      </w:r>
      <w:r>
        <w:rPr>
          <w:noProof/>
          <w:sz w:val="20"/>
          <w:lang w:val="en-GB" w:eastAsia="en-GB"/>
        </w:rPr>
        <mc:AlternateContent>
          <mc:Choice Requires="wps">
            <w:drawing>
              <wp:inline distT="0" distB="0" distL="0" distR="0" wp14:anchorId="31A60E52" wp14:editId="4A802B17">
                <wp:extent cx="7074535" cy="777240"/>
                <wp:effectExtent l="0" t="0" r="2540" b="3810"/>
                <wp:docPr id="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3F4E0B" w14:textId="77777777" w:rsidR="00C2051F" w:rsidRDefault="00C2051F" w:rsidP="00C2051F">
                            <w:pPr>
                              <w:spacing w:before="74" w:line="315" w:lineRule="exact"/>
                              <w:ind w:left="720"/>
                              <w:rPr>
                                <w:b/>
                                <w:sz w:val="26"/>
                              </w:rPr>
                            </w:pPr>
                            <w:r>
                              <w:rPr>
                                <w:b/>
                                <w:color w:val="FFFFFF"/>
                                <w:sz w:val="26"/>
                              </w:rPr>
                              <w:t>Action Plan and Budget Tracking</w:t>
                            </w:r>
                          </w:p>
                          <w:p w14:paraId="06A1BE50" w14:textId="77777777"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1A60E52" id="Text Box 29" o:spid="_x0000_s1027"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" fillcolor="#2b92bc" stroked="f">
                <v:textbox inset="0,0,0,0">
                  <w:txbxContent>
                    <w:p w14:paraId="3B3F4E0B" w14:textId="77777777" w:rsidR="00C2051F" w:rsidRDefault="00C2051F" w:rsidP="00C2051F">
                      <w:pPr>
                        <w:spacing w:before="74" w:line="315" w:lineRule="exact"/>
                        <w:ind w:left="720"/>
                        <w:rPr>
                          <w:b/>
                          <w:sz w:val="26"/>
                        </w:rPr>
                      </w:pPr>
                      <w:r>
                        <w:rPr>
                          <w:b/>
                          <w:color w:val="FFFFFF"/>
                          <w:sz w:val="26"/>
                        </w:rPr>
                        <w:t>Action Plan and Budget Tracking</w:t>
                      </w:r>
                    </w:p>
                    <w:p w14:paraId="06A1BE50" w14:textId="77777777"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w10:anchorlock/>
              </v:shape>
            </w:pict>
          </mc:Fallback>
        </mc:AlternateContent>
      </w:r>
    </w:p>
    <w:p w14:paraId="00D3314E" w14:textId="77777777" w:rsidR="00C2051F" w:rsidRDefault="00C2051F" w:rsidP="00C2051F">
      <w:pPr>
        <w:pStyle w:val="BodyText"/>
        <w:rPr>
          <w:sz w:val="20"/>
        </w:rPr>
      </w:pPr>
    </w:p>
    <w:p w14:paraId="411733BC" w14:textId="77777777" w:rsidR="00C2051F" w:rsidRDefault="00C2051F" w:rsidP="00C2051F">
      <w:pPr>
        <w:pStyle w:val="BodyText"/>
        <w:spacing w:before="4"/>
        <w:rPr>
          <w:sz w:val="10"/>
        </w:rPr>
      </w:pPr>
    </w:p>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523"/>
        <w:gridCol w:w="3685"/>
        <w:gridCol w:w="1728"/>
        <w:gridCol w:w="3517"/>
        <w:gridCol w:w="2925"/>
      </w:tblGrid>
      <w:tr w:rsidR="00C2051F" w14:paraId="253D05F2" w14:textId="77777777" w:rsidTr="006947E1">
        <w:trPr>
          <w:trHeight w:val="380"/>
        </w:trPr>
        <w:tc>
          <w:tcPr>
            <w:tcW w:w="3523" w:type="dxa"/>
          </w:tcPr>
          <w:p w14:paraId="32288831" w14:textId="0FA4D265" w:rsidR="00C2051F" w:rsidRDefault="00C2051F" w:rsidP="0001126D">
            <w:pPr>
              <w:pStyle w:val="TableParagraph"/>
              <w:spacing w:before="21"/>
              <w:ind w:left="70"/>
              <w:rPr>
                <w:sz w:val="24"/>
              </w:rPr>
            </w:pPr>
            <w:r>
              <w:rPr>
                <w:b/>
                <w:color w:val="231F20"/>
                <w:sz w:val="24"/>
              </w:rPr>
              <w:t xml:space="preserve">Academic Year: </w:t>
            </w:r>
            <w:r w:rsidR="0020787C">
              <w:rPr>
                <w:color w:val="231F20"/>
                <w:sz w:val="24"/>
              </w:rPr>
              <w:t>2019/20</w:t>
            </w:r>
          </w:p>
        </w:tc>
        <w:tc>
          <w:tcPr>
            <w:tcW w:w="3685" w:type="dxa"/>
            <w:tcBorders>
              <w:right w:val="single" w:sz="4" w:space="0" w:color="auto"/>
            </w:tcBorders>
          </w:tcPr>
          <w:p w14:paraId="57FD9D63" w14:textId="3F26F819" w:rsidR="00C2051F" w:rsidRDefault="00C2051F" w:rsidP="00D11688">
            <w:pPr>
              <w:pStyle w:val="TableParagraph"/>
              <w:spacing w:before="21"/>
              <w:ind w:left="70"/>
              <w:rPr>
                <w:sz w:val="24"/>
              </w:rPr>
            </w:pPr>
            <w:r>
              <w:rPr>
                <w:b/>
                <w:color w:val="231F20"/>
                <w:sz w:val="24"/>
              </w:rPr>
              <w:t xml:space="preserve">Total fund allocated: </w:t>
            </w:r>
            <w:r>
              <w:rPr>
                <w:color w:val="231F20"/>
                <w:sz w:val="24"/>
              </w:rPr>
              <w:t>£</w:t>
            </w:r>
            <w:r w:rsidR="0020787C">
              <w:rPr>
                <w:color w:val="231F20"/>
                <w:sz w:val="24"/>
              </w:rPr>
              <w:t>11</w:t>
            </w:r>
            <w:r w:rsidR="00453BBF">
              <w:rPr>
                <w:color w:val="231F20"/>
                <w:sz w:val="24"/>
              </w:rPr>
              <w:t>,0</w:t>
            </w:r>
            <w:r w:rsidR="00C36FED">
              <w:rPr>
                <w:color w:val="231F20"/>
                <w:sz w:val="24"/>
              </w:rPr>
              <w:t>00</w:t>
            </w:r>
          </w:p>
        </w:tc>
        <w:tc>
          <w:tcPr>
            <w:tcW w:w="5245" w:type="dxa"/>
            <w:gridSpan w:val="2"/>
            <w:tcBorders>
              <w:top w:val="single" w:sz="4" w:space="0" w:color="auto"/>
              <w:left w:val="single" w:sz="4" w:space="0" w:color="auto"/>
              <w:bottom w:val="single" w:sz="4" w:space="0" w:color="auto"/>
              <w:right w:val="single" w:sz="4" w:space="0" w:color="auto"/>
            </w:tcBorders>
          </w:tcPr>
          <w:p w14:paraId="378BB3C9" w14:textId="4847E8FF" w:rsidR="00C2051F" w:rsidRDefault="00C2051F" w:rsidP="0081446C">
            <w:pPr>
              <w:pStyle w:val="TableParagraph"/>
              <w:spacing w:before="21"/>
              <w:ind w:left="70"/>
              <w:rPr>
                <w:b/>
                <w:sz w:val="24"/>
              </w:rPr>
            </w:pPr>
            <w:r>
              <w:rPr>
                <w:b/>
                <w:color w:val="231F20"/>
                <w:sz w:val="24"/>
              </w:rPr>
              <w:t>Date Updated:</w:t>
            </w:r>
            <w:r w:rsidR="00C36FED">
              <w:rPr>
                <w:b/>
                <w:color w:val="231F20"/>
                <w:sz w:val="24"/>
              </w:rPr>
              <w:t xml:space="preserve"> </w:t>
            </w:r>
            <w:r w:rsidR="0081446C">
              <w:rPr>
                <w:b/>
                <w:color w:val="231F20"/>
                <w:sz w:val="24"/>
              </w:rPr>
              <w:t>July 2020</w:t>
            </w:r>
          </w:p>
        </w:tc>
        <w:tc>
          <w:tcPr>
            <w:tcW w:w="2925" w:type="dxa"/>
            <w:tcBorders>
              <w:top w:val="single" w:sz="4" w:space="0" w:color="auto"/>
              <w:left w:val="single" w:sz="4" w:space="0" w:color="auto"/>
              <w:bottom w:val="single" w:sz="4" w:space="0" w:color="auto"/>
              <w:right w:val="single" w:sz="4" w:space="0" w:color="auto"/>
            </w:tcBorders>
          </w:tcPr>
          <w:p w14:paraId="057CF12D" w14:textId="77777777" w:rsidR="00C2051F" w:rsidRDefault="00C2051F" w:rsidP="00D11688">
            <w:pPr>
              <w:pStyle w:val="TableParagraph"/>
              <w:rPr>
                <w:rFonts w:ascii="Times New Roman"/>
                <w:sz w:val="24"/>
              </w:rPr>
            </w:pPr>
          </w:p>
        </w:tc>
      </w:tr>
      <w:tr w:rsidR="00C2051F" w14:paraId="13372A04" w14:textId="77777777" w:rsidTr="000C4EF6">
        <w:trPr>
          <w:trHeight w:val="320"/>
        </w:trPr>
        <w:tc>
          <w:tcPr>
            <w:tcW w:w="12453" w:type="dxa"/>
            <w:gridSpan w:val="4"/>
            <w:vMerge w:val="restart"/>
          </w:tcPr>
          <w:p w14:paraId="3119CA0A" w14:textId="77777777" w:rsidR="00C2051F" w:rsidRDefault="00C2051F" w:rsidP="00C36FED">
            <w:pPr>
              <w:pStyle w:val="TableParagraph"/>
              <w:spacing w:before="27" w:line="235" w:lineRule="auto"/>
              <w:ind w:left="70" w:right="114"/>
              <w:rPr>
                <w:color w:val="0057A0"/>
                <w:sz w:val="24"/>
              </w:rPr>
            </w:pPr>
            <w:r>
              <w:rPr>
                <w:b/>
                <w:color w:val="0057A0"/>
                <w:sz w:val="24"/>
              </w:rPr>
              <w:t xml:space="preserve">Key indicator 1: </w:t>
            </w:r>
            <w:r>
              <w:rPr>
                <w:color w:val="0057A0"/>
                <w:sz w:val="24"/>
              </w:rPr>
              <w:t xml:space="preserve">The engagement of </w:t>
            </w:r>
            <w:r>
              <w:rPr>
                <w:color w:val="0057A0"/>
                <w:sz w:val="24"/>
                <w:u w:val="single" w:color="0057A0"/>
              </w:rPr>
              <w:t>all</w:t>
            </w:r>
            <w:r>
              <w:rPr>
                <w:color w:val="0057A0"/>
                <w:sz w:val="24"/>
              </w:rPr>
              <w:t xml:space="preserve"> pupils in regular physical activity – </w:t>
            </w:r>
          </w:p>
          <w:p w14:paraId="4568B328" w14:textId="77777777" w:rsidR="00C36FED" w:rsidRDefault="00C36FED" w:rsidP="00C36FED">
            <w:pPr>
              <w:pStyle w:val="TableParagraph"/>
              <w:spacing w:before="27" w:line="235" w:lineRule="auto"/>
              <w:ind w:left="70" w:right="114"/>
              <w:rPr>
                <w:sz w:val="24"/>
              </w:rPr>
            </w:pPr>
          </w:p>
        </w:tc>
        <w:tc>
          <w:tcPr>
            <w:tcW w:w="2925" w:type="dxa"/>
          </w:tcPr>
          <w:p w14:paraId="5CADD0FC" w14:textId="77777777" w:rsidR="00C2051F" w:rsidRDefault="00C2051F" w:rsidP="00D11688">
            <w:pPr>
              <w:pStyle w:val="TableParagraph"/>
              <w:spacing w:before="21" w:line="292" w:lineRule="exact"/>
              <w:ind w:left="38" w:right="94"/>
              <w:jc w:val="center"/>
              <w:rPr>
                <w:sz w:val="24"/>
              </w:rPr>
            </w:pPr>
            <w:r>
              <w:rPr>
                <w:color w:val="231F20"/>
                <w:sz w:val="24"/>
              </w:rPr>
              <w:t>Percentage of total allocation:</w:t>
            </w:r>
          </w:p>
        </w:tc>
      </w:tr>
      <w:tr w:rsidR="00C2051F" w14:paraId="49E55D69" w14:textId="77777777" w:rsidTr="000C4EF6">
        <w:trPr>
          <w:trHeight w:val="320"/>
        </w:trPr>
        <w:tc>
          <w:tcPr>
            <w:tcW w:w="12453" w:type="dxa"/>
            <w:gridSpan w:val="4"/>
            <w:vMerge/>
            <w:tcBorders>
              <w:top w:val="nil"/>
            </w:tcBorders>
          </w:tcPr>
          <w:p w14:paraId="4653A675" w14:textId="77777777" w:rsidR="00C2051F" w:rsidRDefault="00C2051F" w:rsidP="00D11688">
            <w:pPr>
              <w:rPr>
                <w:sz w:val="2"/>
                <w:szCs w:val="2"/>
              </w:rPr>
            </w:pPr>
          </w:p>
        </w:tc>
        <w:tc>
          <w:tcPr>
            <w:tcW w:w="2925" w:type="dxa"/>
          </w:tcPr>
          <w:p w14:paraId="1225A987" w14:textId="16869976" w:rsidR="00C2051F" w:rsidRDefault="00EE3827" w:rsidP="002B45D3">
            <w:pPr>
              <w:pStyle w:val="TableParagraph"/>
              <w:spacing w:before="21" w:line="292" w:lineRule="exact"/>
              <w:jc w:val="center"/>
              <w:rPr>
                <w:sz w:val="24"/>
              </w:rPr>
            </w:pPr>
            <w:r>
              <w:rPr>
                <w:sz w:val="24"/>
              </w:rPr>
              <w:t>47.27%</w:t>
            </w:r>
          </w:p>
        </w:tc>
      </w:tr>
      <w:tr w:rsidR="00C2051F" w14:paraId="7F730EB6" w14:textId="77777777" w:rsidTr="006947E1">
        <w:trPr>
          <w:trHeight w:val="640"/>
        </w:trPr>
        <w:tc>
          <w:tcPr>
            <w:tcW w:w="3523" w:type="dxa"/>
          </w:tcPr>
          <w:p w14:paraId="7F3D55EA" w14:textId="77777777" w:rsidR="00C2051F" w:rsidRDefault="00C2051F" w:rsidP="00D11688">
            <w:pPr>
              <w:pStyle w:val="TableParagraph"/>
              <w:spacing w:before="27" w:line="235" w:lineRule="auto"/>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85" w:type="dxa"/>
          </w:tcPr>
          <w:p w14:paraId="6F15EADD" w14:textId="77777777" w:rsidR="00C2051F" w:rsidRDefault="00C2051F" w:rsidP="00D11688">
            <w:pPr>
              <w:pStyle w:val="TableParagraph"/>
              <w:spacing w:before="21"/>
              <w:ind w:left="70"/>
              <w:rPr>
                <w:sz w:val="24"/>
              </w:rPr>
            </w:pPr>
            <w:r>
              <w:rPr>
                <w:color w:val="231F20"/>
                <w:sz w:val="24"/>
              </w:rPr>
              <w:t>Actions to achieve:</w:t>
            </w:r>
          </w:p>
        </w:tc>
        <w:tc>
          <w:tcPr>
            <w:tcW w:w="1728" w:type="dxa"/>
          </w:tcPr>
          <w:p w14:paraId="36E0200A" w14:textId="77777777" w:rsidR="00C2051F" w:rsidRDefault="00C2051F" w:rsidP="00D11688">
            <w:pPr>
              <w:pStyle w:val="TableParagraph"/>
              <w:spacing w:before="27" w:line="235" w:lineRule="auto"/>
              <w:ind w:left="70"/>
              <w:rPr>
                <w:sz w:val="24"/>
              </w:rPr>
            </w:pPr>
            <w:r>
              <w:rPr>
                <w:color w:val="231F20"/>
                <w:sz w:val="24"/>
              </w:rPr>
              <w:t>Funding allocated:</w:t>
            </w:r>
          </w:p>
        </w:tc>
        <w:tc>
          <w:tcPr>
            <w:tcW w:w="3517" w:type="dxa"/>
          </w:tcPr>
          <w:p w14:paraId="4F39EDEF" w14:textId="77777777" w:rsidR="00C2051F" w:rsidRDefault="00C2051F" w:rsidP="00D11688">
            <w:pPr>
              <w:pStyle w:val="TableParagraph"/>
              <w:spacing w:before="21"/>
              <w:ind w:left="70"/>
              <w:rPr>
                <w:sz w:val="24"/>
              </w:rPr>
            </w:pPr>
            <w:r>
              <w:rPr>
                <w:color w:val="231F20"/>
                <w:sz w:val="24"/>
              </w:rPr>
              <w:t>Evidence and impact:</w:t>
            </w:r>
          </w:p>
        </w:tc>
        <w:tc>
          <w:tcPr>
            <w:tcW w:w="2925" w:type="dxa"/>
          </w:tcPr>
          <w:p w14:paraId="7C69BC8B" w14:textId="77777777" w:rsidR="00C2051F" w:rsidRDefault="00C2051F" w:rsidP="00D11688">
            <w:pPr>
              <w:pStyle w:val="TableParagraph"/>
              <w:spacing w:before="27" w:line="235" w:lineRule="auto"/>
              <w:ind w:left="70"/>
              <w:rPr>
                <w:sz w:val="24"/>
              </w:rPr>
            </w:pPr>
            <w:r>
              <w:rPr>
                <w:color w:val="231F20"/>
                <w:sz w:val="24"/>
              </w:rPr>
              <w:t>Sustainability and suggested next steps:</w:t>
            </w:r>
          </w:p>
        </w:tc>
      </w:tr>
      <w:tr w:rsidR="00C2051F" w14:paraId="281E936D" w14:textId="77777777" w:rsidTr="006947E1">
        <w:trPr>
          <w:trHeight w:val="2920"/>
        </w:trPr>
        <w:tc>
          <w:tcPr>
            <w:tcW w:w="3523" w:type="dxa"/>
            <w:tcBorders>
              <w:bottom w:val="single" w:sz="12" w:space="0" w:color="231F20"/>
            </w:tcBorders>
          </w:tcPr>
          <w:p w14:paraId="3533442B" w14:textId="06CE7318" w:rsidR="00B84AA5" w:rsidRPr="00B84AA5" w:rsidRDefault="00B84AA5" w:rsidP="00B84AA5">
            <w:pPr>
              <w:pStyle w:val="TableParagraph"/>
              <w:rPr>
                <w:rFonts w:asciiTheme="minorHAnsi" w:hAnsiTheme="minorHAnsi" w:cstheme="minorHAnsi"/>
                <w:sz w:val="24"/>
              </w:rPr>
            </w:pPr>
            <w:r w:rsidRPr="00B84AA5">
              <w:rPr>
                <w:rFonts w:asciiTheme="minorHAnsi" w:hAnsiTheme="minorHAnsi" w:cstheme="minorHAnsi"/>
                <w:sz w:val="24"/>
              </w:rPr>
              <w:t>For</w:t>
            </w:r>
            <w:r>
              <w:rPr>
                <w:rFonts w:asciiTheme="minorHAnsi" w:hAnsiTheme="minorHAnsi" w:cstheme="minorHAnsi"/>
                <w:sz w:val="24"/>
              </w:rPr>
              <w:t xml:space="preserve"> </w:t>
            </w:r>
            <w:r w:rsidRPr="00B84AA5">
              <w:rPr>
                <w:rFonts w:asciiTheme="minorHAnsi" w:hAnsiTheme="minorHAnsi" w:cstheme="minorHAnsi"/>
                <w:sz w:val="24"/>
              </w:rPr>
              <w:t>pupils</w:t>
            </w:r>
            <w:r>
              <w:rPr>
                <w:rFonts w:asciiTheme="minorHAnsi" w:hAnsiTheme="minorHAnsi" w:cstheme="minorHAnsi"/>
                <w:sz w:val="24"/>
              </w:rPr>
              <w:t xml:space="preserve"> </w:t>
            </w:r>
            <w:r w:rsidRPr="00B84AA5">
              <w:rPr>
                <w:rFonts w:asciiTheme="minorHAnsi" w:hAnsiTheme="minorHAnsi" w:cstheme="minorHAnsi"/>
                <w:sz w:val="24"/>
              </w:rPr>
              <w:t>to</w:t>
            </w:r>
            <w:r>
              <w:rPr>
                <w:rFonts w:asciiTheme="minorHAnsi" w:hAnsiTheme="minorHAnsi" w:cstheme="minorHAnsi"/>
                <w:sz w:val="24"/>
              </w:rPr>
              <w:t xml:space="preserve"> </w:t>
            </w:r>
            <w:r w:rsidRPr="00B84AA5">
              <w:rPr>
                <w:rFonts w:asciiTheme="minorHAnsi" w:hAnsiTheme="minorHAnsi" w:cstheme="minorHAnsi"/>
                <w:sz w:val="24"/>
              </w:rPr>
              <w:t>have</w:t>
            </w:r>
            <w:r>
              <w:rPr>
                <w:rFonts w:asciiTheme="minorHAnsi" w:hAnsiTheme="minorHAnsi" w:cstheme="minorHAnsi"/>
                <w:sz w:val="24"/>
              </w:rPr>
              <w:t xml:space="preserve"> </w:t>
            </w:r>
            <w:r w:rsidRPr="00B84AA5">
              <w:rPr>
                <w:rFonts w:asciiTheme="minorHAnsi" w:hAnsiTheme="minorHAnsi" w:cstheme="minorHAnsi"/>
                <w:sz w:val="24"/>
              </w:rPr>
              <w:t>an</w:t>
            </w:r>
            <w:r w:rsidRPr="00B84AA5">
              <w:rPr>
                <w:rFonts w:asciiTheme="minorHAnsi" w:hAnsiTheme="minorHAnsi" w:cstheme="minorHAnsi"/>
                <w:sz w:val="24"/>
              </w:rPr>
              <w:tab/>
              <w:t>increased</w:t>
            </w:r>
          </w:p>
          <w:p w14:paraId="0ACAF74C" w14:textId="0A9A1C44" w:rsidR="00B84AA5" w:rsidRPr="00B84AA5" w:rsidRDefault="00B84AA5" w:rsidP="00B84AA5">
            <w:pPr>
              <w:pStyle w:val="TableParagraph"/>
              <w:rPr>
                <w:rFonts w:asciiTheme="minorHAnsi" w:hAnsiTheme="minorHAnsi" w:cstheme="minorHAnsi"/>
                <w:sz w:val="24"/>
              </w:rPr>
            </w:pPr>
            <w:r w:rsidRPr="00B84AA5">
              <w:rPr>
                <w:rFonts w:asciiTheme="minorHAnsi" w:hAnsiTheme="minorHAnsi" w:cstheme="minorHAnsi"/>
                <w:sz w:val="24"/>
              </w:rPr>
              <w:t>understanding</w:t>
            </w:r>
            <w:r w:rsidRPr="00B84AA5">
              <w:rPr>
                <w:rFonts w:asciiTheme="minorHAnsi" w:hAnsiTheme="minorHAnsi" w:cstheme="minorHAnsi"/>
                <w:sz w:val="24"/>
              </w:rPr>
              <w:tab/>
            </w:r>
            <w:r>
              <w:rPr>
                <w:rFonts w:asciiTheme="minorHAnsi" w:hAnsiTheme="minorHAnsi" w:cstheme="minorHAnsi"/>
                <w:sz w:val="24"/>
              </w:rPr>
              <w:t xml:space="preserve"> </w:t>
            </w:r>
            <w:r w:rsidRPr="00B84AA5">
              <w:rPr>
                <w:rFonts w:asciiTheme="minorHAnsi" w:hAnsiTheme="minorHAnsi" w:cstheme="minorHAnsi"/>
                <w:sz w:val="24"/>
              </w:rPr>
              <w:t>of</w:t>
            </w:r>
            <w:r>
              <w:rPr>
                <w:rFonts w:asciiTheme="minorHAnsi" w:hAnsiTheme="minorHAnsi" w:cstheme="minorHAnsi"/>
                <w:sz w:val="24"/>
              </w:rPr>
              <w:t xml:space="preserve"> </w:t>
            </w:r>
            <w:r w:rsidRPr="00B84AA5">
              <w:rPr>
                <w:rFonts w:asciiTheme="minorHAnsi" w:hAnsiTheme="minorHAnsi" w:cstheme="minorHAnsi"/>
                <w:sz w:val="24"/>
              </w:rPr>
              <w:t>the</w:t>
            </w:r>
            <w:r w:rsidRPr="00B84AA5">
              <w:rPr>
                <w:rFonts w:asciiTheme="minorHAnsi" w:hAnsiTheme="minorHAnsi" w:cstheme="minorHAnsi"/>
                <w:sz w:val="24"/>
              </w:rPr>
              <w:tab/>
              <w:t>benefits</w:t>
            </w:r>
            <w:r>
              <w:rPr>
                <w:rFonts w:asciiTheme="minorHAnsi" w:hAnsiTheme="minorHAnsi" w:cstheme="minorHAnsi"/>
                <w:sz w:val="24"/>
              </w:rPr>
              <w:t xml:space="preserve"> </w:t>
            </w:r>
            <w:r w:rsidRPr="00B84AA5">
              <w:rPr>
                <w:rFonts w:asciiTheme="minorHAnsi" w:hAnsiTheme="minorHAnsi" w:cstheme="minorHAnsi"/>
                <w:sz w:val="24"/>
              </w:rPr>
              <w:t>a</w:t>
            </w:r>
          </w:p>
          <w:p w14:paraId="277DD1A3" w14:textId="39131DD7" w:rsidR="00B84AA5" w:rsidRPr="00B84AA5" w:rsidRDefault="00B84AA5" w:rsidP="00B84AA5">
            <w:pPr>
              <w:pStyle w:val="TableParagraph"/>
              <w:rPr>
                <w:rFonts w:asciiTheme="minorHAnsi" w:hAnsiTheme="minorHAnsi" w:cstheme="minorHAnsi"/>
                <w:sz w:val="24"/>
              </w:rPr>
            </w:pPr>
            <w:r w:rsidRPr="00B84AA5">
              <w:rPr>
                <w:rFonts w:asciiTheme="minorHAnsi" w:hAnsiTheme="minorHAnsi" w:cstheme="minorHAnsi"/>
                <w:sz w:val="24"/>
              </w:rPr>
              <w:t>healthy</w:t>
            </w:r>
            <w:r>
              <w:rPr>
                <w:rFonts w:asciiTheme="minorHAnsi" w:hAnsiTheme="minorHAnsi" w:cstheme="minorHAnsi"/>
                <w:sz w:val="24"/>
              </w:rPr>
              <w:t xml:space="preserve"> </w:t>
            </w:r>
            <w:r w:rsidRPr="00B84AA5">
              <w:rPr>
                <w:rFonts w:asciiTheme="minorHAnsi" w:hAnsiTheme="minorHAnsi" w:cstheme="minorHAnsi"/>
                <w:sz w:val="24"/>
              </w:rPr>
              <w:t>lifestyle,</w:t>
            </w:r>
            <w:r>
              <w:rPr>
                <w:rFonts w:asciiTheme="minorHAnsi" w:hAnsiTheme="minorHAnsi" w:cstheme="minorHAnsi"/>
                <w:sz w:val="24"/>
              </w:rPr>
              <w:t xml:space="preserve"> </w:t>
            </w:r>
            <w:r w:rsidRPr="00B84AA5">
              <w:rPr>
                <w:rFonts w:asciiTheme="minorHAnsi" w:hAnsiTheme="minorHAnsi" w:cstheme="minorHAnsi"/>
                <w:sz w:val="24"/>
              </w:rPr>
              <w:t>including</w:t>
            </w:r>
            <w:r>
              <w:rPr>
                <w:rFonts w:asciiTheme="minorHAnsi" w:hAnsiTheme="minorHAnsi" w:cstheme="minorHAnsi"/>
                <w:sz w:val="24"/>
              </w:rPr>
              <w:t xml:space="preserve"> </w:t>
            </w:r>
            <w:r w:rsidRPr="00B84AA5">
              <w:rPr>
                <w:rFonts w:asciiTheme="minorHAnsi" w:hAnsiTheme="minorHAnsi" w:cstheme="minorHAnsi"/>
                <w:sz w:val="24"/>
              </w:rPr>
              <w:t>regular</w:t>
            </w:r>
          </w:p>
          <w:p w14:paraId="733FD044" w14:textId="1B1759A6" w:rsidR="00912D39" w:rsidRPr="00412338" w:rsidRDefault="00B84AA5" w:rsidP="00B84AA5">
            <w:pPr>
              <w:pStyle w:val="TableParagraph"/>
              <w:rPr>
                <w:rFonts w:asciiTheme="minorHAnsi" w:hAnsiTheme="minorHAnsi" w:cstheme="minorHAnsi"/>
                <w:sz w:val="24"/>
              </w:rPr>
            </w:pPr>
            <w:r w:rsidRPr="00B84AA5">
              <w:rPr>
                <w:rFonts w:asciiTheme="minorHAnsi" w:hAnsiTheme="minorHAnsi" w:cstheme="minorHAnsi"/>
                <w:sz w:val="24"/>
              </w:rPr>
              <w:t>exercise</w:t>
            </w:r>
            <w:r>
              <w:rPr>
                <w:rFonts w:asciiTheme="minorHAnsi" w:hAnsiTheme="minorHAnsi" w:cstheme="minorHAnsi"/>
                <w:sz w:val="24"/>
              </w:rPr>
              <w:t xml:space="preserve"> </w:t>
            </w:r>
            <w:r w:rsidRPr="00B84AA5">
              <w:rPr>
                <w:rFonts w:asciiTheme="minorHAnsi" w:hAnsiTheme="minorHAnsi" w:cstheme="minorHAnsi"/>
                <w:sz w:val="24"/>
              </w:rPr>
              <w:t>can</w:t>
            </w:r>
            <w:r>
              <w:rPr>
                <w:rFonts w:asciiTheme="minorHAnsi" w:hAnsiTheme="minorHAnsi" w:cstheme="minorHAnsi"/>
                <w:sz w:val="24"/>
              </w:rPr>
              <w:t xml:space="preserve"> </w:t>
            </w:r>
            <w:r w:rsidRPr="00B84AA5">
              <w:rPr>
                <w:rFonts w:asciiTheme="minorHAnsi" w:hAnsiTheme="minorHAnsi" w:cstheme="minorHAnsi"/>
                <w:sz w:val="24"/>
              </w:rPr>
              <w:t>bring.</w:t>
            </w:r>
          </w:p>
          <w:p w14:paraId="7225B73D" w14:textId="77777777" w:rsidR="00912D39" w:rsidRPr="00412338" w:rsidRDefault="00912D39" w:rsidP="00B84AA5">
            <w:pPr>
              <w:pStyle w:val="TableParagraph"/>
              <w:rPr>
                <w:rFonts w:asciiTheme="minorHAnsi" w:hAnsiTheme="minorHAnsi" w:cstheme="minorHAnsi"/>
                <w:sz w:val="24"/>
              </w:rPr>
            </w:pPr>
          </w:p>
          <w:p w14:paraId="5EB033CB" w14:textId="77777777" w:rsidR="00912D39" w:rsidRPr="00412338" w:rsidRDefault="00912D39" w:rsidP="002B6B5E">
            <w:pPr>
              <w:pStyle w:val="TableParagraph"/>
              <w:rPr>
                <w:rFonts w:asciiTheme="minorHAnsi" w:hAnsiTheme="minorHAnsi" w:cstheme="minorHAnsi"/>
                <w:sz w:val="24"/>
              </w:rPr>
            </w:pPr>
          </w:p>
          <w:p w14:paraId="28BFE829" w14:textId="77777777" w:rsidR="00841F6B" w:rsidRPr="00412338" w:rsidRDefault="00841F6B" w:rsidP="00841F6B">
            <w:pPr>
              <w:rPr>
                <w:rFonts w:asciiTheme="minorHAnsi" w:hAnsiTheme="minorHAnsi" w:cstheme="minorHAnsi"/>
                <w:sz w:val="24"/>
              </w:rPr>
            </w:pPr>
          </w:p>
          <w:p w14:paraId="0599246A" w14:textId="75193611" w:rsidR="00912D39" w:rsidRDefault="00912D39" w:rsidP="002B6B5E">
            <w:pPr>
              <w:pStyle w:val="TableParagraph"/>
              <w:rPr>
                <w:rFonts w:asciiTheme="minorHAnsi" w:hAnsiTheme="minorHAnsi" w:cstheme="minorHAnsi"/>
                <w:sz w:val="24"/>
              </w:rPr>
            </w:pPr>
          </w:p>
          <w:p w14:paraId="633C1758" w14:textId="13587DD6" w:rsidR="00B84AA5" w:rsidRDefault="00B84AA5" w:rsidP="002B6B5E">
            <w:pPr>
              <w:pStyle w:val="TableParagraph"/>
              <w:rPr>
                <w:rFonts w:asciiTheme="minorHAnsi" w:hAnsiTheme="minorHAnsi" w:cstheme="minorHAnsi"/>
                <w:sz w:val="24"/>
              </w:rPr>
            </w:pPr>
          </w:p>
          <w:p w14:paraId="44E03FAD" w14:textId="69F7ADE1" w:rsidR="00B84AA5" w:rsidRDefault="00B84AA5" w:rsidP="002B6B5E">
            <w:pPr>
              <w:pStyle w:val="TableParagraph"/>
              <w:rPr>
                <w:rFonts w:asciiTheme="minorHAnsi" w:hAnsiTheme="minorHAnsi" w:cstheme="minorHAnsi"/>
                <w:sz w:val="24"/>
              </w:rPr>
            </w:pPr>
          </w:p>
          <w:p w14:paraId="5DD68F5E" w14:textId="0B46E1F1" w:rsidR="00B84AA5" w:rsidRDefault="00B84AA5" w:rsidP="002B6B5E">
            <w:pPr>
              <w:pStyle w:val="TableParagraph"/>
              <w:rPr>
                <w:rFonts w:asciiTheme="minorHAnsi" w:hAnsiTheme="minorHAnsi" w:cstheme="minorHAnsi"/>
                <w:sz w:val="24"/>
              </w:rPr>
            </w:pPr>
          </w:p>
          <w:p w14:paraId="39569765" w14:textId="12619D73" w:rsidR="00B84AA5" w:rsidRDefault="00B84AA5" w:rsidP="00B84AA5">
            <w:pPr>
              <w:pStyle w:val="TableParagraph"/>
              <w:tabs>
                <w:tab w:val="left" w:pos="1110"/>
              </w:tabs>
              <w:rPr>
                <w:rFonts w:asciiTheme="minorHAnsi" w:hAnsiTheme="minorHAnsi" w:cstheme="minorHAnsi"/>
                <w:sz w:val="24"/>
              </w:rPr>
            </w:pPr>
            <w:r>
              <w:rPr>
                <w:rFonts w:asciiTheme="minorHAnsi" w:hAnsiTheme="minorHAnsi" w:cstheme="minorHAnsi"/>
                <w:sz w:val="24"/>
              </w:rPr>
              <w:tab/>
            </w:r>
          </w:p>
          <w:p w14:paraId="5F16B525" w14:textId="77777777" w:rsidR="00912D39" w:rsidRPr="00412338" w:rsidRDefault="00912D39" w:rsidP="002B6B5E">
            <w:pPr>
              <w:pStyle w:val="TableParagraph"/>
              <w:rPr>
                <w:rFonts w:asciiTheme="minorHAnsi" w:hAnsiTheme="minorHAnsi" w:cstheme="minorHAnsi"/>
                <w:sz w:val="24"/>
              </w:rPr>
            </w:pPr>
          </w:p>
          <w:p w14:paraId="3C8A1BBC" w14:textId="343DE9A5" w:rsidR="00912D39" w:rsidRPr="00412338" w:rsidRDefault="00EE3827" w:rsidP="002B6B5E">
            <w:pPr>
              <w:pStyle w:val="TableParagraph"/>
              <w:rPr>
                <w:rFonts w:asciiTheme="minorHAnsi" w:hAnsiTheme="minorHAnsi" w:cstheme="minorHAnsi"/>
                <w:sz w:val="24"/>
              </w:rPr>
            </w:pPr>
            <w:r w:rsidRPr="00EE3827">
              <w:rPr>
                <w:rFonts w:asciiTheme="minorHAnsi" w:hAnsiTheme="minorHAnsi" w:cstheme="minorHAnsi"/>
                <w:sz w:val="24"/>
              </w:rPr>
              <w:t xml:space="preserve">Emotional support to build self-esteem and confidence to have a go with sport in school. </w:t>
            </w:r>
          </w:p>
        </w:tc>
        <w:tc>
          <w:tcPr>
            <w:tcW w:w="3685" w:type="dxa"/>
            <w:tcBorders>
              <w:bottom w:val="single" w:sz="12" w:space="0" w:color="231F20"/>
            </w:tcBorders>
          </w:tcPr>
          <w:p w14:paraId="2CC85DBC" w14:textId="052AF1E9" w:rsidR="00B84AA5" w:rsidRPr="00B84AA5" w:rsidRDefault="00B84AA5" w:rsidP="00B84AA5">
            <w:pPr>
              <w:rPr>
                <w:rFonts w:asciiTheme="minorHAnsi" w:hAnsiTheme="minorHAnsi" w:cstheme="minorHAnsi"/>
              </w:rPr>
            </w:pPr>
            <w:r w:rsidRPr="00B84AA5">
              <w:rPr>
                <w:rFonts w:asciiTheme="minorHAnsi" w:hAnsiTheme="minorHAnsi" w:cstheme="minorHAnsi"/>
              </w:rPr>
              <w:t>1</w:t>
            </w:r>
            <w:r>
              <w:rPr>
                <w:rFonts w:asciiTheme="minorHAnsi" w:hAnsiTheme="minorHAnsi" w:cstheme="minorHAnsi"/>
              </w:rPr>
              <w:t xml:space="preserve">, </w:t>
            </w:r>
            <w:r w:rsidRPr="00B84AA5">
              <w:rPr>
                <w:rFonts w:asciiTheme="minorHAnsi" w:hAnsiTheme="minorHAnsi" w:cstheme="minorHAnsi"/>
              </w:rPr>
              <w:t>To</w:t>
            </w:r>
            <w:r>
              <w:rPr>
                <w:rFonts w:asciiTheme="minorHAnsi" w:hAnsiTheme="minorHAnsi" w:cstheme="minorHAnsi"/>
              </w:rPr>
              <w:t xml:space="preserve"> </w:t>
            </w:r>
            <w:r w:rsidRPr="00B84AA5">
              <w:rPr>
                <w:rFonts w:asciiTheme="minorHAnsi" w:hAnsiTheme="minorHAnsi" w:cstheme="minorHAnsi"/>
              </w:rPr>
              <w:t>encourage</w:t>
            </w:r>
            <w:r>
              <w:rPr>
                <w:rFonts w:asciiTheme="minorHAnsi" w:hAnsiTheme="minorHAnsi" w:cstheme="minorHAnsi"/>
              </w:rPr>
              <w:t xml:space="preserve"> all </w:t>
            </w:r>
            <w:r w:rsidRPr="00B84AA5">
              <w:rPr>
                <w:rFonts w:asciiTheme="minorHAnsi" w:hAnsiTheme="minorHAnsi" w:cstheme="minorHAnsi"/>
              </w:rPr>
              <w:t>children</w:t>
            </w:r>
            <w:r>
              <w:rPr>
                <w:rFonts w:asciiTheme="minorHAnsi" w:hAnsiTheme="minorHAnsi" w:cstheme="minorHAnsi"/>
              </w:rPr>
              <w:t xml:space="preserve"> </w:t>
            </w:r>
            <w:r w:rsidRPr="00B84AA5">
              <w:rPr>
                <w:rFonts w:asciiTheme="minorHAnsi" w:hAnsiTheme="minorHAnsi" w:cstheme="minorHAnsi"/>
              </w:rPr>
              <w:t>to</w:t>
            </w:r>
            <w:r w:rsidRPr="00B84AA5">
              <w:rPr>
                <w:rFonts w:asciiTheme="minorHAnsi" w:hAnsiTheme="minorHAnsi" w:cstheme="minorHAnsi"/>
              </w:rPr>
              <w:tab/>
            </w:r>
          </w:p>
          <w:p w14:paraId="1DC0D0F0" w14:textId="5423D2BC" w:rsidR="00B84AA5" w:rsidRPr="00B84AA5" w:rsidRDefault="00B84AA5" w:rsidP="00B84AA5">
            <w:pPr>
              <w:rPr>
                <w:rFonts w:asciiTheme="minorHAnsi" w:hAnsiTheme="minorHAnsi" w:cstheme="minorHAnsi"/>
              </w:rPr>
            </w:pPr>
            <w:r w:rsidRPr="00B84AA5">
              <w:rPr>
                <w:rFonts w:asciiTheme="minorHAnsi" w:hAnsiTheme="minorHAnsi" w:cstheme="minorHAnsi"/>
              </w:rPr>
              <w:t>Participate</w:t>
            </w:r>
            <w:r>
              <w:rPr>
                <w:rFonts w:asciiTheme="minorHAnsi" w:hAnsiTheme="minorHAnsi" w:cstheme="minorHAnsi"/>
              </w:rPr>
              <w:t xml:space="preserve"> </w:t>
            </w:r>
            <w:r w:rsidRPr="00B84AA5">
              <w:rPr>
                <w:rFonts w:asciiTheme="minorHAnsi" w:hAnsiTheme="minorHAnsi" w:cstheme="minorHAnsi"/>
              </w:rPr>
              <w:t>in</w:t>
            </w:r>
            <w:r>
              <w:rPr>
                <w:rFonts w:asciiTheme="minorHAnsi" w:hAnsiTheme="minorHAnsi" w:cstheme="minorHAnsi"/>
              </w:rPr>
              <w:t xml:space="preserve"> </w:t>
            </w:r>
            <w:r w:rsidRPr="00B84AA5">
              <w:rPr>
                <w:rFonts w:asciiTheme="minorHAnsi" w:hAnsiTheme="minorHAnsi" w:cstheme="minorHAnsi"/>
              </w:rPr>
              <w:t>regular</w:t>
            </w:r>
            <w:r w:rsidR="008404EF">
              <w:rPr>
                <w:rFonts w:asciiTheme="minorHAnsi" w:hAnsiTheme="minorHAnsi" w:cstheme="minorHAnsi"/>
              </w:rPr>
              <w:t xml:space="preserve"> active play, </w:t>
            </w:r>
            <w:r w:rsidRPr="00B84AA5">
              <w:rPr>
                <w:rFonts w:asciiTheme="minorHAnsi" w:hAnsiTheme="minorHAnsi" w:cstheme="minorHAnsi"/>
              </w:rPr>
              <w:t>PE</w:t>
            </w:r>
            <w:r w:rsidR="008404EF">
              <w:rPr>
                <w:rFonts w:asciiTheme="minorHAnsi" w:hAnsiTheme="minorHAnsi" w:cstheme="minorHAnsi"/>
              </w:rPr>
              <w:t xml:space="preserve"> </w:t>
            </w:r>
            <w:r w:rsidRPr="00B84AA5">
              <w:rPr>
                <w:rFonts w:asciiTheme="minorHAnsi" w:hAnsiTheme="minorHAnsi" w:cstheme="minorHAnsi"/>
              </w:rPr>
              <w:t>&amp;</w:t>
            </w:r>
            <w:r w:rsidR="008404EF">
              <w:rPr>
                <w:rFonts w:asciiTheme="minorHAnsi" w:hAnsiTheme="minorHAnsi" w:cstheme="minorHAnsi"/>
              </w:rPr>
              <w:t xml:space="preserve"> </w:t>
            </w:r>
            <w:r w:rsidRPr="00B84AA5">
              <w:rPr>
                <w:rFonts w:asciiTheme="minorHAnsi" w:hAnsiTheme="minorHAnsi" w:cstheme="minorHAnsi"/>
              </w:rPr>
              <w:t>sport</w:t>
            </w:r>
          </w:p>
          <w:p w14:paraId="1BDAF3BC" w14:textId="30DD1DF5" w:rsidR="00B84AA5" w:rsidRPr="00B84AA5" w:rsidRDefault="00B84AA5" w:rsidP="00B84AA5">
            <w:pPr>
              <w:rPr>
                <w:rFonts w:asciiTheme="minorHAnsi" w:hAnsiTheme="minorHAnsi" w:cstheme="minorHAnsi"/>
              </w:rPr>
            </w:pPr>
            <w:r w:rsidRPr="00B84AA5">
              <w:rPr>
                <w:rFonts w:asciiTheme="minorHAnsi" w:hAnsiTheme="minorHAnsi" w:cstheme="minorHAnsi"/>
              </w:rPr>
              <w:t>2. Provide</w:t>
            </w:r>
            <w:r w:rsidR="008404EF">
              <w:rPr>
                <w:rFonts w:asciiTheme="minorHAnsi" w:hAnsiTheme="minorHAnsi" w:cstheme="minorHAnsi"/>
              </w:rPr>
              <w:t xml:space="preserve"> </w:t>
            </w:r>
            <w:r w:rsidRPr="00B84AA5">
              <w:rPr>
                <w:rFonts w:asciiTheme="minorHAnsi" w:hAnsiTheme="minorHAnsi" w:cstheme="minorHAnsi"/>
              </w:rPr>
              <w:t>specialist</w:t>
            </w:r>
            <w:r w:rsidR="008404EF">
              <w:rPr>
                <w:rFonts w:asciiTheme="minorHAnsi" w:hAnsiTheme="minorHAnsi" w:cstheme="minorHAnsi"/>
              </w:rPr>
              <w:t xml:space="preserve"> </w:t>
            </w:r>
            <w:r w:rsidRPr="00B84AA5">
              <w:rPr>
                <w:rFonts w:asciiTheme="minorHAnsi" w:hAnsiTheme="minorHAnsi" w:cstheme="minorHAnsi"/>
              </w:rPr>
              <w:t>teaching</w:t>
            </w:r>
            <w:r w:rsidR="008404EF">
              <w:rPr>
                <w:rFonts w:asciiTheme="minorHAnsi" w:hAnsiTheme="minorHAnsi" w:cstheme="minorHAnsi"/>
              </w:rPr>
              <w:t xml:space="preserve"> </w:t>
            </w:r>
            <w:r w:rsidRPr="00B84AA5">
              <w:rPr>
                <w:rFonts w:asciiTheme="minorHAnsi" w:hAnsiTheme="minorHAnsi" w:cstheme="minorHAnsi"/>
              </w:rPr>
              <w:t>in</w:t>
            </w:r>
            <w:r w:rsidRPr="00B84AA5">
              <w:rPr>
                <w:rFonts w:asciiTheme="minorHAnsi" w:hAnsiTheme="minorHAnsi" w:cstheme="minorHAnsi"/>
              </w:rPr>
              <w:tab/>
            </w:r>
            <w:r w:rsidR="008404EF">
              <w:rPr>
                <w:rFonts w:asciiTheme="minorHAnsi" w:hAnsiTheme="minorHAnsi" w:cstheme="minorHAnsi"/>
              </w:rPr>
              <w:t xml:space="preserve"> </w:t>
            </w:r>
            <w:r w:rsidRPr="00B84AA5">
              <w:rPr>
                <w:rFonts w:asciiTheme="minorHAnsi" w:hAnsiTheme="minorHAnsi" w:cstheme="minorHAnsi"/>
              </w:rPr>
              <w:t>PE</w:t>
            </w:r>
            <w:r w:rsidR="008404EF">
              <w:rPr>
                <w:rFonts w:asciiTheme="minorHAnsi" w:hAnsiTheme="minorHAnsi" w:cstheme="minorHAnsi"/>
              </w:rPr>
              <w:t xml:space="preserve"> </w:t>
            </w:r>
            <w:r w:rsidRPr="00B84AA5">
              <w:rPr>
                <w:rFonts w:asciiTheme="minorHAnsi" w:hAnsiTheme="minorHAnsi" w:cstheme="minorHAnsi"/>
              </w:rPr>
              <w:t>and</w:t>
            </w:r>
            <w:r w:rsidR="008404EF">
              <w:rPr>
                <w:rFonts w:asciiTheme="minorHAnsi" w:hAnsiTheme="minorHAnsi" w:cstheme="minorHAnsi"/>
              </w:rPr>
              <w:t xml:space="preserve"> </w:t>
            </w:r>
            <w:r w:rsidRPr="00B84AA5">
              <w:rPr>
                <w:rFonts w:asciiTheme="minorHAnsi" w:hAnsiTheme="minorHAnsi" w:cstheme="minorHAnsi"/>
              </w:rPr>
              <w:t>sport</w:t>
            </w:r>
          </w:p>
          <w:p w14:paraId="5B08B020" w14:textId="4C504144" w:rsidR="00B84AA5" w:rsidRPr="00B84AA5" w:rsidRDefault="00B84AA5" w:rsidP="00B84AA5">
            <w:pPr>
              <w:rPr>
                <w:rFonts w:asciiTheme="minorHAnsi" w:hAnsiTheme="minorHAnsi" w:cstheme="minorHAnsi"/>
              </w:rPr>
            </w:pPr>
            <w:r w:rsidRPr="00B84AA5">
              <w:rPr>
                <w:rFonts w:asciiTheme="minorHAnsi" w:hAnsiTheme="minorHAnsi" w:cstheme="minorHAnsi"/>
              </w:rPr>
              <w:t>3. Increase</w:t>
            </w:r>
            <w:r w:rsidR="008404EF">
              <w:rPr>
                <w:rFonts w:asciiTheme="minorHAnsi" w:hAnsiTheme="minorHAnsi" w:cstheme="minorHAnsi"/>
              </w:rPr>
              <w:t xml:space="preserve"> </w:t>
            </w:r>
            <w:r w:rsidRPr="00B84AA5">
              <w:rPr>
                <w:rFonts w:asciiTheme="minorHAnsi" w:hAnsiTheme="minorHAnsi" w:cstheme="minorHAnsi"/>
              </w:rPr>
              <w:t>the</w:t>
            </w:r>
            <w:r w:rsidR="008404EF">
              <w:rPr>
                <w:rFonts w:asciiTheme="minorHAnsi" w:hAnsiTheme="minorHAnsi" w:cstheme="minorHAnsi"/>
              </w:rPr>
              <w:t xml:space="preserve"> </w:t>
            </w:r>
            <w:r w:rsidRPr="00B84AA5">
              <w:rPr>
                <w:rFonts w:asciiTheme="minorHAnsi" w:hAnsiTheme="minorHAnsi" w:cstheme="minorHAnsi"/>
              </w:rPr>
              <w:t>range</w:t>
            </w:r>
            <w:r w:rsidR="008404EF">
              <w:rPr>
                <w:rFonts w:asciiTheme="minorHAnsi" w:hAnsiTheme="minorHAnsi" w:cstheme="minorHAnsi"/>
              </w:rPr>
              <w:t xml:space="preserve"> </w:t>
            </w:r>
            <w:r w:rsidRPr="00B84AA5">
              <w:rPr>
                <w:rFonts w:asciiTheme="minorHAnsi" w:hAnsiTheme="minorHAnsi" w:cstheme="minorHAnsi"/>
              </w:rPr>
              <w:t>of</w:t>
            </w:r>
            <w:r w:rsidRPr="00B84AA5">
              <w:rPr>
                <w:rFonts w:asciiTheme="minorHAnsi" w:hAnsiTheme="minorHAnsi" w:cstheme="minorHAnsi"/>
              </w:rPr>
              <w:tab/>
              <w:t>sports</w:t>
            </w:r>
            <w:r w:rsidR="008404EF">
              <w:rPr>
                <w:rFonts w:asciiTheme="minorHAnsi" w:hAnsiTheme="minorHAnsi" w:cstheme="minorHAnsi"/>
              </w:rPr>
              <w:t xml:space="preserve"> </w:t>
            </w:r>
            <w:r w:rsidRPr="00B84AA5">
              <w:rPr>
                <w:rFonts w:asciiTheme="minorHAnsi" w:hAnsiTheme="minorHAnsi" w:cstheme="minorHAnsi"/>
              </w:rPr>
              <w:t>offered</w:t>
            </w:r>
          </w:p>
          <w:p w14:paraId="222638DF" w14:textId="795DFE36" w:rsidR="00841F6B" w:rsidRDefault="00B84AA5" w:rsidP="00B84AA5">
            <w:pPr>
              <w:rPr>
                <w:rFonts w:asciiTheme="minorHAnsi" w:hAnsiTheme="minorHAnsi" w:cstheme="minorHAnsi"/>
              </w:rPr>
            </w:pPr>
            <w:r w:rsidRPr="00B84AA5">
              <w:rPr>
                <w:rFonts w:asciiTheme="minorHAnsi" w:hAnsiTheme="minorHAnsi" w:cstheme="minorHAnsi"/>
              </w:rPr>
              <w:t>4. Increase</w:t>
            </w:r>
            <w:r w:rsidR="008404EF">
              <w:rPr>
                <w:rFonts w:asciiTheme="minorHAnsi" w:hAnsiTheme="minorHAnsi" w:cstheme="minorHAnsi"/>
              </w:rPr>
              <w:t xml:space="preserve"> </w:t>
            </w:r>
            <w:r w:rsidRPr="00B84AA5">
              <w:rPr>
                <w:rFonts w:asciiTheme="minorHAnsi" w:hAnsiTheme="minorHAnsi" w:cstheme="minorHAnsi"/>
              </w:rPr>
              <w:t>engagement</w:t>
            </w:r>
            <w:r w:rsidRPr="00B84AA5">
              <w:rPr>
                <w:rFonts w:asciiTheme="minorHAnsi" w:hAnsiTheme="minorHAnsi" w:cstheme="minorHAnsi"/>
              </w:rPr>
              <w:tab/>
              <w:t>of</w:t>
            </w:r>
            <w:r w:rsidR="008404EF">
              <w:rPr>
                <w:rFonts w:asciiTheme="minorHAnsi" w:hAnsiTheme="minorHAnsi" w:cstheme="minorHAnsi"/>
              </w:rPr>
              <w:t xml:space="preserve"> </w:t>
            </w:r>
            <w:r w:rsidRPr="00B84AA5">
              <w:rPr>
                <w:rFonts w:asciiTheme="minorHAnsi" w:hAnsiTheme="minorHAnsi" w:cstheme="minorHAnsi"/>
              </w:rPr>
              <w:t>KS1</w:t>
            </w:r>
            <w:r w:rsidR="008404EF">
              <w:rPr>
                <w:rFonts w:asciiTheme="minorHAnsi" w:hAnsiTheme="minorHAnsi" w:cstheme="minorHAnsi"/>
              </w:rPr>
              <w:t xml:space="preserve"> </w:t>
            </w:r>
            <w:r w:rsidRPr="00B84AA5">
              <w:rPr>
                <w:rFonts w:asciiTheme="minorHAnsi" w:hAnsiTheme="minorHAnsi" w:cstheme="minorHAnsi"/>
              </w:rPr>
              <w:t>children</w:t>
            </w:r>
            <w:r w:rsidR="008404EF">
              <w:rPr>
                <w:rFonts w:asciiTheme="minorHAnsi" w:hAnsiTheme="minorHAnsi" w:cstheme="minorHAnsi"/>
              </w:rPr>
              <w:t xml:space="preserve"> </w:t>
            </w:r>
            <w:r w:rsidRPr="00B84AA5">
              <w:rPr>
                <w:rFonts w:asciiTheme="minorHAnsi" w:hAnsiTheme="minorHAnsi" w:cstheme="minorHAnsi"/>
              </w:rPr>
              <w:t>in</w:t>
            </w:r>
            <w:r w:rsidR="008404EF">
              <w:rPr>
                <w:rFonts w:asciiTheme="minorHAnsi" w:hAnsiTheme="minorHAnsi" w:cstheme="minorHAnsi"/>
              </w:rPr>
              <w:t xml:space="preserve"> active play and </w:t>
            </w:r>
            <w:r w:rsidRPr="00B84AA5">
              <w:rPr>
                <w:rFonts w:asciiTheme="minorHAnsi" w:hAnsiTheme="minorHAnsi" w:cstheme="minorHAnsi"/>
              </w:rPr>
              <w:t>sport</w:t>
            </w:r>
            <w:r w:rsidR="008404EF">
              <w:rPr>
                <w:rFonts w:asciiTheme="minorHAnsi" w:hAnsiTheme="minorHAnsi" w:cstheme="minorHAnsi"/>
              </w:rPr>
              <w:t>s</w:t>
            </w:r>
          </w:p>
          <w:p w14:paraId="0AB43F6B" w14:textId="3FF1A172" w:rsidR="00B84AA5" w:rsidRDefault="00B84AA5" w:rsidP="00841F6B">
            <w:pPr>
              <w:rPr>
                <w:rFonts w:asciiTheme="minorHAnsi" w:hAnsiTheme="minorHAnsi" w:cstheme="minorHAnsi"/>
              </w:rPr>
            </w:pPr>
          </w:p>
          <w:p w14:paraId="33CB6762" w14:textId="1D49F3B2" w:rsidR="00B84AA5" w:rsidRDefault="00B84AA5" w:rsidP="00841F6B">
            <w:pPr>
              <w:rPr>
                <w:rFonts w:asciiTheme="minorHAnsi" w:hAnsiTheme="minorHAnsi" w:cstheme="minorHAnsi"/>
              </w:rPr>
            </w:pPr>
          </w:p>
          <w:p w14:paraId="3916A604" w14:textId="34EBC3B1" w:rsidR="00B84AA5" w:rsidRDefault="00B84AA5" w:rsidP="00841F6B">
            <w:pPr>
              <w:rPr>
                <w:rFonts w:asciiTheme="minorHAnsi" w:hAnsiTheme="minorHAnsi" w:cstheme="minorHAnsi"/>
              </w:rPr>
            </w:pPr>
          </w:p>
          <w:p w14:paraId="53BF27C7" w14:textId="6765EC42" w:rsidR="00B84AA5" w:rsidRDefault="00B84AA5" w:rsidP="00841F6B">
            <w:pPr>
              <w:rPr>
                <w:rFonts w:asciiTheme="minorHAnsi" w:hAnsiTheme="minorHAnsi" w:cstheme="minorHAnsi"/>
              </w:rPr>
            </w:pPr>
          </w:p>
          <w:p w14:paraId="6C0C3C89" w14:textId="2C7B40CB" w:rsidR="00B84AA5" w:rsidRDefault="00B84AA5" w:rsidP="00841F6B">
            <w:pPr>
              <w:rPr>
                <w:rFonts w:asciiTheme="minorHAnsi" w:hAnsiTheme="minorHAnsi" w:cstheme="minorHAnsi"/>
                <w:sz w:val="24"/>
                <w:szCs w:val="24"/>
              </w:rPr>
            </w:pPr>
          </w:p>
          <w:p w14:paraId="751D2D48" w14:textId="77777777" w:rsidR="00B84AA5" w:rsidRPr="00412338" w:rsidRDefault="00B84AA5" w:rsidP="00841F6B">
            <w:pPr>
              <w:rPr>
                <w:rFonts w:asciiTheme="minorHAnsi" w:hAnsiTheme="minorHAnsi" w:cstheme="minorHAnsi"/>
                <w:sz w:val="24"/>
                <w:szCs w:val="24"/>
              </w:rPr>
            </w:pPr>
          </w:p>
          <w:p w14:paraId="752F640B" w14:textId="55BC415E" w:rsidR="00841F6B" w:rsidRPr="00412338" w:rsidRDefault="00EE3827" w:rsidP="00841F6B">
            <w:pPr>
              <w:rPr>
                <w:rFonts w:asciiTheme="minorHAnsi" w:hAnsiTheme="minorHAnsi" w:cstheme="minorHAnsi"/>
                <w:sz w:val="24"/>
                <w:szCs w:val="24"/>
              </w:rPr>
            </w:pPr>
            <w:r w:rsidRPr="00EE3827">
              <w:rPr>
                <w:rFonts w:asciiTheme="minorHAnsi" w:hAnsiTheme="minorHAnsi" w:cstheme="minorHAnsi"/>
                <w:sz w:val="24"/>
                <w:szCs w:val="24"/>
              </w:rPr>
              <w:t>School counsellor to run sessions with individual children, pairs and small groups to raise self-esteem and confidence to play sporting games at playtimes with others and raise confidence in having a go in PE sessions throughout the day.</w:t>
            </w:r>
          </w:p>
        </w:tc>
        <w:tc>
          <w:tcPr>
            <w:tcW w:w="1728" w:type="dxa"/>
            <w:tcBorders>
              <w:bottom w:val="single" w:sz="12" w:space="0" w:color="231F20"/>
            </w:tcBorders>
          </w:tcPr>
          <w:p w14:paraId="59A4F49C" w14:textId="77777777" w:rsidR="000C4EF6" w:rsidRDefault="002B6B5E" w:rsidP="000C4EF6">
            <w:pPr>
              <w:pStyle w:val="TableParagraph"/>
              <w:rPr>
                <w:rFonts w:asciiTheme="minorHAnsi" w:hAnsiTheme="minorHAnsi" w:cstheme="minorHAnsi"/>
                <w:sz w:val="24"/>
              </w:rPr>
            </w:pPr>
            <w:r w:rsidRPr="00412338">
              <w:rPr>
                <w:rFonts w:asciiTheme="minorHAnsi" w:hAnsiTheme="minorHAnsi" w:cstheme="minorHAnsi"/>
                <w:sz w:val="24"/>
              </w:rPr>
              <w:t xml:space="preserve"> </w:t>
            </w:r>
          </w:p>
          <w:p w14:paraId="1E9B37E9" w14:textId="77777777" w:rsidR="008404EF" w:rsidRDefault="00EE3827" w:rsidP="000C4EF6">
            <w:pPr>
              <w:pStyle w:val="TableParagraph"/>
              <w:rPr>
                <w:rFonts w:asciiTheme="minorHAnsi" w:hAnsiTheme="minorHAnsi" w:cstheme="minorHAnsi"/>
                <w:sz w:val="24"/>
              </w:rPr>
            </w:pPr>
            <w:r>
              <w:rPr>
                <w:rFonts w:asciiTheme="minorHAnsi" w:hAnsiTheme="minorHAnsi" w:cstheme="minorHAnsi"/>
                <w:sz w:val="24"/>
              </w:rPr>
              <w:t>£5</w:t>
            </w:r>
            <w:r w:rsidR="008404EF">
              <w:rPr>
                <w:rFonts w:asciiTheme="minorHAnsi" w:hAnsiTheme="minorHAnsi" w:cstheme="minorHAnsi"/>
                <w:sz w:val="24"/>
              </w:rPr>
              <w:t>200</w:t>
            </w:r>
          </w:p>
          <w:p w14:paraId="34DDD0D9" w14:textId="77777777" w:rsidR="006947E1" w:rsidRDefault="006947E1" w:rsidP="000C4EF6">
            <w:pPr>
              <w:pStyle w:val="TableParagraph"/>
              <w:rPr>
                <w:rFonts w:asciiTheme="minorHAnsi" w:hAnsiTheme="minorHAnsi" w:cstheme="minorHAnsi"/>
                <w:sz w:val="24"/>
              </w:rPr>
            </w:pPr>
          </w:p>
          <w:p w14:paraId="2BB58981" w14:textId="77777777" w:rsidR="006947E1" w:rsidRDefault="006947E1" w:rsidP="000C4EF6">
            <w:pPr>
              <w:pStyle w:val="TableParagraph"/>
              <w:rPr>
                <w:rFonts w:asciiTheme="minorHAnsi" w:hAnsiTheme="minorHAnsi" w:cstheme="minorHAnsi"/>
                <w:sz w:val="24"/>
              </w:rPr>
            </w:pPr>
          </w:p>
          <w:p w14:paraId="464C8C42" w14:textId="77777777" w:rsidR="006947E1" w:rsidRDefault="006947E1" w:rsidP="000C4EF6">
            <w:pPr>
              <w:pStyle w:val="TableParagraph"/>
              <w:rPr>
                <w:rFonts w:asciiTheme="minorHAnsi" w:hAnsiTheme="minorHAnsi" w:cstheme="minorHAnsi"/>
                <w:sz w:val="24"/>
              </w:rPr>
            </w:pPr>
          </w:p>
          <w:p w14:paraId="7DD5A2DE" w14:textId="77777777" w:rsidR="006947E1" w:rsidRDefault="006947E1" w:rsidP="000C4EF6">
            <w:pPr>
              <w:pStyle w:val="TableParagraph"/>
              <w:rPr>
                <w:rFonts w:asciiTheme="minorHAnsi" w:hAnsiTheme="minorHAnsi" w:cstheme="minorHAnsi"/>
                <w:sz w:val="24"/>
              </w:rPr>
            </w:pPr>
          </w:p>
          <w:p w14:paraId="3C143DC0" w14:textId="77777777" w:rsidR="006947E1" w:rsidRDefault="006947E1" w:rsidP="000C4EF6">
            <w:pPr>
              <w:pStyle w:val="TableParagraph"/>
              <w:rPr>
                <w:rFonts w:asciiTheme="minorHAnsi" w:hAnsiTheme="minorHAnsi" w:cstheme="minorHAnsi"/>
                <w:sz w:val="24"/>
              </w:rPr>
            </w:pPr>
          </w:p>
          <w:p w14:paraId="46A3BC35" w14:textId="77777777" w:rsidR="006947E1" w:rsidRDefault="006947E1" w:rsidP="000C4EF6">
            <w:pPr>
              <w:pStyle w:val="TableParagraph"/>
              <w:rPr>
                <w:rFonts w:asciiTheme="minorHAnsi" w:hAnsiTheme="minorHAnsi" w:cstheme="minorHAnsi"/>
                <w:sz w:val="24"/>
              </w:rPr>
            </w:pPr>
          </w:p>
          <w:p w14:paraId="2653EBC9" w14:textId="77777777" w:rsidR="006947E1" w:rsidRDefault="006947E1" w:rsidP="000C4EF6">
            <w:pPr>
              <w:pStyle w:val="TableParagraph"/>
              <w:rPr>
                <w:rFonts w:asciiTheme="minorHAnsi" w:hAnsiTheme="minorHAnsi" w:cstheme="minorHAnsi"/>
                <w:sz w:val="24"/>
              </w:rPr>
            </w:pPr>
          </w:p>
          <w:p w14:paraId="187373AA" w14:textId="6D6709E8" w:rsidR="006947E1" w:rsidRDefault="006947E1" w:rsidP="000C4EF6">
            <w:pPr>
              <w:pStyle w:val="TableParagraph"/>
              <w:rPr>
                <w:rFonts w:asciiTheme="minorHAnsi" w:hAnsiTheme="minorHAnsi" w:cstheme="minorHAnsi"/>
                <w:color w:val="FF0000"/>
                <w:sz w:val="24"/>
              </w:rPr>
            </w:pPr>
            <w:r w:rsidRPr="006947E1">
              <w:rPr>
                <w:rFonts w:asciiTheme="minorHAnsi" w:hAnsiTheme="minorHAnsi" w:cstheme="minorHAnsi"/>
                <w:color w:val="FF0000"/>
                <w:sz w:val="24"/>
              </w:rPr>
              <w:t>Due to Covid 19</w:t>
            </w:r>
            <w:r>
              <w:rPr>
                <w:rFonts w:asciiTheme="minorHAnsi" w:hAnsiTheme="minorHAnsi" w:cstheme="minorHAnsi"/>
                <w:color w:val="FF0000"/>
                <w:sz w:val="24"/>
              </w:rPr>
              <w:t xml:space="preserve"> lockdown</w:t>
            </w:r>
          </w:p>
          <w:p w14:paraId="3CA86CC7" w14:textId="474B2FC2" w:rsidR="006947E1" w:rsidRPr="008404EF" w:rsidRDefault="006947E1" w:rsidP="000C4EF6">
            <w:pPr>
              <w:pStyle w:val="TableParagraph"/>
              <w:rPr>
                <w:rFonts w:asciiTheme="minorHAnsi" w:hAnsiTheme="minorHAnsi" w:cstheme="minorHAnsi"/>
                <w:sz w:val="24"/>
              </w:rPr>
            </w:pPr>
            <w:r>
              <w:rPr>
                <w:rFonts w:asciiTheme="minorHAnsi" w:hAnsiTheme="minorHAnsi" w:cstheme="minorHAnsi"/>
                <w:color w:val="FF0000"/>
                <w:sz w:val="24"/>
              </w:rPr>
              <w:t>£1700 will carry over to 2020/21</w:t>
            </w:r>
          </w:p>
        </w:tc>
        <w:tc>
          <w:tcPr>
            <w:tcW w:w="3517" w:type="dxa"/>
            <w:tcBorders>
              <w:bottom w:val="single" w:sz="12" w:space="0" w:color="231F20"/>
            </w:tcBorders>
          </w:tcPr>
          <w:p w14:paraId="5FA7B7F7" w14:textId="77777777" w:rsidR="008404EF" w:rsidRPr="008404EF" w:rsidRDefault="008404EF" w:rsidP="008404EF">
            <w:pPr>
              <w:pStyle w:val="TableParagraph"/>
              <w:rPr>
                <w:rFonts w:asciiTheme="minorHAnsi" w:hAnsiTheme="minorHAnsi" w:cstheme="minorHAnsi"/>
                <w:sz w:val="24"/>
              </w:rPr>
            </w:pPr>
            <w:r w:rsidRPr="008404EF">
              <w:rPr>
                <w:rFonts w:asciiTheme="minorHAnsi" w:hAnsiTheme="minorHAnsi" w:cstheme="minorHAnsi"/>
                <w:sz w:val="24"/>
              </w:rPr>
              <w:t>Impact:</w:t>
            </w:r>
          </w:p>
          <w:p w14:paraId="404976C4" w14:textId="5057952B" w:rsidR="008404EF" w:rsidRPr="008404EF" w:rsidRDefault="008404EF" w:rsidP="008404EF">
            <w:pPr>
              <w:pStyle w:val="TableParagraph"/>
              <w:rPr>
                <w:rFonts w:asciiTheme="minorHAnsi" w:hAnsiTheme="minorHAnsi" w:cstheme="minorHAnsi"/>
                <w:sz w:val="24"/>
              </w:rPr>
            </w:pPr>
            <w:r w:rsidRPr="008404EF">
              <w:rPr>
                <w:rFonts w:asciiTheme="minorHAnsi" w:hAnsiTheme="minorHAnsi" w:cstheme="minorHAnsi"/>
                <w:sz w:val="24"/>
              </w:rPr>
              <w:t>Increased</w:t>
            </w:r>
            <w:r>
              <w:rPr>
                <w:rFonts w:asciiTheme="minorHAnsi" w:hAnsiTheme="minorHAnsi" w:cstheme="minorHAnsi"/>
                <w:sz w:val="24"/>
              </w:rPr>
              <w:t xml:space="preserve"> </w:t>
            </w:r>
            <w:r w:rsidRPr="008404EF">
              <w:rPr>
                <w:rFonts w:asciiTheme="minorHAnsi" w:hAnsiTheme="minorHAnsi" w:cstheme="minorHAnsi"/>
                <w:sz w:val="24"/>
              </w:rPr>
              <w:t>participation</w:t>
            </w:r>
            <w:r>
              <w:rPr>
                <w:rFonts w:asciiTheme="minorHAnsi" w:hAnsiTheme="minorHAnsi" w:cstheme="minorHAnsi"/>
                <w:sz w:val="24"/>
              </w:rPr>
              <w:t xml:space="preserve"> </w:t>
            </w:r>
            <w:r w:rsidRPr="008404EF">
              <w:rPr>
                <w:rFonts w:asciiTheme="minorHAnsi" w:hAnsiTheme="minorHAnsi" w:cstheme="minorHAnsi"/>
                <w:sz w:val="24"/>
              </w:rPr>
              <w:t>from</w:t>
            </w:r>
            <w:r>
              <w:rPr>
                <w:rFonts w:asciiTheme="minorHAnsi" w:hAnsiTheme="minorHAnsi" w:cstheme="minorHAnsi"/>
                <w:sz w:val="24"/>
              </w:rPr>
              <w:t xml:space="preserve"> </w:t>
            </w:r>
            <w:r w:rsidRPr="008404EF">
              <w:rPr>
                <w:rFonts w:asciiTheme="minorHAnsi" w:hAnsiTheme="minorHAnsi" w:cstheme="minorHAnsi"/>
                <w:sz w:val="24"/>
              </w:rPr>
              <w:t>all</w:t>
            </w:r>
          </w:p>
          <w:p w14:paraId="5D5E1697" w14:textId="5FA9E371" w:rsidR="008404EF" w:rsidRPr="008404EF" w:rsidRDefault="008404EF" w:rsidP="008404EF">
            <w:pPr>
              <w:pStyle w:val="TableParagraph"/>
              <w:rPr>
                <w:rFonts w:asciiTheme="minorHAnsi" w:hAnsiTheme="minorHAnsi" w:cstheme="minorHAnsi"/>
                <w:sz w:val="24"/>
              </w:rPr>
            </w:pPr>
            <w:r w:rsidRPr="008404EF">
              <w:rPr>
                <w:rFonts w:asciiTheme="minorHAnsi" w:hAnsiTheme="minorHAnsi" w:cstheme="minorHAnsi"/>
                <w:sz w:val="24"/>
              </w:rPr>
              <w:t>Improved</w:t>
            </w:r>
            <w:r>
              <w:rPr>
                <w:rFonts w:asciiTheme="minorHAnsi" w:hAnsiTheme="minorHAnsi" w:cstheme="minorHAnsi"/>
                <w:sz w:val="24"/>
              </w:rPr>
              <w:t xml:space="preserve"> </w:t>
            </w:r>
            <w:r w:rsidRPr="008404EF">
              <w:rPr>
                <w:rFonts w:asciiTheme="minorHAnsi" w:hAnsiTheme="minorHAnsi" w:cstheme="minorHAnsi"/>
                <w:sz w:val="24"/>
              </w:rPr>
              <w:t>outcome</w:t>
            </w:r>
            <w:r>
              <w:rPr>
                <w:rFonts w:asciiTheme="minorHAnsi" w:hAnsiTheme="minorHAnsi" w:cstheme="minorHAnsi"/>
                <w:sz w:val="24"/>
              </w:rPr>
              <w:t xml:space="preserve"> </w:t>
            </w:r>
            <w:r w:rsidRPr="008404EF">
              <w:rPr>
                <w:rFonts w:asciiTheme="minorHAnsi" w:hAnsiTheme="minorHAnsi" w:cstheme="minorHAnsi"/>
                <w:sz w:val="24"/>
              </w:rPr>
              <w:t>in</w:t>
            </w:r>
            <w:r w:rsidRPr="008404EF">
              <w:rPr>
                <w:rFonts w:asciiTheme="minorHAnsi" w:hAnsiTheme="minorHAnsi" w:cstheme="minorHAnsi"/>
                <w:sz w:val="24"/>
              </w:rPr>
              <w:tab/>
              <w:t>PE</w:t>
            </w:r>
            <w:r>
              <w:rPr>
                <w:rFonts w:asciiTheme="minorHAnsi" w:hAnsiTheme="minorHAnsi" w:cstheme="minorHAnsi"/>
                <w:sz w:val="24"/>
              </w:rPr>
              <w:t xml:space="preserve"> </w:t>
            </w:r>
            <w:r w:rsidRPr="008404EF">
              <w:rPr>
                <w:rFonts w:asciiTheme="minorHAnsi" w:hAnsiTheme="minorHAnsi" w:cstheme="minorHAnsi"/>
                <w:sz w:val="24"/>
              </w:rPr>
              <w:t>and</w:t>
            </w:r>
            <w:r w:rsidRPr="008404EF">
              <w:rPr>
                <w:rFonts w:asciiTheme="minorHAnsi" w:hAnsiTheme="minorHAnsi" w:cstheme="minorHAnsi"/>
                <w:sz w:val="24"/>
              </w:rPr>
              <w:tab/>
            </w:r>
          </w:p>
          <w:p w14:paraId="7D959371" w14:textId="48926985" w:rsidR="008404EF" w:rsidRPr="008404EF" w:rsidRDefault="008404EF" w:rsidP="008404EF">
            <w:pPr>
              <w:pStyle w:val="TableParagraph"/>
              <w:rPr>
                <w:rFonts w:asciiTheme="minorHAnsi" w:hAnsiTheme="minorHAnsi" w:cstheme="minorHAnsi"/>
                <w:sz w:val="24"/>
              </w:rPr>
            </w:pPr>
            <w:r>
              <w:rPr>
                <w:rFonts w:asciiTheme="minorHAnsi" w:hAnsiTheme="minorHAnsi" w:cstheme="minorHAnsi"/>
                <w:sz w:val="24"/>
              </w:rPr>
              <w:t>a</w:t>
            </w:r>
            <w:r w:rsidRPr="008404EF">
              <w:rPr>
                <w:rFonts w:asciiTheme="minorHAnsi" w:hAnsiTheme="minorHAnsi" w:cstheme="minorHAnsi"/>
                <w:sz w:val="24"/>
              </w:rPr>
              <w:t>cross</w:t>
            </w:r>
            <w:r>
              <w:rPr>
                <w:rFonts w:asciiTheme="minorHAnsi" w:hAnsiTheme="minorHAnsi" w:cstheme="minorHAnsi"/>
                <w:sz w:val="24"/>
              </w:rPr>
              <w:t xml:space="preserve"> t</w:t>
            </w:r>
            <w:r w:rsidRPr="008404EF">
              <w:rPr>
                <w:rFonts w:asciiTheme="minorHAnsi" w:hAnsiTheme="minorHAnsi" w:cstheme="minorHAnsi"/>
                <w:sz w:val="24"/>
              </w:rPr>
              <w:t>he</w:t>
            </w:r>
            <w:r>
              <w:rPr>
                <w:rFonts w:asciiTheme="minorHAnsi" w:hAnsiTheme="minorHAnsi" w:cstheme="minorHAnsi"/>
                <w:sz w:val="24"/>
              </w:rPr>
              <w:t xml:space="preserve"> </w:t>
            </w:r>
            <w:r w:rsidRPr="008404EF">
              <w:rPr>
                <w:rFonts w:asciiTheme="minorHAnsi" w:hAnsiTheme="minorHAnsi" w:cstheme="minorHAnsi"/>
                <w:sz w:val="24"/>
              </w:rPr>
              <w:t>curriculum</w:t>
            </w:r>
          </w:p>
          <w:p w14:paraId="194B65AD" w14:textId="3160DBBF" w:rsidR="008404EF" w:rsidRPr="008404EF" w:rsidRDefault="008404EF" w:rsidP="008404EF">
            <w:pPr>
              <w:pStyle w:val="TableParagraph"/>
              <w:rPr>
                <w:rFonts w:asciiTheme="minorHAnsi" w:hAnsiTheme="minorHAnsi" w:cstheme="minorHAnsi"/>
                <w:sz w:val="24"/>
              </w:rPr>
            </w:pPr>
            <w:r w:rsidRPr="008404EF">
              <w:rPr>
                <w:rFonts w:asciiTheme="minorHAnsi" w:hAnsiTheme="minorHAnsi" w:cstheme="minorHAnsi"/>
                <w:sz w:val="24"/>
              </w:rPr>
              <w:t>Work</w:t>
            </w:r>
            <w:r>
              <w:rPr>
                <w:rFonts w:asciiTheme="minorHAnsi" w:hAnsiTheme="minorHAnsi" w:cstheme="minorHAnsi"/>
                <w:sz w:val="24"/>
              </w:rPr>
              <w:t xml:space="preserve"> </w:t>
            </w:r>
            <w:r w:rsidRPr="008404EF">
              <w:rPr>
                <w:rFonts w:asciiTheme="minorHAnsi" w:hAnsiTheme="minorHAnsi" w:cstheme="minorHAnsi"/>
                <w:sz w:val="24"/>
              </w:rPr>
              <w:t>towards</w:t>
            </w:r>
            <w:r w:rsidRPr="008404EF">
              <w:rPr>
                <w:rFonts w:asciiTheme="minorHAnsi" w:hAnsiTheme="minorHAnsi" w:cstheme="minorHAnsi"/>
                <w:sz w:val="24"/>
              </w:rPr>
              <w:tab/>
              <w:t>attaining</w:t>
            </w:r>
            <w:r>
              <w:rPr>
                <w:rFonts w:asciiTheme="minorHAnsi" w:hAnsiTheme="minorHAnsi" w:cstheme="minorHAnsi"/>
                <w:sz w:val="24"/>
              </w:rPr>
              <w:t xml:space="preserve"> the </w:t>
            </w:r>
            <w:r w:rsidRPr="008404EF">
              <w:rPr>
                <w:rFonts w:asciiTheme="minorHAnsi" w:hAnsiTheme="minorHAnsi" w:cstheme="minorHAnsi"/>
                <w:sz w:val="24"/>
              </w:rPr>
              <w:t>gold</w:t>
            </w:r>
            <w:r>
              <w:rPr>
                <w:rFonts w:asciiTheme="minorHAnsi" w:hAnsiTheme="minorHAnsi" w:cstheme="minorHAnsi"/>
                <w:sz w:val="24"/>
              </w:rPr>
              <w:t xml:space="preserve"> </w:t>
            </w:r>
            <w:r w:rsidRPr="008404EF">
              <w:rPr>
                <w:rFonts w:asciiTheme="minorHAnsi" w:hAnsiTheme="minorHAnsi" w:cstheme="minorHAnsi"/>
                <w:sz w:val="24"/>
              </w:rPr>
              <w:t>School</w:t>
            </w:r>
            <w:r w:rsidRPr="008404EF">
              <w:rPr>
                <w:rFonts w:asciiTheme="minorHAnsi" w:hAnsiTheme="minorHAnsi" w:cstheme="minorHAnsi"/>
                <w:sz w:val="24"/>
              </w:rPr>
              <w:tab/>
              <w:t>Games</w:t>
            </w:r>
            <w:r w:rsidRPr="008404EF">
              <w:rPr>
                <w:rFonts w:asciiTheme="minorHAnsi" w:hAnsiTheme="minorHAnsi" w:cstheme="minorHAnsi"/>
                <w:sz w:val="24"/>
              </w:rPr>
              <w:tab/>
              <w:t>Mark</w:t>
            </w:r>
          </w:p>
          <w:p w14:paraId="4A36C901" w14:textId="77777777" w:rsidR="008404EF" w:rsidRDefault="008404EF" w:rsidP="008404EF">
            <w:pPr>
              <w:pStyle w:val="TableParagraph"/>
              <w:rPr>
                <w:rFonts w:asciiTheme="minorHAnsi" w:hAnsiTheme="minorHAnsi" w:cstheme="minorHAnsi"/>
                <w:sz w:val="24"/>
              </w:rPr>
            </w:pPr>
          </w:p>
          <w:p w14:paraId="4A04C62D" w14:textId="77777777" w:rsidR="008404EF" w:rsidRDefault="008404EF" w:rsidP="008404EF">
            <w:pPr>
              <w:pStyle w:val="TableParagraph"/>
              <w:rPr>
                <w:rFonts w:asciiTheme="minorHAnsi" w:hAnsiTheme="minorHAnsi" w:cstheme="minorHAnsi"/>
                <w:sz w:val="24"/>
              </w:rPr>
            </w:pPr>
            <w:r w:rsidRPr="008404EF">
              <w:rPr>
                <w:rFonts w:asciiTheme="minorHAnsi" w:hAnsiTheme="minorHAnsi" w:cstheme="minorHAnsi"/>
                <w:sz w:val="24"/>
              </w:rPr>
              <w:t>Evidence:</w:t>
            </w:r>
            <w:r w:rsidRPr="008404EF">
              <w:rPr>
                <w:rFonts w:asciiTheme="minorHAnsi" w:hAnsiTheme="minorHAnsi" w:cstheme="minorHAnsi"/>
                <w:sz w:val="24"/>
              </w:rPr>
              <w:tab/>
            </w:r>
          </w:p>
          <w:p w14:paraId="03656796" w14:textId="1E91B7DD" w:rsidR="008404EF" w:rsidRDefault="008404EF" w:rsidP="008404EF">
            <w:pPr>
              <w:pStyle w:val="TableParagraph"/>
              <w:rPr>
                <w:rFonts w:asciiTheme="minorHAnsi" w:hAnsiTheme="minorHAnsi" w:cstheme="minorHAnsi"/>
                <w:sz w:val="24"/>
              </w:rPr>
            </w:pPr>
            <w:r>
              <w:rPr>
                <w:rFonts w:asciiTheme="minorHAnsi" w:hAnsiTheme="minorHAnsi" w:cstheme="minorHAnsi"/>
                <w:sz w:val="24"/>
              </w:rPr>
              <w:t>Attainment levels in PE</w:t>
            </w:r>
            <w:r w:rsidRPr="008404EF">
              <w:rPr>
                <w:rFonts w:asciiTheme="minorHAnsi" w:hAnsiTheme="minorHAnsi" w:cstheme="minorHAnsi"/>
                <w:sz w:val="24"/>
              </w:rPr>
              <w:t>,</w:t>
            </w:r>
          </w:p>
          <w:p w14:paraId="2288B260" w14:textId="71284570" w:rsidR="00B33FA4" w:rsidRPr="008404EF" w:rsidRDefault="008404EF" w:rsidP="008404EF">
            <w:pPr>
              <w:pStyle w:val="TableParagraph"/>
              <w:rPr>
                <w:rFonts w:asciiTheme="minorHAnsi" w:hAnsiTheme="minorHAnsi" w:cstheme="minorHAnsi"/>
                <w:sz w:val="24"/>
              </w:rPr>
            </w:pPr>
            <w:r w:rsidRPr="008404EF">
              <w:rPr>
                <w:rFonts w:asciiTheme="minorHAnsi" w:hAnsiTheme="minorHAnsi" w:cstheme="minorHAnsi"/>
                <w:sz w:val="24"/>
              </w:rPr>
              <w:t>School</w:t>
            </w:r>
            <w:r>
              <w:rPr>
                <w:rFonts w:asciiTheme="minorHAnsi" w:hAnsiTheme="minorHAnsi" w:cstheme="minorHAnsi"/>
                <w:sz w:val="24"/>
              </w:rPr>
              <w:t xml:space="preserve"> </w:t>
            </w:r>
            <w:r w:rsidRPr="008404EF">
              <w:rPr>
                <w:rFonts w:asciiTheme="minorHAnsi" w:hAnsiTheme="minorHAnsi" w:cstheme="minorHAnsi"/>
                <w:sz w:val="24"/>
              </w:rPr>
              <w:t>games</w:t>
            </w:r>
            <w:r w:rsidRPr="008404EF">
              <w:rPr>
                <w:rFonts w:asciiTheme="minorHAnsi" w:hAnsiTheme="minorHAnsi" w:cstheme="minorHAnsi"/>
                <w:sz w:val="24"/>
              </w:rPr>
              <w:tab/>
              <w:t>mark</w:t>
            </w:r>
          </w:p>
          <w:p w14:paraId="712FBEC6" w14:textId="77777777" w:rsidR="00B33FA4" w:rsidRPr="00412338" w:rsidRDefault="00B33FA4" w:rsidP="00841F6B">
            <w:pPr>
              <w:rPr>
                <w:rFonts w:asciiTheme="minorHAnsi" w:hAnsiTheme="minorHAnsi" w:cstheme="minorHAnsi"/>
                <w:sz w:val="24"/>
                <w:szCs w:val="24"/>
              </w:rPr>
            </w:pPr>
          </w:p>
          <w:p w14:paraId="4FB6B115" w14:textId="4F79B606" w:rsidR="00B33FA4" w:rsidRDefault="00B33FA4" w:rsidP="00841F6B">
            <w:pPr>
              <w:rPr>
                <w:rFonts w:asciiTheme="minorHAnsi" w:hAnsiTheme="minorHAnsi" w:cstheme="minorHAnsi"/>
                <w:sz w:val="24"/>
                <w:szCs w:val="24"/>
              </w:rPr>
            </w:pPr>
          </w:p>
          <w:p w14:paraId="0B48F21A" w14:textId="77777777" w:rsidR="00B84AA5" w:rsidRPr="00412338" w:rsidRDefault="00B84AA5" w:rsidP="00841F6B">
            <w:pPr>
              <w:rPr>
                <w:rFonts w:asciiTheme="minorHAnsi" w:hAnsiTheme="minorHAnsi" w:cstheme="minorHAnsi"/>
                <w:sz w:val="24"/>
                <w:szCs w:val="24"/>
              </w:rPr>
            </w:pPr>
          </w:p>
          <w:p w14:paraId="2EB455E9" w14:textId="77777777" w:rsidR="00B33FA4" w:rsidRPr="00412338" w:rsidRDefault="00B33FA4" w:rsidP="00841F6B">
            <w:pPr>
              <w:rPr>
                <w:rFonts w:asciiTheme="minorHAnsi" w:hAnsiTheme="minorHAnsi" w:cstheme="minorHAnsi"/>
                <w:sz w:val="24"/>
                <w:szCs w:val="24"/>
              </w:rPr>
            </w:pPr>
            <w:r w:rsidRPr="00412338">
              <w:rPr>
                <w:rFonts w:asciiTheme="minorHAnsi" w:hAnsiTheme="minorHAnsi" w:cstheme="minorHAnsi"/>
                <w:sz w:val="24"/>
                <w:szCs w:val="24"/>
              </w:rPr>
              <w:t>Increased confidence in individual pupils. Increase of participation in PE lessons and school competitions</w:t>
            </w:r>
          </w:p>
        </w:tc>
        <w:tc>
          <w:tcPr>
            <w:tcW w:w="2925" w:type="dxa"/>
            <w:tcBorders>
              <w:bottom w:val="single" w:sz="12" w:space="0" w:color="231F20"/>
            </w:tcBorders>
          </w:tcPr>
          <w:p w14:paraId="61E7F37E" w14:textId="6EC41915" w:rsidR="00841F6B" w:rsidRDefault="00422AFF" w:rsidP="000C4EF6">
            <w:pPr>
              <w:pStyle w:val="TableParagraph"/>
              <w:rPr>
                <w:rFonts w:asciiTheme="minorHAnsi" w:hAnsiTheme="minorHAnsi" w:cstheme="minorHAnsi"/>
                <w:sz w:val="24"/>
              </w:rPr>
            </w:pPr>
            <w:r>
              <w:rPr>
                <w:rFonts w:asciiTheme="minorHAnsi" w:hAnsiTheme="minorHAnsi" w:cstheme="minorHAnsi"/>
                <w:sz w:val="24"/>
              </w:rPr>
              <w:t>90% of p</w:t>
            </w:r>
            <w:r w:rsidR="000C4EF6" w:rsidRPr="00412338">
              <w:rPr>
                <w:rFonts w:asciiTheme="minorHAnsi" w:hAnsiTheme="minorHAnsi" w:cstheme="minorHAnsi"/>
                <w:sz w:val="24"/>
              </w:rPr>
              <w:t>upils will make expected progress (3 points) from their starting points.</w:t>
            </w:r>
          </w:p>
          <w:p w14:paraId="74031E5B" w14:textId="36B08045" w:rsidR="0083202C" w:rsidRDefault="0083202C" w:rsidP="000C4EF6">
            <w:pPr>
              <w:pStyle w:val="TableParagraph"/>
              <w:rPr>
                <w:rFonts w:asciiTheme="minorHAnsi" w:hAnsiTheme="minorHAnsi" w:cstheme="minorHAnsi"/>
                <w:sz w:val="24"/>
              </w:rPr>
            </w:pPr>
          </w:p>
          <w:p w14:paraId="2C35B09B" w14:textId="6D2565EE" w:rsidR="0083202C" w:rsidRDefault="0083202C" w:rsidP="000C4EF6">
            <w:pPr>
              <w:pStyle w:val="TableParagraph"/>
              <w:rPr>
                <w:rFonts w:asciiTheme="minorHAnsi" w:hAnsiTheme="minorHAnsi" w:cstheme="minorHAnsi"/>
                <w:sz w:val="24"/>
              </w:rPr>
            </w:pPr>
            <w:r>
              <w:rPr>
                <w:rFonts w:asciiTheme="minorHAnsi" w:hAnsiTheme="minorHAnsi" w:cstheme="minorHAnsi"/>
                <w:sz w:val="24"/>
              </w:rPr>
              <w:t>Introduce Forest school and OPAL to expand opportunities for children to take part in regular physical activities.</w:t>
            </w:r>
          </w:p>
          <w:p w14:paraId="3D6C7DCD" w14:textId="062305A8" w:rsidR="008404EF" w:rsidRDefault="008404EF" w:rsidP="000C4EF6">
            <w:pPr>
              <w:pStyle w:val="TableParagraph"/>
              <w:rPr>
                <w:rFonts w:asciiTheme="minorHAnsi" w:hAnsiTheme="minorHAnsi" w:cstheme="minorHAnsi"/>
                <w:sz w:val="24"/>
              </w:rPr>
            </w:pPr>
          </w:p>
          <w:p w14:paraId="089CABE4" w14:textId="7D7B0398" w:rsidR="008404EF" w:rsidRDefault="008404EF" w:rsidP="000C4EF6">
            <w:pPr>
              <w:pStyle w:val="TableParagraph"/>
              <w:rPr>
                <w:rFonts w:asciiTheme="minorHAnsi" w:hAnsiTheme="minorHAnsi" w:cstheme="minorHAnsi"/>
                <w:sz w:val="24"/>
              </w:rPr>
            </w:pPr>
          </w:p>
          <w:p w14:paraId="7345E024" w14:textId="5AB4C415" w:rsidR="008404EF" w:rsidRDefault="008404EF" w:rsidP="000C4EF6">
            <w:pPr>
              <w:pStyle w:val="TableParagraph"/>
              <w:rPr>
                <w:rFonts w:asciiTheme="minorHAnsi" w:hAnsiTheme="minorHAnsi" w:cstheme="minorHAnsi"/>
                <w:sz w:val="24"/>
              </w:rPr>
            </w:pPr>
          </w:p>
          <w:p w14:paraId="63D32EF8" w14:textId="37BDDC07" w:rsidR="008404EF" w:rsidRDefault="008404EF" w:rsidP="000C4EF6">
            <w:pPr>
              <w:pStyle w:val="TableParagraph"/>
              <w:rPr>
                <w:rFonts w:asciiTheme="minorHAnsi" w:hAnsiTheme="minorHAnsi" w:cstheme="minorHAnsi"/>
                <w:sz w:val="24"/>
              </w:rPr>
            </w:pPr>
          </w:p>
          <w:p w14:paraId="09AEBCA8" w14:textId="0F8830C8" w:rsidR="008404EF" w:rsidRDefault="008404EF" w:rsidP="000C4EF6">
            <w:pPr>
              <w:pStyle w:val="TableParagraph"/>
              <w:rPr>
                <w:rFonts w:asciiTheme="minorHAnsi" w:hAnsiTheme="minorHAnsi" w:cstheme="minorHAnsi"/>
                <w:sz w:val="24"/>
              </w:rPr>
            </w:pPr>
          </w:p>
          <w:p w14:paraId="76C42186" w14:textId="5D470CB6" w:rsidR="008404EF" w:rsidRDefault="008404EF" w:rsidP="000C4EF6">
            <w:pPr>
              <w:pStyle w:val="TableParagraph"/>
              <w:rPr>
                <w:rFonts w:asciiTheme="minorHAnsi" w:hAnsiTheme="minorHAnsi" w:cstheme="minorHAnsi"/>
                <w:sz w:val="24"/>
              </w:rPr>
            </w:pPr>
          </w:p>
          <w:p w14:paraId="09BF85DA" w14:textId="137EA69C" w:rsidR="008404EF" w:rsidRDefault="008404EF" w:rsidP="000C4EF6">
            <w:pPr>
              <w:pStyle w:val="TableParagraph"/>
              <w:rPr>
                <w:rFonts w:asciiTheme="minorHAnsi" w:hAnsiTheme="minorHAnsi" w:cstheme="minorHAnsi"/>
                <w:sz w:val="24"/>
              </w:rPr>
            </w:pPr>
          </w:p>
          <w:p w14:paraId="7CCA5ACD" w14:textId="7A0A6A26" w:rsidR="008404EF" w:rsidRDefault="008404EF" w:rsidP="000C4EF6">
            <w:pPr>
              <w:pStyle w:val="TableParagraph"/>
              <w:rPr>
                <w:rFonts w:asciiTheme="minorHAnsi" w:hAnsiTheme="minorHAnsi" w:cstheme="minorHAnsi"/>
                <w:sz w:val="24"/>
              </w:rPr>
            </w:pPr>
          </w:p>
          <w:p w14:paraId="7C97216C" w14:textId="4CEA228C" w:rsidR="008404EF" w:rsidRDefault="008404EF" w:rsidP="000C4EF6">
            <w:pPr>
              <w:pStyle w:val="TableParagraph"/>
              <w:rPr>
                <w:rFonts w:asciiTheme="minorHAnsi" w:hAnsiTheme="minorHAnsi" w:cstheme="minorHAnsi"/>
                <w:sz w:val="24"/>
              </w:rPr>
            </w:pPr>
          </w:p>
          <w:p w14:paraId="4D3C2781" w14:textId="17C4671E" w:rsidR="008404EF" w:rsidRDefault="008404EF" w:rsidP="000C4EF6">
            <w:pPr>
              <w:pStyle w:val="TableParagraph"/>
              <w:rPr>
                <w:rFonts w:asciiTheme="minorHAnsi" w:hAnsiTheme="minorHAnsi" w:cstheme="minorHAnsi"/>
                <w:sz w:val="24"/>
              </w:rPr>
            </w:pPr>
          </w:p>
          <w:p w14:paraId="60CFB069" w14:textId="3A18FA78" w:rsidR="008404EF" w:rsidRPr="00412338" w:rsidRDefault="008404EF" w:rsidP="000C4EF6">
            <w:pPr>
              <w:pStyle w:val="TableParagraph"/>
              <w:rPr>
                <w:rFonts w:asciiTheme="minorHAnsi" w:hAnsiTheme="minorHAnsi" w:cstheme="minorHAnsi"/>
                <w:sz w:val="24"/>
              </w:rPr>
            </w:pPr>
            <w:r w:rsidRPr="008404EF">
              <w:rPr>
                <w:rFonts w:asciiTheme="minorHAnsi" w:hAnsiTheme="minorHAnsi" w:cstheme="minorHAnsi"/>
                <w:sz w:val="24"/>
              </w:rPr>
              <w:t xml:space="preserve">Pupils achieve identified SEMH targets and show increased levels of independence, </w:t>
            </w:r>
            <w:r w:rsidR="00EE3827" w:rsidRPr="008404EF">
              <w:rPr>
                <w:rFonts w:asciiTheme="minorHAnsi" w:hAnsiTheme="minorHAnsi" w:cstheme="minorHAnsi"/>
                <w:sz w:val="24"/>
              </w:rPr>
              <w:t>resilience,</w:t>
            </w:r>
            <w:r w:rsidRPr="008404EF">
              <w:rPr>
                <w:rFonts w:asciiTheme="minorHAnsi" w:hAnsiTheme="minorHAnsi" w:cstheme="minorHAnsi"/>
                <w:sz w:val="24"/>
              </w:rPr>
              <w:t xml:space="preserve"> and a positive attitude to all </w:t>
            </w:r>
            <w:r w:rsidRPr="008404EF">
              <w:rPr>
                <w:rFonts w:asciiTheme="minorHAnsi" w:hAnsiTheme="minorHAnsi" w:cstheme="minorHAnsi"/>
                <w:sz w:val="24"/>
              </w:rPr>
              <w:lastRenderedPageBreak/>
              <w:t>areas of learning.</w:t>
            </w:r>
          </w:p>
          <w:p w14:paraId="1A75052A" w14:textId="77777777" w:rsidR="00841F6B" w:rsidRPr="00412338" w:rsidRDefault="00841F6B" w:rsidP="00841F6B">
            <w:pPr>
              <w:rPr>
                <w:rFonts w:asciiTheme="minorHAnsi" w:hAnsiTheme="minorHAnsi" w:cstheme="minorHAnsi"/>
              </w:rPr>
            </w:pPr>
          </w:p>
          <w:p w14:paraId="3126F08B" w14:textId="77777777" w:rsidR="000C4EF6" w:rsidRDefault="000C4EF6" w:rsidP="00841F6B">
            <w:pPr>
              <w:rPr>
                <w:rFonts w:asciiTheme="minorHAnsi" w:hAnsiTheme="minorHAnsi" w:cstheme="minorHAnsi"/>
              </w:rPr>
            </w:pPr>
          </w:p>
          <w:p w14:paraId="593AA576" w14:textId="77777777" w:rsidR="00EE3827" w:rsidRDefault="00EE3827" w:rsidP="00841F6B">
            <w:pPr>
              <w:rPr>
                <w:rFonts w:asciiTheme="minorHAnsi" w:hAnsiTheme="minorHAnsi" w:cstheme="minorHAnsi"/>
              </w:rPr>
            </w:pPr>
          </w:p>
          <w:p w14:paraId="7531B091" w14:textId="77777777" w:rsidR="00EE3827" w:rsidRDefault="00EE3827" w:rsidP="00841F6B">
            <w:pPr>
              <w:rPr>
                <w:rFonts w:asciiTheme="minorHAnsi" w:hAnsiTheme="minorHAnsi" w:cstheme="minorHAnsi"/>
              </w:rPr>
            </w:pPr>
          </w:p>
          <w:p w14:paraId="2066F68E" w14:textId="77777777" w:rsidR="00EE3827" w:rsidRDefault="00EE3827" w:rsidP="00841F6B">
            <w:pPr>
              <w:rPr>
                <w:rFonts w:asciiTheme="minorHAnsi" w:hAnsiTheme="minorHAnsi" w:cstheme="minorHAnsi"/>
              </w:rPr>
            </w:pPr>
          </w:p>
          <w:p w14:paraId="1653CE50" w14:textId="290D6B92" w:rsidR="00EE3827" w:rsidRPr="00412338" w:rsidRDefault="00EE3827" w:rsidP="00841F6B">
            <w:pPr>
              <w:rPr>
                <w:rFonts w:asciiTheme="minorHAnsi" w:hAnsiTheme="minorHAnsi" w:cstheme="minorHAnsi"/>
              </w:rPr>
            </w:pPr>
          </w:p>
        </w:tc>
      </w:tr>
      <w:tr w:rsidR="00C2051F" w14:paraId="0AE58F2D" w14:textId="77777777" w:rsidTr="000C4EF6">
        <w:trPr>
          <w:trHeight w:val="300"/>
        </w:trPr>
        <w:tc>
          <w:tcPr>
            <w:tcW w:w="12453" w:type="dxa"/>
            <w:gridSpan w:val="4"/>
            <w:vMerge w:val="restart"/>
            <w:tcBorders>
              <w:top w:val="single" w:sz="12" w:space="0" w:color="231F20"/>
            </w:tcBorders>
          </w:tcPr>
          <w:p w14:paraId="380A9790" w14:textId="77777777" w:rsidR="00C2051F" w:rsidRDefault="00C2051F" w:rsidP="00D11688">
            <w:pPr>
              <w:pStyle w:val="TableParagraph"/>
              <w:spacing w:before="16"/>
              <w:ind w:left="70"/>
              <w:rPr>
                <w:sz w:val="24"/>
              </w:rPr>
            </w:pPr>
            <w:r>
              <w:rPr>
                <w:b/>
                <w:color w:val="0057A0"/>
                <w:sz w:val="24"/>
              </w:rPr>
              <w:lastRenderedPageBreak/>
              <w:t xml:space="preserve">Key indicator 2: </w:t>
            </w:r>
            <w:r>
              <w:rPr>
                <w:color w:val="0057A0"/>
                <w:sz w:val="24"/>
              </w:rPr>
              <w:t>The profile of PE and sport being raised across the school as a tool for whole school improvement</w:t>
            </w:r>
          </w:p>
        </w:tc>
        <w:tc>
          <w:tcPr>
            <w:tcW w:w="2925" w:type="dxa"/>
            <w:tcBorders>
              <w:top w:val="single" w:sz="12" w:space="0" w:color="231F20"/>
            </w:tcBorders>
          </w:tcPr>
          <w:p w14:paraId="0965366C" w14:textId="77777777" w:rsidR="00C2051F" w:rsidRDefault="00C2051F" w:rsidP="00D11688">
            <w:pPr>
              <w:pStyle w:val="TableParagraph"/>
              <w:spacing w:before="16" w:line="279" w:lineRule="exact"/>
              <w:ind w:left="38" w:right="94"/>
              <w:jc w:val="center"/>
              <w:rPr>
                <w:sz w:val="24"/>
              </w:rPr>
            </w:pPr>
            <w:r>
              <w:rPr>
                <w:color w:val="231F20"/>
                <w:sz w:val="24"/>
              </w:rPr>
              <w:t>Percentage of total allocation:</w:t>
            </w:r>
          </w:p>
        </w:tc>
      </w:tr>
      <w:tr w:rsidR="00C2051F" w14:paraId="73C16649" w14:textId="77777777" w:rsidTr="000C4EF6">
        <w:trPr>
          <w:trHeight w:val="320"/>
        </w:trPr>
        <w:tc>
          <w:tcPr>
            <w:tcW w:w="12453" w:type="dxa"/>
            <w:gridSpan w:val="4"/>
            <w:vMerge/>
            <w:tcBorders>
              <w:top w:val="nil"/>
            </w:tcBorders>
          </w:tcPr>
          <w:p w14:paraId="23B25ED5" w14:textId="77777777" w:rsidR="00C2051F" w:rsidRDefault="00C2051F" w:rsidP="00D11688">
            <w:pPr>
              <w:rPr>
                <w:sz w:val="2"/>
                <w:szCs w:val="2"/>
              </w:rPr>
            </w:pPr>
          </w:p>
        </w:tc>
        <w:tc>
          <w:tcPr>
            <w:tcW w:w="2925" w:type="dxa"/>
          </w:tcPr>
          <w:p w14:paraId="0CECCEAC" w14:textId="5ADC6290" w:rsidR="00C2051F" w:rsidRDefault="00C15ADF" w:rsidP="00D11688">
            <w:pPr>
              <w:pStyle w:val="TableParagraph"/>
              <w:spacing w:before="21" w:line="279" w:lineRule="exact"/>
              <w:jc w:val="center"/>
              <w:rPr>
                <w:sz w:val="24"/>
              </w:rPr>
            </w:pPr>
            <w:r>
              <w:rPr>
                <w:color w:val="231F20"/>
                <w:sz w:val="24"/>
              </w:rPr>
              <w:t>6.36%</w:t>
            </w:r>
          </w:p>
        </w:tc>
      </w:tr>
      <w:tr w:rsidR="00C2051F" w14:paraId="63A1654C" w14:textId="77777777" w:rsidTr="006947E1">
        <w:trPr>
          <w:trHeight w:val="600"/>
        </w:trPr>
        <w:tc>
          <w:tcPr>
            <w:tcW w:w="3523" w:type="dxa"/>
          </w:tcPr>
          <w:p w14:paraId="5D7DFB80" w14:textId="77777777" w:rsidR="00C2051F" w:rsidRDefault="00C2051F" w:rsidP="00D11688">
            <w:pPr>
              <w:pStyle w:val="TableParagraph"/>
              <w:spacing w:before="19" w:line="288" w:lineRule="exact"/>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85" w:type="dxa"/>
          </w:tcPr>
          <w:p w14:paraId="45263671" w14:textId="77777777" w:rsidR="00C2051F" w:rsidRDefault="00C2051F" w:rsidP="00D11688">
            <w:pPr>
              <w:pStyle w:val="TableParagraph"/>
              <w:spacing w:before="21"/>
              <w:ind w:left="70"/>
              <w:rPr>
                <w:sz w:val="24"/>
              </w:rPr>
            </w:pPr>
            <w:r>
              <w:rPr>
                <w:color w:val="231F20"/>
                <w:sz w:val="24"/>
              </w:rPr>
              <w:t>Actions to achieve:</w:t>
            </w:r>
          </w:p>
        </w:tc>
        <w:tc>
          <w:tcPr>
            <w:tcW w:w="1728" w:type="dxa"/>
          </w:tcPr>
          <w:p w14:paraId="660357D4" w14:textId="77777777" w:rsidR="00C2051F" w:rsidRDefault="00C2051F" w:rsidP="00D11688">
            <w:pPr>
              <w:pStyle w:val="TableParagraph"/>
              <w:spacing w:before="19" w:line="288" w:lineRule="exact"/>
              <w:ind w:left="70"/>
              <w:rPr>
                <w:sz w:val="24"/>
              </w:rPr>
            </w:pPr>
            <w:r>
              <w:rPr>
                <w:color w:val="231F20"/>
                <w:sz w:val="24"/>
              </w:rPr>
              <w:t>Funding allocated:</w:t>
            </w:r>
          </w:p>
        </w:tc>
        <w:tc>
          <w:tcPr>
            <w:tcW w:w="3517" w:type="dxa"/>
          </w:tcPr>
          <w:p w14:paraId="294D447F" w14:textId="77777777" w:rsidR="00C2051F" w:rsidRDefault="00C2051F" w:rsidP="00D11688">
            <w:pPr>
              <w:pStyle w:val="TableParagraph"/>
              <w:spacing w:before="21"/>
              <w:ind w:left="70"/>
              <w:rPr>
                <w:sz w:val="24"/>
              </w:rPr>
            </w:pPr>
            <w:r>
              <w:rPr>
                <w:color w:val="231F20"/>
                <w:sz w:val="24"/>
              </w:rPr>
              <w:t>Evidence and impact:</w:t>
            </w:r>
          </w:p>
        </w:tc>
        <w:tc>
          <w:tcPr>
            <w:tcW w:w="2925" w:type="dxa"/>
          </w:tcPr>
          <w:p w14:paraId="144985DF" w14:textId="77777777" w:rsidR="00C2051F" w:rsidRDefault="00C2051F" w:rsidP="00D11688">
            <w:pPr>
              <w:pStyle w:val="TableParagraph"/>
              <w:spacing w:before="19" w:line="288" w:lineRule="exact"/>
              <w:ind w:left="70"/>
              <w:rPr>
                <w:sz w:val="24"/>
              </w:rPr>
            </w:pPr>
            <w:r>
              <w:rPr>
                <w:color w:val="231F20"/>
                <w:sz w:val="24"/>
              </w:rPr>
              <w:t>Sustainability and suggested next steps:</w:t>
            </w:r>
          </w:p>
        </w:tc>
      </w:tr>
      <w:tr w:rsidR="00C2051F" w14:paraId="5A783F01" w14:textId="77777777" w:rsidTr="006947E1">
        <w:trPr>
          <w:trHeight w:val="2920"/>
        </w:trPr>
        <w:tc>
          <w:tcPr>
            <w:tcW w:w="3523" w:type="dxa"/>
          </w:tcPr>
          <w:p w14:paraId="621D3D54" w14:textId="77777777" w:rsidR="00EE3827" w:rsidRPr="00EE3827" w:rsidRDefault="00EE3827" w:rsidP="00EE3827">
            <w:pPr>
              <w:pStyle w:val="TableParagraph"/>
              <w:rPr>
                <w:rFonts w:asciiTheme="minorHAnsi" w:hAnsiTheme="minorHAnsi" w:cstheme="minorHAnsi"/>
                <w:sz w:val="24"/>
              </w:rPr>
            </w:pPr>
            <w:r w:rsidRPr="00EE3827">
              <w:rPr>
                <w:rFonts w:asciiTheme="minorHAnsi" w:hAnsiTheme="minorHAnsi" w:cstheme="minorHAnsi"/>
                <w:sz w:val="24"/>
              </w:rPr>
              <w:t xml:space="preserve">Ensure all children are aware of the importance of a healthy lifestyle, including diet and regular exercise.         </w:t>
            </w:r>
          </w:p>
          <w:p w14:paraId="4D045830" w14:textId="77777777" w:rsidR="00EE3827" w:rsidRDefault="00EE3827" w:rsidP="00EE3827">
            <w:pPr>
              <w:pStyle w:val="TableParagraph"/>
              <w:rPr>
                <w:rFonts w:asciiTheme="minorHAnsi" w:hAnsiTheme="minorHAnsi" w:cstheme="minorHAnsi"/>
                <w:sz w:val="24"/>
              </w:rPr>
            </w:pPr>
          </w:p>
          <w:p w14:paraId="4100A55A" w14:textId="5D6AE788" w:rsidR="00EE3827" w:rsidRDefault="00EE3827" w:rsidP="00EE3827">
            <w:pPr>
              <w:pStyle w:val="TableParagraph"/>
              <w:rPr>
                <w:rFonts w:asciiTheme="minorHAnsi" w:hAnsiTheme="minorHAnsi" w:cstheme="minorHAnsi"/>
                <w:sz w:val="24"/>
              </w:rPr>
            </w:pPr>
          </w:p>
          <w:p w14:paraId="69412AE3" w14:textId="0417488B" w:rsidR="00EE3827" w:rsidRDefault="00EE3827" w:rsidP="00EE3827">
            <w:pPr>
              <w:pStyle w:val="TableParagraph"/>
              <w:rPr>
                <w:rFonts w:asciiTheme="minorHAnsi" w:hAnsiTheme="minorHAnsi" w:cstheme="minorHAnsi"/>
                <w:sz w:val="24"/>
              </w:rPr>
            </w:pPr>
          </w:p>
          <w:p w14:paraId="0C46BC90" w14:textId="4F8B18EC" w:rsidR="00EE3827" w:rsidRDefault="00EE3827" w:rsidP="00EE3827">
            <w:pPr>
              <w:pStyle w:val="TableParagraph"/>
              <w:rPr>
                <w:rFonts w:asciiTheme="minorHAnsi" w:hAnsiTheme="minorHAnsi" w:cstheme="minorHAnsi"/>
                <w:sz w:val="24"/>
              </w:rPr>
            </w:pPr>
          </w:p>
          <w:p w14:paraId="2647EDC7" w14:textId="3079AF2E" w:rsidR="00EE3827" w:rsidRDefault="00EE3827" w:rsidP="00EE3827">
            <w:pPr>
              <w:pStyle w:val="TableParagraph"/>
              <w:rPr>
                <w:rFonts w:asciiTheme="minorHAnsi" w:hAnsiTheme="minorHAnsi" w:cstheme="minorHAnsi"/>
                <w:sz w:val="24"/>
              </w:rPr>
            </w:pPr>
          </w:p>
          <w:p w14:paraId="474240EA" w14:textId="53C13C9B" w:rsidR="00EE3827" w:rsidRDefault="00EE3827" w:rsidP="00EE3827">
            <w:pPr>
              <w:pStyle w:val="TableParagraph"/>
              <w:rPr>
                <w:rFonts w:asciiTheme="minorHAnsi" w:hAnsiTheme="minorHAnsi" w:cstheme="minorHAnsi"/>
                <w:sz w:val="24"/>
              </w:rPr>
            </w:pPr>
          </w:p>
          <w:p w14:paraId="373ED9DB" w14:textId="01386E58" w:rsidR="00EE3827" w:rsidRDefault="00EE3827" w:rsidP="00EE3827">
            <w:pPr>
              <w:pStyle w:val="TableParagraph"/>
              <w:rPr>
                <w:rFonts w:asciiTheme="minorHAnsi" w:hAnsiTheme="minorHAnsi" w:cstheme="minorHAnsi"/>
                <w:sz w:val="24"/>
              </w:rPr>
            </w:pPr>
          </w:p>
          <w:p w14:paraId="6E1DAEFA" w14:textId="77777777" w:rsidR="00AD60FB" w:rsidRDefault="00AD60FB" w:rsidP="00EE3827">
            <w:pPr>
              <w:pStyle w:val="TableParagraph"/>
              <w:rPr>
                <w:rFonts w:asciiTheme="minorHAnsi" w:hAnsiTheme="minorHAnsi" w:cstheme="minorHAnsi"/>
                <w:sz w:val="24"/>
              </w:rPr>
            </w:pPr>
          </w:p>
          <w:p w14:paraId="5E7CD818" w14:textId="3AB80766" w:rsidR="00EE3827" w:rsidRPr="00EE3827" w:rsidRDefault="00EE3827" w:rsidP="00EE3827">
            <w:pPr>
              <w:pStyle w:val="TableParagraph"/>
              <w:rPr>
                <w:rFonts w:asciiTheme="minorHAnsi" w:hAnsiTheme="minorHAnsi" w:cstheme="minorHAnsi"/>
                <w:sz w:val="24"/>
              </w:rPr>
            </w:pPr>
            <w:r w:rsidRPr="00EE3827">
              <w:rPr>
                <w:rFonts w:asciiTheme="minorHAnsi" w:hAnsiTheme="minorHAnsi" w:cstheme="minorHAnsi"/>
                <w:sz w:val="24"/>
              </w:rPr>
              <w:t xml:space="preserve">Children are aware of sporting activities and achievements across the school. </w:t>
            </w:r>
          </w:p>
          <w:p w14:paraId="36176673" w14:textId="767B01EF" w:rsidR="00832FA8" w:rsidRPr="00412338" w:rsidRDefault="00EE3827" w:rsidP="00EE3827">
            <w:pPr>
              <w:pStyle w:val="TableParagraph"/>
              <w:rPr>
                <w:rFonts w:asciiTheme="minorHAnsi" w:hAnsiTheme="minorHAnsi" w:cstheme="minorHAnsi"/>
                <w:sz w:val="24"/>
              </w:rPr>
            </w:pPr>
            <w:r w:rsidRPr="00EE3827">
              <w:rPr>
                <w:rFonts w:asciiTheme="minorHAnsi" w:hAnsiTheme="minorHAnsi" w:cstheme="minorHAnsi"/>
                <w:sz w:val="24"/>
              </w:rPr>
              <w:t xml:space="preserve">Use </w:t>
            </w:r>
          </w:p>
        </w:tc>
        <w:tc>
          <w:tcPr>
            <w:tcW w:w="3685" w:type="dxa"/>
          </w:tcPr>
          <w:p w14:paraId="7B3EFF23" w14:textId="00E9D997" w:rsidR="00EE3827" w:rsidRDefault="00EE3827" w:rsidP="00D11688">
            <w:pPr>
              <w:pStyle w:val="TableParagraph"/>
              <w:rPr>
                <w:rFonts w:asciiTheme="minorHAnsi" w:hAnsiTheme="minorHAnsi" w:cstheme="minorHAnsi"/>
                <w:sz w:val="24"/>
              </w:rPr>
            </w:pPr>
            <w:r w:rsidRPr="00EE3827">
              <w:rPr>
                <w:rFonts w:asciiTheme="minorHAnsi" w:hAnsiTheme="minorHAnsi" w:cstheme="minorHAnsi"/>
                <w:sz w:val="24"/>
              </w:rPr>
              <w:t>Use National healthy eating week resources in lessons and support from our healthy school dinner provider. Healthy eating covered in science-based learning and Learning &amp; Life skills unit ‘It’s up to me’ across the school including opportunities for children to make healthy food options for parties and lunch bags.</w:t>
            </w:r>
          </w:p>
          <w:p w14:paraId="2B5981BE" w14:textId="77777777" w:rsidR="00EE3827" w:rsidRDefault="00EE3827" w:rsidP="00D11688">
            <w:pPr>
              <w:pStyle w:val="TableParagraph"/>
              <w:rPr>
                <w:rFonts w:asciiTheme="minorHAnsi" w:hAnsiTheme="minorHAnsi" w:cstheme="minorHAnsi"/>
                <w:sz w:val="24"/>
              </w:rPr>
            </w:pPr>
          </w:p>
          <w:p w14:paraId="44047DF9" w14:textId="77777777" w:rsidR="00EE3827" w:rsidRDefault="00EE3827" w:rsidP="00D11688">
            <w:pPr>
              <w:pStyle w:val="TableParagraph"/>
              <w:rPr>
                <w:rFonts w:asciiTheme="minorHAnsi" w:hAnsiTheme="minorHAnsi" w:cstheme="minorHAnsi"/>
                <w:sz w:val="24"/>
              </w:rPr>
            </w:pPr>
          </w:p>
          <w:p w14:paraId="40BE4588" w14:textId="1D56DC2C" w:rsidR="00832FA8" w:rsidRPr="00412338" w:rsidRDefault="00EE3827" w:rsidP="00D11688">
            <w:pPr>
              <w:pStyle w:val="TableParagraph"/>
              <w:rPr>
                <w:rFonts w:asciiTheme="minorHAnsi" w:hAnsiTheme="minorHAnsi" w:cstheme="minorHAnsi"/>
                <w:sz w:val="24"/>
              </w:rPr>
            </w:pPr>
            <w:r w:rsidRPr="00EE3827">
              <w:rPr>
                <w:rFonts w:asciiTheme="minorHAnsi" w:hAnsiTheme="minorHAnsi" w:cstheme="minorHAnsi"/>
                <w:sz w:val="24"/>
              </w:rPr>
              <w:t>Sports achievements integrated with Vision and Values assemblies weekly. Outside school sporting achievements celebrated in whole school vision and values assemblies weekly.</w:t>
            </w:r>
          </w:p>
          <w:p w14:paraId="5E7E5C0E" w14:textId="77777777" w:rsidR="00832FA8" w:rsidRPr="00412338" w:rsidRDefault="00832FA8" w:rsidP="00254376">
            <w:pPr>
              <w:pStyle w:val="TableParagraph"/>
              <w:rPr>
                <w:rFonts w:asciiTheme="minorHAnsi" w:hAnsiTheme="minorHAnsi" w:cstheme="minorHAnsi"/>
                <w:sz w:val="24"/>
              </w:rPr>
            </w:pPr>
          </w:p>
        </w:tc>
        <w:tc>
          <w:tcPr>
            <w:tcW w:w="1728" w:type="dxa"/>
          </w:tcPr>
          <w:p w14:paraId="606532C8" w14:textId="31A9750F" w:rsidR="00AD60FB" w:rsidRDefault="00AD60FB" w:rsidP="00C15ADF">
            <w:pPr>
              <w:pStyle w:val="TableParagraph"/>
              <w:jc w:val="center"/>
              <w:rPr>
                <w:rFonts w:asciiTheme="minorHAnsi" w:hAnsiTheme="minorHAnsi" w:cstheme="minorHAnsi"/>
                <w:sz w:val="24"/>
              </w:rPr>
            </w:pPr>
            <w:r w:rsidRPr="00AD60FB">
              <w:rPr>
                <w:rFonts w:asciiTheme="minorHAnsi" w:hAnsiTheme="minorHAnsi" w:cstheme="minorHAnsi"/>
                <w:sz w:val="24"/>
              </w:rPr>
              <w:t>£400 for resources</w:t>
            </w:r>
          </w:p>
          <w:p w14:paraId="09CAD3B5" w14:textId="77777777" w:rsidR="00AD60FB" w:rsidRDefault="00AD60FB" w:rsidP="00D11688">
            <w:pPr>
              <w:pStyle w:val="TableParagraph"/>
              <w:rPr>
                <w:rFonts w:asciiTheme="minorHAnsi" w:hAnsiTheme="minorHAnsi" w:cstheme="minorHAnsi"/>
                <w:sz w:val="24"/>
              </w:rPr>
            </w:pPr>
          </w:p>
          <w:p w14:paraId="3C9B3E78" w14:textId="77777777" w:rsidR="00AD60FB" w:rsidRDefault="00AD60FB" w:rsidP="00D11688">
            <w:pPr>
              <w:pStyle w:val="TableParagraph"/>
              <w:rPr>
                <w:rFonts w:asciiTheme="minorHAnsi" w:hAnsiTheme="minorHAnsi" w:cstheme="minorHAnsi"/>
                <w:sz w:val="24"/>
              </w:rPr>
            </w:pPr>
          </w:p>
          <w:p w14:paraId="7C56917A" w14:textId="77777777" w:rsidR="00AD60FB" w:rsidRDefault="00AD60FB" w:rsidP="00D11688">
            <w:pPr>
              <w:pStyle w:val="TableParagraph"/>
              <w:rPr>
                <w:rFonts w:asciiTheme="minorHAnsi" w:hAnsiTheme="minorHAnsi" w:cstheme="minorHAnsi"/>
                <w:sz w:val="24"/>
              </w:rPr>
            </w:pPr>
          </w:p>
          <w:p w14:paraId="524FA622" w14:textId="77777777" w:rsidR="00AD60FB" w:rsidRDefault="00AD60FB" w:rsidP="00D11688">
            <w:pPr>
              <w:pStyle w:val="TableParagraph"/>
              <w:rPr>
                <w:rFonts w:asciiTheme="minorHAnsi" w:hAnsiTheme="minorHAnsi" w:cstheme="minorHAnsi"/>
                <w:sz w:val="24"/>
              </w:rPr>
            </w:pPr>
          </w:p>
          <w:p w14:paraId="63294322" w14:textId="77777777" w:rsidR="00AD60FB" w:rsidRDefault="00AD60FB" w:rsidP="00D11688">
            <w:pPr>
              <w:pStyle w:val="TableParagraph"/>
              <w:rPr>
                <w:rFonts w:asciiTheme="minorHAnsi" w:hAnsiTheme="minorHAnsi" w:cstheme="minorHAnsi"/>
                <w:sz w:val="24"/>
              </w:rPr>
            </w:pPr>
          </w:p>
          <w:p w14:paraId="6D8C1E7E" w14:textId="77777777" w:rsidR="00AD60FB" w:rsidRDefault="00AD60FB" w:rsidP="00D11688">
            <w:pPr>
              <w:pStyle w:val="TableParagraph"/>
              <w:rPr>
                <w:rFonts w:asciiTheme="minorHAnsi" w:hAnsiTheme="minorHAnsi" w:cstheme="minorHAnsi"/>
                <w:sz w:val="24"/>
              </w:rPr>
            </w:pPr>
          </w:p>
          <w:p w14:paraId="035D2CCA" w14:textId="77777777" w:rsidR="00AD60FB" w:rsidRDefault="00AD60FB" w:rsidP="00D11688">
            <w:pPr>
              <w:pStyle w:val="TableParagraph"/>
              <w:rPr>
                <w:rFonts w:asciiTheme="minorHAnsi" w:hAnsiTheme="minorHAnsi" w:cstheme="minorHAnsi"/>
                <w:sz w:val="24"/>
              </w:rPr>
            </w:pPr>
          </w:p>
          <w:p w14:paraId="19CDA9A9" w14:textId="77777777" w:rsidR="00AD60FB" w:rsidRDefault="00AD60FB" w:rsidP="00D11688">
            <w:pPr>
              <w:pStyle w:val="TableParagraph"/>
              <w:rPr>
                <w:rFonts w:asciiTheme="minorHAnsi" w:hAnsiTheme="minorHAnsi" w:cstheme="minorHAnsi"/>
                <w:sz w:val="24"/>
              </w:rPr>
            </w:pPr>
          </w:p>
          <w:p w14:paraId="199894FC" w14:textId="77777777" w:rsidR="00AD60FB" w:rsidRDefault="00AD60FB" w:rsidP="00D11688">
            <w:pPr>
              <w:pStyle w:val="TableParagraph"/>
              <w:rPr>
                <w:rFonts w:asciiTheme="minorHAnsi" w:hAnsiTheme="minorHAnsi" w:cstheme="minorHAnsi"/>
                <w:sz w:val="24"/>
              </w:rPr>
            </w:pPr>
          </w:p>
          <w:p w14:paraId="304EA198" w14:textId="77777777" w:rsidR="00C2051F" w:rsidRDefault="00254376" w:rsidP="00C15ADF">
            <w:pPr>
              <w:pStyle w:val="TableParagraph"/>
              <w:jc w:val="center"/>
              <w:rPr>
                <w:rFonts w:asciiTheme="minorHAnsi" w:hAnsiTheme="minorHAnsi" w:cstheme="minorHAnsi"/>
                <w:sz w:val="24"/>
              </w:rPr>
            </w:pPr>
            <w:r w:rsidRPr="00412338">
              <w:rPr>
                <w:rFonts w:asciiTheme="minorHAnsi" w:hAnsiTheme="minorHAnsi" w:cstheme="minorHAnsi"/>
                <w:sz w:val="24"/>
              </w:rPr>
              <w:t>£</w:t>
            </w:r>
            <w:r w:rsidR="00C15ADF">
              <w:rPr>
                <w:rFonts w:asciiTheme="minorHAnsi" w:hAnsiTheme="minorHAnsi" w:cstheme="minorHAnsi"/>
                <w:sz w:val="24"/>
              </w:rPr>
              <w:t>3</w:t>
            </w:r>
            <w:r w:rsidR="00AD60FB">
              <w:rPr>
                <w:rFonts w:asciiTheme="minorHAnsi" w:hAnsiTheme="minorHAnsi" w:cstheme="minorHAnsi"/>
                <w:sz w:val="24"/>
              </w:rPr>
              <w:t>00</w:t>
            </w:r>
          </w:p>
          <w:p w14:paraId="539A09AD" w14:textId="77777777" w:rsidR="006947E1" w:rsidRDefault="006947E1" w:rsidP="006947E1">
            <w:pPr>
              <w:pStyle w:val="TableParagraph"/>
              <w:jc w:val="center"/>
              <w:rPr>
                <w:rFonts w:asciiTheme="minorHAnsi" w:hAnsiTheme="minorHAnsi" w:cstheme="minorHAnsi"/>
                <w:color w:val="FF0000"/>
                <w:sz w:val="24"/>
              </w:rPr>
            </w:pPr>
            <w:r w:rsidRPr="006947E1">
              <w:rPr>
                <w:rFonts w:asciiTheme="minorHAnsi" w:hAnsiTheme="minorHAnsi" w:cstheme="minorHAnsi"/>
                <w:color w:val="FF0000"/>
                <w:sz w:val="24"/>
              </w:rPr>
              <w:t>Due to Covid 19</w:t>
            </w:r>
            <w:r>
              <w:rPr>
                <w:rFonts w:asciiTheme="minorHAnsi" w:hAnsiTheme="minorHAnsi" w:cstheme="minorHAnsi"/>
                <w:color w:val="FF0000"/>
                <w:sz w:val="24"/>
              </w:rPr>
              <w:t xml:space="preserve"> lockdown</w:t>
            </w:r>
          </w:p>
          <w:p w14:paraId="309E6346" w14:textId="4F6721BF" w:rsidR="006947E1" w:rsidRPr="00412338" w:rsidRDefault="006947E1" w:rsidP="006947E1">
            <w:pPr>
              <w:pStyle w:val="TableParagraph"/>
              <w:jc w:val="center"/>
              <w:rPr>
                <w:rFonts w:asciiTheme="minorHAnsi" w:hAnsiTheme="minorHAnsi" w:cstheme="minorHAnsi"/>
                <w:sz w:val="24"/>
              </w:rPr>
            </w:pPr>
            <w:r>
              <w:rPr>
                <w:rFonts w:asciiTheme="minorHAnsi" w:hAnsiTheme="minorHAnsi" w:cstheme="minorHAnsi"/>
                <w:color w:val="FF0000"/>
                <w:sz w:val="24"/>
              </w:rPr>
              <w:t>£100 will carry over to 2020/21</w:t>
            </w:r>
          </w:p>
        </w:tc>
        <w:tc>
          <w:tcPr>
            <w:tcW w:w="3517" w:type="dxa"/>
          </w:tcPr>
          <w:p w14:paraId="4BEC4EA2" w14:textId="4FA0755C" w:rsidR="00EE3827" w:rsidRDefault="00AD60FB" w:rsidP="00EE3827">
            <w:pPr>
              <w:pStyle w:val="TableParagraph"/>
              <w:rPr>
                <w:rFonts w:asciiTheme="minorHAnsi" w:hAnsiTheme="minorHAnsi" w:cstheme="minorHAnsi"/>
                <w:sz w:val="24"/>
              </w:rPr>
            </w:pPr>
            <w:r>
              <w:rPr>
                <w:rFonts w:asciiTheme="minorHAnsi" w:hAnsiTheme="minorHAnsi" w:cstheme="minorHAnsi"/>
                <w:sz w:val="24"/>
              </w:rPr>
              <w:t>A</w:t>
            </w:r>
            <w:r w:rsidRPr="00AD60FB">
              <w:rPr>
                <w:rFonts w:asciiTheme="minorHAnsi" w:hAnsiTheme="minorHAnsi" w:cstheme="minorHAnsi"/>
                <w:sz w:val="24"/>
              </w:rPr>
              <w:t>ssemblies and healthy lunches promote healthy lifestyle. Children can identify healthy aspects when asked. Connected curriculum evaluations by staff &amp; children</w:t>
            </w:r>
          </w:p>
          <w:p w14:paraId="3DD9B49B" w14:textId="77777777" w:rsidR="00EE3827" w:rsidRDefault="00EE3827" w:rsidP="00EE3827">
            <w:pPr>
              <w:pStyle w:val="TableParagraph"/>
              <w:rPr>
                <w:rFonts w:asciiTheme="minorHAnsi" w:hAnsiTheme="minorHAnsi" w:cstheme="minorHAnsi"/>
                <w:sz w:val="24"/>
              </w:rPr>
            </w:pPr>
          </w:p>
          <w:p w14:paraId="687C5587" w14:textId="77777777" w:rsidR="00EE3827" w:rsidRDefault="00EE3827" w:rsidP="00EE3827">
            <w:pPr>
              <w:pStyle w:val="TableParagraph"/>
              <w:rPr>
                <w:rFonts w:asciiTheme="minorHAnsi" w:hAnsiTheme="minorHAnsi" w:cstheme="minorHAnsi"/>
                <w:sz w:val="24"/>
              </w:rPr>
            </w:pPr>
          </w:p>
          <w:p w14:paraId="1ECFADAC" w14:textId="77777777" w:rsidR="00EE3827" w:rsidRDefault="00EE3827" w:rsidP="00EE3827">
            <w:pPr>
              <w:pStyle w:val="TableParagraph"/>
              <w:rPr>
                <w:rFonts w:asciiTheme="minorHAnsi" w:hAnsiTheme="minorHAnsi" w:cstheme="minorHAnsi"/>
                <w:sz w:val="24"/>
              </w:rPr>
            </w:pPr>
          </w:p>
          <w:p w14:paraId="47451DE1" w14:textId="7B61A2CE" w:rsidR="00EE3827" w:rsidRDefault="00EE3827" w:rsidP="00EE3827">
            <w:pPr>
              <w:pStyle w:val="TableParagraph"/>
              <w:rPr>
                <w:rFonts w:asciiTheme="minorHAnsi" w:hAnsiTheme="minorHAnsi" w:cstheme="minorHAnsi"/>
                <w:sz w:val="24"/>
              </w:rPr>
            </w:pPr>
          </w:p>
          <w:p w14:paraId="1C843601" w14:textId="171892E4" w:rsidR="00EE3827" w:rsidRDefault="00EE3827" w:rsidP="00EE3827">
            <w:pPr>
              <w:pStyle w:val="TableParagraph"/>
              <w:rPr>
                <w:rFonts w:asciiTheme="minorHAnsi" w:hAnsiTheme="minorHAnsi" w:cstheme="minorHAnsi"/>
                <w:sz w:val="24"/>
              </w:rPr>
            </w:pPr>
          </w:p>
          <w:p w14:paraId="7781CEE2" w14:textId="77777777" w:rsidR="00AD60FB" w:rsidRDefault="00AD60FB" w:rsidP="00EE3827">
            <w:pPr>
              <w:pStyle w:val="TableParagraph"/>
              <w:rPr>
                <w:rFonts w:asciiTheme="minorHAnsi" w:hAnsiTheme="minorHAnsi" w:cstheme="minorHAnsi"/>
                <w:sz w:val="24"/>
              </w:rPr>
            </w:pPr>
          </w:p>
          <w:p w14:paraId="3E9AEF7E" w14:textId="1E69D707" w:rsidR="00EE3827" w:rsidRPr="00EE3827" w:rsidRDefault="00EE3827" w:rsidP="00EE3827">
            <w:pPr>
              <w:pStyle w:val="TableParagraph"/>
              <w:rPr>
                <w:rFonts w:asciiTheme="minorHAnsi" w:hAnsiTheme="minorHAnsi" w:cstheme="minorHAnsi"/>
                <w:sz w:val="24"/>
              </w:rPr>
            </w:pPr>
            <w:r>
              <w:rPr>
                <w:rFonts w:asciiTheme="minorHAnsi" w:hAnsiTheme="minorHAnsi" w:cstheme="minorHAnsi"/>
                <w:sz w:val="24"/>
              </w:rPr>
              <w:t>Pupil q</w:t>
            </w:r>
            <w:r w:rsidRPr="00EE3827">
              <w:rPr>
                <w:rFonts w:asciiTheme="minorHAnsi" w:hAnsiTheme="minorHAnsi" w:cstheme="minorHAnsi"/>
                <w:sz w:val="24"/>
              </w:rPr>
              <w:t xml:space="preserve">uestionnaire of views about PE.   </w:t>
            </w:r>
          </w:p>
          <w:p w14:paraId="5E090B9D" w14:textId="58E27908" w:rsidR="00832FA8" w:rsidRPr="00412338" w:rsidRDefault="00EE3827" w:rsidP="00EE3827">
            <w:pPr>
              <w:pStyle w:val="TableParagraph"/>
              <w:rPr>
                <w:rFonts w:asciiTheme="minorHAnsi" w:hAnsiTheme="minorHAnsi" w:cstheme="minorHAnsi"/>
                <w:sz w:val="24"/>
              </w:rPr>
            </w:pPr>
            <w:r w:rsidRPr="00EE3827">
              <w:rPr>
                <w:rFonts w:asciiTheme="minorHAnsi" w:hAnsiTheme="minorHAnsi" w:cstheme="minorHAnsi"/>
                <w:sz w:val="24"/>
              </w:rPr>
              <w:t xml:space="preserve">Greater visibility and celebration of our sporting achievements and children’s individual achievements. </w:t>
            </w:r>
          </w:p>
          <w:p w14:paraId="1C0F69FE" w14:textId="77777777" w:rsidR="00832FA8" w:rsidRPr="00412338" w:rsidRDefault="00832FA8" w:rsidP="00D11688">
            <w:pPr>
              <w:pStyle w:val="TableParagraph"/>
              <w:rPr>
                <w:rFonts w:asciiTheme="minorHAnsi" w:hAnsiTheme="minorHAnsi" w:cstheme="minorHAnsi"/>
                <w:sz w:val="24"/>
              </w:rPr>
            </w:pPr>
          </w:p>
          <w:p w14:paraId="1661F497" w14:textId="77777777" w:rsidR="00832FA8" w:rsidRPr="00412338" w:rsidRDefault="00832FA8" w:rsidP="00D11688">
            <w:pPr>
              <w:pStyle w:val="TableParagraph"/>
              <w:rPr>
                <w:rFonts w:asciiTheme="minorHAnsi" w:hAnsiTheme="minorHAnsi" w:cstheme="minorHAnsi"/>
                <w:sz w:val="24"/>
              </w:rPr>
            </w:pPr>
          </w:p>
          <w:p w14:paraId="46F10AFD" w14:textId="77777777" w:rsidR="00832FA8" w:rsidRPr="00412338" w:rsidRDefault="00832FA8" w:rsidP="00D11688">
            <w:pPr>
              <w:pStyle w:val="TableParagraph"/>
              <w:rPr>
                <w:rFonts w:asciiTheme="minorHAnsi" w:hAnsiTheme="minorHAnsi" w:cstheme="minorHAnsi"/>
                <w:sz w:val="24"/>
              </w:rPr>
            </w:pPr>
          </w:p>
          <w:p w14:paraId="283F665A" w14:textId="77777777" w:rsidR="00832FA8" w:rsidRPr="00412338" w:rsidRDefault="00832FA8" w:rsidP="00D11688">
            <w:pPr>
              <w:pStyle w:val="TableParagraph"/>
              <w:rPr>
                <w:rFonts w:asciiTheme="minorHAnsi" w:hAnsiTheme="minorHAnsi" w:cstheme="minorHAnsi"/>
                <w:sz w:val="24"/>
              </w:rPr>
            </w:pPr>
          </w:p>
        </w:tc>
        <w:tc>
          <w:tcPr>
            <w:tcW w:w="2925" w:type="dxa"/>
          </w:tcPr>
          <w:p w14:paraId="23464764" w14:textId="1C1C36CC" w:rsidR="00254376" w:rsidRPr="00412338" w:rsidRDefault="00254376" w:rsidP="00D11688">
            <w:pPr>
              <w:pStyle w:val="TableParagraph"/>
              <w:rPr>
                <w:rFonts w:asciiTheme="minorHAnsi" w:hAnsiTheme="minorHAnsi" w:cstheme="minorHAnsi"/>
                <w:sz w:val="24"/>
              </w:rPr>
            </w:pPr>
            <w:r w:rsidRPr="00412338">
              <w:rPr>
                <w:rFonts w:asciiTheme="minorHAnsi" w:hAnsiTheme="minorHAnsi" w:cstheme="minorHAnsi"/>
                <w:sz w:val="24"/>
              </w:rPr>
              <w:t xml:space="preserve">Continue </w:t>
            </w:r>
            <w:r w:rsidR="00AD60FB">
              <w:rPr>
                <w:rFonts w:asciiTheme="minorHAnsi" w:hAnsiTheme="minorHAnsi" w:cstheme="minorHAnsi"/>
                <w:sz w:val="24"/>
              </w:rPr>
              <w:t xml:space="preserve">with weekly and </w:t>
            </w:r>
            <w:r w:rsidRPr="00412338">
              <w:rPr>
                <w:rFonts w:asciiTheme="minorHAnsi" w:hAnsiTheme="minorHAnsi" w:cstheme="minorHAnsi"/>
                <w:sz w:val="24"/>
              </w:rPr>
              <w:t xml:space="preserve">half termly </w:t>
            </w:r>
            <w:r w:rsidR="00AD60FB" w:rsidRPr="00412338">
              <w:rPr>
                <w:rFonts w:asciiTheme="minorHAnsi" w:hAnsiTheme="minorHAnsi" w:cstheme="minorHAnsi"/>
                <w:sz w:val="24"/>
              </w:rPr>
              <w:t>achievement assemblies</w:t>
            </w:r>
            <w:r w:rsidR="00AD60FB">
              <w:rPr>
                <w:rFonts w:asciiTheme="minorHAnsi" w:hAnsiTheme="minorHAnsi" w:cstheme="minorHAnsi"/>
                <w:sz w:val="24"/>
              </w:rPr>
              <w:t xml:space="preserve"> and introduce </w:t>
            </w:r>
            <w:r w:rsidR="00AD60FB" w:rsidRPr="00AD60FB">
              <w:rPr>
                <w:rFonts w:asciiTheme="minorHAnsi" w:hAnsiTheme="minorHAnsi" w:cstheme="minorHAnsi"/>
                <w:sz w:val="24"/>
              </w:rPr>
              <w:t xml:space="preserve">sports assemblies </w:t>
            </w:r>
          </w:p>
          <w:p w14:paraId="5A2D7FBF" w14:textId="77777777" w:rsidR="00254376" w:rsidRPr="00412338" w:rsidRDefault="00254376" w:rsidP="00D11688">
            <w:pPr>
              <w:pStyle w:val="TableParagraph"/>
              <w:rPr>
                <w:rFonts w:asciiTheme="minorHAnsi" w:hAnsiTheme="minorHAnsi" w:cstheme="minorHAnsi"/>
                <w:sz w:val="24"/>
              </w:rPr>
            </w:pPr>
          </w:p>
          <w:p w14:paraId="1E8AB9FA" w14:textId="2638B237" w:rsidR="00254376" w:rsidRDefault="00254376" w:rsidP="00D11688">
            <w:pPr>
              <w:pStyle w:val="TableParagraph"/>
              <w:rPr>
                <w:rFonts w:asciiTheme="minorHAnsi" w:hAnsiTheme="minorHAnsi" w:cstheme="minorHAnsi"/>
                <w:sz w:val="24"/>
              </w:rPr>
            </w:pPr>
          </w:p>
          <w:p w14:paraId="6819A3FF" w14:textId="49EABC05" w:rsidR="00EE3827" w:rsidRDefault="00EE3827" w:rsidP="00D11688">
            <w:pPr>
              <w:pStyle w:val="TableParagraph"/>
              <w:rPr>
                <w:rFonts w:asciiTheme="minorHAnsi" w:hAnsiTheme="minorHAnsi" w:cstheme="minorHAnsi"/>
                <w:sz w:val="24"/>
              </w:rPr>
            </w:pPr>
          </w:p>
          <w:p w14:paraId="4D3BF8D6" w14:textId="10C60E99" w:rsidR="00AD60FB" w:rsidRDefault="00AD60FB" w:rsidP="00D11688">
            <w:pPr>
              <w:pStyle w:val="TableParagraph"/>
              <w:rPr>
                <w:rFonts w:asciiTheme="minorHAnsi" w:hAnsiTheme="minorHAnsi" w:cstheme="minorHAnsi"/>
                <w:sz w:val="24"/>
              </w:rPr>
            </w:pPr>
          </w:p>
          <w:p w14:paraId="192AC9CB" w14:textId="198C2BCB" w:rsidR="00AD60FB" w:rsidRDefault="00AD60FB" w:rsidP="00D11688">
            <w:pPr>
              <w:pStyle w:val="TableParagraph"/>
              <w:rPr>
                <w:rFonts w:asciiTheme="minorHAnsi" w:hAnsiTheme="minorHAnsi" w:cstheme="minorHAnsi"/>
                <w:sz w:val="24"/>
              </w:rPr>
            </w:pPr>
          </w:p>
          <w:p w14:paraId="3178C351" w14:textId="2BD849EA" w:rsidR="00AD60FB" w:rsidRDefault="00AD60FB" w:rsidP="00D11688">
            <w:pPr>
              <w:pStyle w:val="TableParagraph"/>
              <w:rPr>
                <w:rFonts w:asciiTheme="minorHAnsi" w:hAnsiTheme="minorHAnsi" w:cstheme="minorHAnsi"/>
                <w:sz w:val="24"/>
              </w:rPr>
            </w:pPr>
          </w:p>
          <w:p w14:paraId="23984DE8" w14:textId="77777777" w:rsidR="00AD60FB" w:rsidRPr="00412338" w:rsidRDefault="00AD60FB" w:rsidP="00D11688">
            <w:pPr>
              <w:pStyle w:val="TableParagraph"/>
              <w:rPr>
                <w:rFonts w:asciiTheme="minorHAnsi" w:hAnsiTheme="minorHAnsi" w:cstheme="minorHAnsi"/>
                <w:sz w:val="24"/>
              </w:rPr>
            </w:pPr>
          </w:p>
          <w:p w14:paraId="7AE7BCA6" w14:textId="77777777" w:rsidR="00EE3827" w:rsidRDefault="00EE3827" w:rsidP="00D11688">
            <w:pPr>
              <w:pStyle w:val="TableParagraph"/>
              <w:rPr>
                <w:rFonts w:asciiTheme="minorHAnsi" w:hAnsiTheme="minorHAnsi" w:cstheme="minorHAnsi"/>
                <w:sz w:val="24"/>
              </w:rPr>
            </w:pPr>
            <w:r w:rsidRPr="00EE3827">
              <w:rPr>
                <w:rFonts w:asciiTheme="minorHAnsi" w:hAnsiTheme="minorHAnsi" w:cstheme="minorHAnsi"/>
                <w:sz w:val="24"/>
              </w:rPr>
              <w:t xml:space="preserve">Sports display board. </w:t>
            </w:r>
          </w:p>
          <w:p w14:paraId="1F44EBBF" w14:textId="77777777" w:rsidR="00DB65FF" w:rsidRDefault="00EE3827" w:rsidP="00D11688">
            <w:pPr>
              <w:pStyle w:val="TableParagraph"/>
              <w:rPr>
                <w:rFonts w:asciiTheme="minorHAnsi" w:hAnsiTheme="minorHAnsi" w:cstheme="minorHAnsi"/>
                <w:sz w:val="24"/>
              </w:rPr>
            </w:pPr>
            <w:r>
              <w:rPr>
                <w:rFonts w:asciiTheme="minorHAnsi" w:hAnsiTheme="minorHAnsi" w:cstheme="minorHAnsi"/>
                <w:sz w:val="24"/>
              </w:rPr>
              <w:t xml:space="preserve">Sports </w:t>
            </w:r>
            <w:r w:rsidRPr="00EE3827">
              <w:rPr>
                <w:rFonts w:asciiTheme="minorHAnsi" w:hAnsiTheme="minorHAnsi" w:cstheme="minorHAnsi"/>
                <w:sz w:val="24"/>
              </w:rPr>
              <w:t xml:space="preserve">ports page in the </w:t>
            </w:r>
            <w:r>
              <w:rPr>
                <w:rFonts w:asciiTheme="minorHAnsi" w:hAnsiTheme="minorHAnsi" w:cstheme="minorHAnsi"/>
                <w:sz w:val="24"/>
              </w:rPr>
              <w:t>College Magazine</w:t>
            </w:r>
            <w:r w:rsidR="002D0E02">
              <w:rPr>
                <w:rFonts w:asciiTheme="minorHAnsi" w:hAnsiTheme="minorHAnsi" w:cstheme="minorHAnsi"/>
                <w:sz w:val="24"/>
              </w:rPr>
              <w:t xml:space="preserve">/ items in Trust </w:t>
            </w:r>
            <w:r w:rsidR="0083202C">
              <w:rPr>
                <w:rFonts w:asciiTheme="minorHAnsi" w:hAnsiTheme="minorHAnsi" w:cstheme="minorHAnsi"/>
                <w:sz w:val="24"/>
              </w:rPr>
              <w:t>newsletter</w:t>
            </w:r>
          </w:p>
          <w:p w14:paraId="4B0D5B66" w14:textId="2F6DB852" w:rsidR="00C2051F" w:rsidRPr="00412338" w:rsidRDefault="00EE3827" w:rsidP="00D11688">
            <w:pPr>
              <w:pStyle w:val="TableParagraph"/>
              <w:rPr>
                <w:rFonts w:asciiTheme="minorHAnsi" w:hAnsiTheme="minorHAnsi" w:cstheme="minorHAnsi"/>
                <w:sz w:val="24"/>
              </w:rPr>
            </w:pPr>
            <w:r w:rsidRPr="00EE3827">
              <w:rPr>
                <w:rFonts w:asciiTheme="minorHAnsi" w:hAnsiTheme="minorHAnsi" w:cstheme="minorHAnsi"/>
                <w:sz w:val="24"/>
              </w:rPr>
              <w:t xml:space="preserve"> and on the </w:t>
            </w:r>
            <w:r>
              <w:rPr>
                <w:rFonts w:asciiTheme="minorHAnsi" w:hAnsiTheme="minorHAnsi" w:cstheme="minorHAnsi"/>
                <w:sz w:val="24"/>
              </w:rPr>
              <w:t xml:space="preserve">BTA </w:t>
            </w:r>
            <w:r w:rsidRPr="00EE3827">
              <w:rPr>
                <w:rFonts w:asciiTheme="minorHAnsi" w:hAnsiTheme="minorHAnsi" w:cstheme="minorHAnsi"/>
                <w:sz w:val="24"/>
              </w:rPr>
              <w:t>website.</w:t>
            </w:r>
          </w:p>
        </w:tc>
      </w:tr>
    </w:tbl>
    <w:p w14:paraId="079B673C" w14:textId="06D85EA7" w:rsidR="00C2051F" w:rsidRPr="00B33FA4" w:rsidRDefault="00C2051F" w:rsidP="00B33FA4">
      <w:pPr>
        <w:tabs>
          <w:tab w:val="left" w:pos="1860"/>
        </w:tabs>
        <w:rPr>
          <w:rFonts w:ascii="Times New Roman"/>
          <w:sz w:val="24"/>
        </w:rPr>
        <w:sectPr w:rsidR="00C2051F" w:rsidRPr="00B33FA4">
          <w:footerReference w:type="default" r:id="rId15"/>
          <w:pgSz w:w="16840" w:h="11910" w:orient="landscape"/>
          <w:pgMar w:top="420" w:right="600" w:bottom="580" w:left="0" w:header="0" w:footer="391" w:gutter="0"/>
          <w:cols w:space="720"/>
        </w:sectPr>
      </w:pPr>
      <w:bookmarkStart w:id="0" w:name="_GoBack"/>
      <w:bookmarkEnd w:id="0"/>
    </w:p>
    <w:tbl>
      <w:tblP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18"/>
        <w:gridCol w:w="2551"/>
        <w:gridCol w:w="142"/>
        <w:gridCol w:w="2268"/>
        <w:gridCol w:w="3827"/>
        <w:gridCol w:w="2872"/>
      </w:tblGrid>
      <w:tr w:rsidR="00C2051F" w14:paraId="4C6925BC" w14:textId="77777777" w:rsidTr="00B95C00">
        <w:trPr>
          <w:trHeight w:val="380"/>
        </w:trPr>
        <w:tc>
          <w:tcPr>
            <w:tcW w:w="12506" w:type="dxa"/>
            <w:gridSpan w:val="5"/>
            <w:vMerge w:val="restart"/>
          </w:tcPr>
          <w:p w14:paraId="6FD40EA2" w14:textId="77777777" w:rsidR="00C2051F" w:rsidRDefault="00C2051F" w:rsidP="00D11688">
            <w:pPr>
              <w:pStyle w:val="TableParagraph"/>
              <w:spacing w:line="257" w:lineRule="exact"/>
              <w:ind w:left="18"/>
              <w:rPr>
                <w:sz w:val="24"/>
              </w:rPr>
            </w:pPr>
            <w:r>
              <w:rPr>
                <w:b/>
                <w:color w:val="0057A0"/>
                <w:sz w:val="24"/>
              </w:rPr>
              <w:lastRenderedPageBreak/>
              <w:t xml:space="preserve">Key indicator 3: </w:t>
            </w:r>
            <w:r>
              <w:rPr>
                <w:color w:val="0057A0"/>
                <w:sz w:val="24"/>
              </w:rPr>
              <w:t>Increased confidence, knowledge and skills of all staff in teaching PE and sport</w:t>
            </w:r>
          </w:p>
        </w:tc>
        <w:tc>
          <w:tcPr>
            <w:tcW w:w="2872" w:type="dxa"/>
          </w:tcPr>
          <w:p w14:paraId="354252A4" w14:textId="77777777" w:rsidR="00C2051F" w:rsidRDefault="00C2051F" w:rsidP="00D11688">
            <w:pPr>
              <w:pStyle w:val="TableParagraph"/>
              <w:spacing w:line="257" w:lineRule="exact"/>
              <w:ind w:left="18"/>
              <w:rPr>
                <w:sz w:val="24"/>
              </w:rPr>
            </w:pPr>
            <w:r>
              <w:rPr>
                <w:color w:val="231F20"/>
                <w:sz w:val="24"/>
              </w:rPr>
              <w:t>Percentage of total allocation:</w:t>
            </w:r>
          </w:p>
        </w:tc>
      </w:tr>
      <w:tr w:rsidR="00C2051F" w14:paraId="2E5DF8EA" w14:textId="77777777" w:rsidTr="00B95C00">
        <w:trPr>
          <w:trHeight w:val="280"/>
        </w:trPr>
        <w:tc>
          <w:tcPr>
            <w:tcW w:w="12506" w:type="dxa"/>
            <w:gridSpan w:val="5"/>
            <w:vMerge/>
            <w:tcBorders>
              <w:top w:val="nil"/>
            </w:tcBorders>
          </w:tcPr>
          <w:p w14:paraId="78D97410" w14:textId="77777777" w:rsidR="00C2051F" w:rsidRDefault="00C2051F" w:rsidP="00D11688">
            <w:pPr>
              <w:rPr>
                <w:sz w:val="2"/>
                <w:szCs w:val="2"/>
              </w:rPr>
            </w:pPr>
          </w:p>
        </w:tc>
        <w:tc>
          <w:tcPr>
            <w:tcW w:w="2872" w:type="dxa"/>
          </w:tcPr>
          <w:p w14:paraId="494670B0" w14:textId="107B8C17" w:rsidR="00C2051F" w:rsidRDefault="00C15ADF" w:rsidP="00D11688">
            <w:pPr>
              <w:pStyle w:val="TableParagraph"/>
              <w:spacing w:line="257" w:lineRule="exact"/>
              <w:jc w:val="center"/>
              <w:rPr>
                <w:sz w:val="24"/>
              </w:rPr>
            </w:pPr>
            <w:r>
              <w:rPr>
                <w:color w:val="231F20"/>
                <w:sz w:val="24"/>
              </w:rPr>
              <w:t>14.54%</w:t>
            </w:r>
          </w:p>
        </w:tc>
      </w:tr>
      <w:tr w:rsidR="00C2051F" w14:paraId="1003FAE1" w14:textId="77777777" w:rsidTr="00B95C00">
        <w:trPr>
          <w:trHeight w:val="580"/>
        </w:trPr>
        <w:tc>
          <w:tcPr>
            <w:tcW w:w="3718" w:type="dxa"/>
          </w:tcPr>
          <w:p w14:paraId="6622EED7" w14:textId="77777777" w:rsidR="00C2051F" w:rsidRDefault="00C2051F" w:rsidP="00D11688">
            <w:pPr>
              <w:pStyle w:val="TableParagraph"/>
              <w:spacing w:line="255" w:lineRule="exact"/>
              <w:ind w:left="18"/>
              <w:rPr>
                <w:sz w:val="24"/>
              </w:rPr>
            </w:pPr>
            <w:r>
              <w:rPr>
                <w:color w:val="231F20"/>
                <w:sz w:val="24"/>
              </w:rPr>
              <w:t>School focus with clarity on intended</w:t>
            </w:r>
          </w:p>
          <w:p w14:paraId="65319308" w14:textId="77777777" w:rsidR="00C2051F" w:rsidRDefault="00C2051F" w:rsidP="00D11688">
            <w:pPr>
              <w:pStyle w:val="TableParagraph"/>
              <w:spacing w:line="290" w:lineRule="exact"/>
              <w:ind w:left="18"/>
              <w:rPr>
                <w:sz w:val="24"/>
              </w:rPr>
            </w:pPr>
            <w:r>
              <w:rPr>
                <w:b/>
                <w:color w:val="231F20"/>
                <w:sz w:val="24"/>
              </w:rPr>
              <w:t>impact on pupils</w:t>
            </w:r>
            <w:r>
              <w:rPr>
                <w:color w:val="231F20"/>
                <w:sz w:val="24"/>
              </w:rPr>
              <w:t>:</w:t>
            </w:r>
          </w:p>
        </w:tc>
        <w:tc>
          <w:tcPr>
            <w:tcW w:w="2693" w:type="dxa"/>
            <w:gridSpan w:val="2"/>
          </w:tcPr>
          <w:p w14:paraId="39E28D72" w14:textId="77777777" w:rsidR="00C2051F" w:rsidRDefault="00C2051F" w:rsidP="00D11688">
            <w:pPr>
              <w:pStyle w:val="TableParagraph"/>
              <w:spacing w:line="257" w:lineRule="exact"/>
              <w:ind w:left="18"/>
              <w:rPr>
                <w:sz w:val="24"/>
              </w:rPr>
            </w:pPr>
            <w:r>
              <w:rPr>
                <w:color w:val="231F20"/>
                <w:sz w:val="24"/>
              </w:rPr>
              <w:t>Actions to achieve:</w:t>
            </w:r>
          </w:p>
        </w:tc>
        <w:tc>
          <w:tcPr>
            <w:tcW w:w="2268" w:type="dxa"/>
          </w:tcPr>
          <w:p w14:paraId="43592BB3" w14:textId="77777777" w:rsidR="00C2051F" w:rsidRDefault="00C2051F" w:rsidP="00D11688">
            <w:pPr>
              <w:pStyle w:val="TableParagraph"/>
              <w:spacing w:line="255" w:lineRule="exact"/>
              <w:ind w:left="18"/>
              <w:rPr>
                <w:sz w:val="24"/>
              </w:rPr>
            </w:pPr>
            <w:r>
              <w:rPr>
                <w:color w:val="231F20"/>
                <w:sz w:val="24"/>
              </w:rPr>
              <w:t>Funding</w:t>
            </w:r>
          </w:p>
          <w:p w14:paraId="4EEE5156" w14:textId="77777777" w:rsidR="00C2051F" w:rsidRDefault="00C2051F" w:rsidP="00D11688">
            <w:pPr>
              <w:pStyle w:val="TableParagraph"/>
              <w:spacing w:line="290" w:lineRule="exact"/>
              <w:ind w:left="18"/>
              <w:rPr>
                <w:sz w:val="24"/>
              </w:rPr>
            </w:pPr>
            <w:r>
              <w:rPr>
                <w:color w:val="231F20"/>
                <w:sz w:val="24"/>
              </w:rPr>
              <w:t>allocated:</w:t>
            </w:r>
          </w:p>
        </w:tc>
        <w:tc>
          <w:tcPr>
            <w:tcW w:w="3827" w:type="dxa"/>
          </w:tcPr>
          <w:p w14:paraId="27B32BE2" w14:textId="77777777" w:rsidR="00C2051F" w:rsidRDefault="00C2051F" w:rsidP="00D11688">
            <w:pPr>
              <w:pStyle w:val="TableParagraph"/>
              <w:spacing w:line="257" w:lineRule="exact"/>
              <w:ind w:left="18"/>
              <w:rPr>
                <w:sz w:val="24"/>
              </w:rPr>
            </w:pPr>
            <w:r>
              <w:rPr>
                <w:color w:val="231F20"/>
                <w:sz w:val="24"/>
              </w:rPr>
              <w:t>Evidence and impact:</w:t>
            </w:r>
          </w:p>
        </w:tc>
        <w:tc>
          <w:tcPr>
            <w:tcW w:w="2872" w:type="dxa"/>
          </w:tcPr>
          <w:p w14:paraId="1FA73633" w14:textId="77777777" w:rsidR="00C2051F" w:rsidRDefault="00C2051F" w:rsidP="00D11688">
            <w:pPr>
              <w:pStyle w:val="TableParagraph"/>
              <w:spacing w:line="255" w:lineRule="exact"/>
              <w:ind w:left="18"/>
              <w:rPr>
                <w:sz w:val="24"/>
              </w:rPr>
            </w:pPr>
            <w:r>
              <w:rPr>
                <w:color w:val="231F20"/>
                <w:sz w:val="24"/>
              </w:rPr>
              <w:t>Sustainability and suggested</w:t>
            </w:r>
          </w:p>
          <w:p w14:paraId="6CD705BC" w14:textId="77777777" w:rsidR="00C2051F" w:rsidRDefault="00C2051F" w:rsidP="00D11688">
            <w:pPr>
              <w:pStyle w:val="TableParagraph"/>
              <w:spacing w:line="290" w:lineRule="exact"/>
              <w:ind w:left="18"/>
              <w:rPr>
                <w:sz w:val="24"/>
              </w:rPr>
            </w:pPr>
            <w:r>
              <w:rPr>
                <w:color w:val="231F20"/>
                <w:sz w:val="24"/>
              </w:rPr>
              <w:t>next steps:</w:t>
            </w:r>
          </w:p>
        </w:tc>
      </w:tr>
      <w:tr w:rsidR="00C2051F" w14:paraId="1CADE67D" w14:textId="77777777" w:rsidTr="00B95C00">
        <w:trPr>
          <w:trHeight w:val="2040"/>
        </w:trPr>
        <w:tc>
          <w:tcPr>
            <w:tcW w:w="3718" w:type="dxa"/>
          </w:tcPr>
          <w:p w14:paraId="3D2780BC" w14:textId="11E7439B" w:rsidR="00C2051F" w:rsidRDefault="00254376" w:rsidP="009A79FE">
            <w:pPr>
              <w:pStyle w:val="TableParagraph"/>
              <w:rPr>
                <w:rFonts w:asciiTheme="minorHAnsi" w:hAnsiTheme="minorHAnsi" w:cstheme="minorHAnsi"/>
                <w:sz w:val="24"/>
              </w:rPr>
            </w:pPr>
            <w:r w:rsidRPr="00A3688C">
              <w:rPr>
                <w:rFonts w:asciiTheme="minorHAnsi" w:hAnsiTheme="minorHAnsi" w:cstheme="minorHAnsi"/>
                <w:sz w:val="24"/>
              </w:rPr>
              <w:t xml:space="preserve">Ensure </w:t>
            </w:r>
            <w:r w:rsidR="0083202C">
              <w:rPr>
                <w:rFonts w:asciiTheme="minorHAnsi" w:hAnsiTheme="minorHAnsi" w:cstheme="minorHAnsi"/>
                <w:sz w:val="24"/>
              </w:rPr>
              <w:t xml:space="preserve">key </w:t>
            </w:r>
            <w:r w:rsidRPr="00A3688C">
              <w:rPr>
                <w:rFonts w:asciiTheme="minorHAnsi" w:hAnsiTheme="minorHAnsi" w:cstheme="minorHAnsi"/>
                <w:sz w:val="24"/>
              </w:rPr>
              <w:t>staff are confident in teaching and delivering high quality PE lessons.</w:t>
            </w:r>
          </w:p>
          <w:p w14:paraId="3B21D841" w14:textId="77777777" w:rsidR="00BA6393" w:rsidRDefault="00BA6393" w:rsidP="009A79FE">
            <w:pPr>
              <w:pStyle w:val="TableParagraph"/>
              <w:rPr>
                <w:rFonts w:asciiTheme="minorHAnsi" w:hAnsiTheme="minorHAnsi" w:cstheme="minorHAnsi"/>
                <w:sz w:val="24"/>
              </w:rPr>
            </w:pPr>
          </w:p>
          <w:p w14:paraId="0E2717F5" w14:textId="37FC9FB9" w:rsidR="00BA6393" w:rsidRPr="00BA6393" w:rsidRDefault="00BA6393" w:rsidP="00BA6393">
            <w:pPr>
              <w:pStyle w:val="TableParagraph"/>
              <w:rPr>
                <w:rFonts w:asciiTheme="minorHAnsi" w:hAnsiTheme="minorHAnsi" w:cstheme="minorHAnsi"/>
                <w:sz w:val="24"/>
              </w:rPr>
            </w:pPr>
            <w:r w:rsidRPr="00BA6393">
              <w:rPr>
                <w:rFonts w:asciiTheme="minorHAnsi" w:hAnsiTheme="minorHAnsi" w:cstheme="minorHAnsi"/>
                <w:sz w:val="24"/>
              </w:rPr>
              <w:t>To</w:t>
            </w:r>
            <w:r>
              <w:rPr>
                <w:rFonts w:asciiTheme="minorHAnsi" w:hAnsiTheme="minorHAnsi" w:cstheme="minorHAnsi"/>
                <w:sz w:val="24"/>
              </w:rPr>
              <w:t xml:space="preserve"> </w:t>
            </w:r>
            <w:r w:rsidRPr="00BA6393">
              <w:rPr>
                <w:rFonts w:asciiTheme="minorHAnsi" w:hAnsiTheme="minorHAnsi" w:cstheme="minorHAnsi"/>
                <w:sz w:val="24"/>
              </w:rPr>
              <w:t>create</w:t>
            </w:r>
            <w:r>
              <w:rPr>
                <w:rFonts w:asciiTheme="minorHAnsi" w:hAnsiTheme="minorHAnsi" w:cstheme="minorHAnsi"/>
                <w:sz w:val="24"/>
              </w:rPr>
              <w:t xml:space="preserve"> </w:t>
            </w:r>
            <w:r w:rsidRPr="00BA6393">
              <w:rPr>
                <w:rFonts w:asciiTheme="minorHAnsi" w:hAnsiTheme="minorHAnsi" w:cstheme="minorHAnsi"/>
                <w:sz w:val="24"/>
              </w:rPr>
              <w:t>a</w:t>
            </w:r>
            <w:r>
              <w:rPr>
                <w:rFonts w:asciiTheme="minorHAnsi" w:hAnsiTheme="minorHAnsi" w:cstheme="minorHAnsi"/>
                <w:sz w:val="24"/>
              </w:rPr>
              <w:t xml:space="preserve"> </w:t>
            </w:r>
            <w:r w:rsidRPr="00BA6393">
              <w:rPr>
                <w:rFonts w:asciiTheme="minorHAnsi" w:hAnsiTheme="minorHAnsi" w:cstheme="minorHAnsi"/>
                <w:sz w:val="24"/>
              </w:rPr>
              <w:t>legacy</w:t>
            </w:r>
            <w:r>
              <w:rPr>
                <w:rFonts w:asciiTheme="minorHAnsi" w:hAnsiTheme="minorHAnsi" w:cstheme="minorHAnsi"/>
                <w:sz w:val="24"/>
              </w:rPr>
              <w:t xml:space="preserve"> </w:t>
            </w:r>
            <w:r w:rsidRPr="00BA6393">
              <w:rPr>
                <w:rFonts w:asciiTheme="minorHAnsi" w:hAnsiTheme="minorHAnsi" w:cstheme="minorHAnsi"/>
                <w:sz w:val="24"/>
              </w:rPr>
              <w:t>for</w:t>
            </w:r>
            <w:r w:rsidRPr="00BA6393">
              <w:rPr>
                <w:rFonts w:asciiTheme="minorHAnsi" w:hAnsiTheme="minorHAnsi" w:cstheme="minorHAnsi"/>
                <w:sz w:val="24"/>
              </w:rPr>
              <w:tab/>
              <w:t>teaching</w:t>
            </w:r>
            <w:r>
              <w:rPr>
                <w:rFonts w:asciiTheme="minorHAnsi" w:hAnsiTheme="minorHAnsi" w:cstheme="minorHAnsi"/>
                <w:sz w:val="24"/>
              </w:rPr>
              <w:t xml:space="preserve"> </w:t>
            </w:r>
            <w:r w:rsidRPr="00BA6393">
              <w:rPr>
                <w:rFonts w:asciiTheme="minorHAnsi" w:hAnsiTheme="minorHAnsi" w:cstheme="minorHAnsi"/>
                <w:sz w:val="24"/>
              </w:rPr>
              <w:t>PE</w:t>
            </w:r>
            <w:r w:rsidRPr="00BA6393">
              <w:rPr>
                <w:rFonts w:asciiTheme="minorHAnsi" w:hAnsiTheme="minorHAnsi" w:cstheme="minorHAnsi"/>
                <w:sz w:val="24"/>
              </w:rPr>
              <w:tab/>
            </w:r>
          </w:p>
          <w:p w14:paraId="03BC4DB4" w14:textId="1843CF1D" w:rsidR="00BA6393" w:rsidRPr="00A3688C" w:rsidRDefault="0083202C" w:rsidP="00BA6393">
            <w:pPr>
              <w:pStyle w:val="TableParagraph"/>
              <w:rPr>
                <w:rFonts w:asciiTheme="minorHAnsi" w:hAnsiTheme="minorHAnsi" w:cstheme="minorHAnsi"/>
                <w:sz w:val="24"/>
              </w:rPr>
            </w:pPr>
            <w:r w:rsidRPr="0083202C">
              <w:rPr>
                <w:rFonts w:asciiTheme="minorHAnsi" w:hAnsiTheme="minorHAnsi" w:cstheme="minorHAnsi"/>
                <w:sz w:val="24"/>
              </w:rPr>
              <w:t>by ensuring schemes of work, systems for assessment and high quality resources are in place and constantly reviewed and improved on.</w:t>
            </w:r>
          </w:p>
        </w:tc>
        <w:tc>
          <w:tcPr>
            <w:tcW w:w="2693" w:type="dxa"/>
            <w:gridSpan w:val="2"/>
          </w:tcPr>
          <w:p w14:paraId="68F5FBA5" w14:textId="1F1A993F" w:rsidR="00BA6393" w:rsidRDefault="00BA6393" w:rsidP="00BA6393">
            <w:pPr>
              <w:pStyle w:val="TableParagraph"/>
              <w:rPr>
                <w:rFonts w:asciiTheme="minorHAnsi" w:hAnsiTheme="minorHAnsi" w:cstheme="minorHAnsi"/>
                <w:sz w:val="24"/>
              </w:rPr>
            </w:pPr>
            <w:r w:rsidRPr="00BA6393">
              <w:rPr>
                <w:rFonts w:asciiTheme="minorHAnsi" w:hAnsiTheme="minorHAnsi" w:cstheme="minorHAnsi"/>
                <w:sz w:val="24"/>
              </w:rPr>
              <w:t>1. Carry</w:t>
            </w:r>
            <w:r>
              <w:rPr>
                <w:rFonts w:asciiTheme="minorHAnsi" w:hAnsiTheme="minorHAnsi" w:cstheme="minorHAnsi"/>
                <w:sz w:val="24"/>
              </w:rPr>
              <w:t xml:space="preserve"> </w:t>
            </w:r>
            <w:r w:rsidRPr="00BA6393">
              <w:rPr>
                <w:rFonts w:asciiTheme="minorHAnsi" w:hAnsiTheme="minorHAnsi" w:cstheme="minorHAnsi"/>
                <w:sz w:val="24"/>
              </w:rPr>
              <w:t>out</w:t>
            </w:r>
            <w:r>
              <w:rPr>
                <w:rFonts w:asciiTheme="minorHAnsi" w:hAnsiTheme="minorHAnsi" w:cstheme="minorHAnsi"/>
                <w:sz w:val="24"/>
              </w:rPr>
              <w:t xml:space="preserve"> </w:t>
            </w:r>
            <w:r w:rsidRPr="00BA6393">
              <w:rPr>
                <w:rFonts w:asciiTheme="minorHAnsi" w:hAnsiTheme="minorHAnsi" w:cstheme="minorHAnsi"/>
                <w:sz w:val="24"/>
              </w:rPr>
              <w:t>skills</w:t>
            </w:r>
            <w:r>
              <w:rPr>
                <w:rFonts w:asciiTheme="minorHAnsi" w:hAnsiTheme="minorHAnsi" w:cstheme="minorHAnsi"/>
                <w:sz w:val="24"/>
              </w:rPr>
              <w:t xml:space="preserve"> </w:t>
            </w:r>
            <w:r w:rsidRPr="00BA6393">
              <w:rPr>
                <w:rFonts w:asciiTheme="minorHAnsi" w:hAnsiTheme="minorHAnsi" w:cstheme="minorHAnsi"/>
                <w:sz w:val="24"/>
              </w:rPr>
              <w:t>audits</w:t>
            </w:r>
            <w:r>
              <w:rPr>
                <w:rFonts w:asciiTheme="minorHAnsi" w:hAnsiTheme="minorHAnsi" w:cstheme="minorHAnsi"/>
                <w:sz w:val="24"/>
              </w:rPr>
              <w:t xml:space="preserve"> </w:t>
            </w:r>
            <w:r w:rsidRPr="00BA6393">
              <w:rPr>
                <w:rFonts w:asciiTheme="minorHAnsi" w:hAnsiTheme="minorHAnsi" w:cstheme="minorHAnsi"/>
                <w:sz w:val="24"/>
              </w:rPr>
              <w:t>an</w:t>
            </w:r>
            <w:r>
              <w:rPr>
                <w:rFonts w:asciiTheme="minorHAnsi" w:hAnsiTheme="minorHAnsi" w:cstheme="minorHAnsi"/>
                <w:sz w:val="24"/>
              </w:rPr>
              <w:t xml:space="preserve">d </w:t>
            </w:r>
            <w:r w:rsidRPr="00BA6393">
              <w:rPr>
                <w:rFonts w:asciiTheme="minorHAnsi" w:hAnsiTheme="minorHAnsi" w:cstheme="minorHAnsi"/>
                <w:sz w:val="24"/>
              </w:rPr>
              <w:t>provide</w:t>
            </w:r>
            <w:r>
              <w:rPr>
                <w:rFonts w:asciiTheme="minorHAnsi" w:hAnsiTheme="minorHAnsi" w:cstheme="minorHAnsi"/>
                <w:sz w:val="24"/>
              </w:rPr>
              <w:t xml:space="preserve"> </w:t>
            </w:r>
            <w:r w:rsidRPr="00BA6393">
              <w:rPr>
                <w:rFonts w:asciiTheme="minorHAnsi" w:hAnsiTheme="minorHAnsi" w:cstheme="minorHAnsi"/>
                <w:sz w:val="24"/>
              </w:rPr>
              <w:t>CPD</w:t>
            </w:r>
            <w:r>
              <w:rPr>
                <w:rFonts w:asciiTheme="minorHAnsi" w:hAnsiTheme="minorHAnsi" w:cstheme="minorHAnsi"/>
                <w:sz w:val="24"/>
              </w:rPr>
              <w:t xml:space="preserve"> </w:t>
            </w:r>
            <w:r w:rsidRPr="00BA6393">
              <w:rPr>
                <w:rFonts w:asciiTheme="minorHAnsi" w:hAnsiTheme="minorHAnsi" w:cstheme="minorHAnsi"/>
                <w:sz w:val="24"/>
              </w:rPr>
              <w:t>to</w:t>
            </w:r>
            <w:r>
              <w:rPr>
                <w:rFonts w:asciiTheme="minorHAnsi" w:hAnsiTheme="minorHAnsi" w:cstheme="minorHAnsi"/>
                <w:sz w:val="24"/>
              </w:rPr>
              <w:t xml:space="preserve"> </w:t>
            </w:r>
            <w:r w:rsidRPr="00BA6393">
              <w:rPr>
                <w:rFonts w:asciiTheme="minorHAnsi" w:hAnsiTheme="minorHAnsi" w:cstheme="minorHAnsi"/>
                <w:sz w:val="24"/>
              </w:rPr>
              <w:t>fill</w:t>
            </w:r>
            <w:r>
              <w:rPr>
                <w:rFonts w:asciiTheme="minorHAnsi" w:hAnsiTheme="minorHAnsi" w:cstheme="minorHAnsi"/>
                <w:sz w:val="24"/>
              </w:rPr>
              <w:t xml:space="preserve"> </w:t>
            </w:r>
            <w:r w:rsidRPr="00BA6393">
              <w:rPr>
                <w:rFonts w:asciiTheme="minorHAnsi" w:hAnsiTheme="minorHAnsi" w:cstheme="minorHAnsi"/>
                <w:sz w:val="24"/>
              </w:rPr>
              <w:t>gaps</w:t>
            </w:r>
          </w:p>
          <w:p w14:paraId="5A75BBC2" w14:textId="77777777" w:rsidR="0008018D" w:rsidRPr="00BA6393" w:rsidRDefault="0008018D" w:rsidP="00BA6393">
            <w:pPr>
              <w:pStyle w:val="TableParagraph"/>
              <w:rPr>
                <w:rFonts w:asciiTheme="minorHAnsi" w:hAnsiTheme="minorHAnsi" w:cstheme="minorHAnsi"/>
                <w:sz w:val="24"/>
              </w:rPr>
            </w:pPr>
          </w:p>
          <w:p w14:paraId="3FC3EA58" w14:textId="791CBAC5" w:rsidR="00BA6393" w:rsidRPr="00BA6393" w:rsidRDefault="00BA6393" w:rsidP="00BA6393">
            <w:pPr>
              <w:pStyle w:val="TableParagraph"/>
              <w:rPr>
                <w:rFonts w:asciiTheme="minorHAnsi" w:hAnsiTheme="minorHAnsi" w:cstheme="minorHAnsi"/>
                <w:sz w:val="24"/>
              </w:rPr>
            </w:pPr>
            <w:r w:rsidRPr="00BA6393">
              <w:rPr>
                <w:rFonts w:asciiTheme="minorHAnsi" w:hAnsiTheme="minorHAnsi" w:cstheme="minorHAnsi"/>
                <w:sz w:val="24"/>
              </w:rPr>
              <w:t>2. Employ</w:t>
            </w:r>
            <w:r>
              <w:rPr>
                <w:rFonts w:asciiTheme="minorHAnsi" w:hAnsiTheme="minorHAnsi" w:cstheme="minorHAnsi"/>
                <w:sz w:val="24"/>
              </w:rPr>
              <w:t xml:space="preserve"> </w:t>
            </w:r>
            <w:r w:rsidRPr="00BA6393">
              <w:rPr>
                <w:rFonts w:asciiTheme="minorHAnsi" w:hAnsiTheme="minorHAnsi" w:cstheme="minorHAnsi"/>
                <w:sz w:val="24"/>
              </w:rPr>
              <w:t>specialist</w:t>
            </w:r>
            <w:r w:rsidRPr="00BA6393">
              <w:rPr>
                <w:rFonts w:asciiTheme="minorHAnsi" w:hAnsiTheme="minorHAnsi" w:cstheme="minorHAnsi"/>
                <w:sz w:val="24"/>
              </w:rPr>
              <w:tab/>
            </w:r>
          </w:p>
          <w:p w14:paraId="5A02000B" w14:textId="58F917D1" w:rsidR="00BA6393" w:rsidRPr="00BA6393" w:rsidRDefault="00BA6393" w:rsidP="00BA6393">
            <w:pPr>
              <w:pStyle w:val="TableParagraph"/>
              <w:rPr>
                <w:rFonts w:asciiTheme="minorHAnsi" w:hAnsiTheme="minorHAnsi" w:cstheme="minorHAnsi"/>
                <w:sz w:val="24"/>
              </w:rPr>
            </w:pPr>
            <w:r w:rsidRPr="00BA6393">
              <w:rPr>
                <w:rFonts w:asciiTheme="minorHAnsi" w:hAnsiTheme="minorHAnsi" w:cstheme="minorHAnsi"/>
                <w:sz w:val="24"/>
              </w:rPr>
              <w:t>teachers/coaches</w:t>
            </w:r>
            <w:r>
              <w:rPr>
                <w:rFonts w:asciiTheme="minorHAnsi" w:hAnsiTheme="minorHAnsi" w:cstheme="minorHAnsi"/>
                <w:sz w:val="24"/>
              </w:rPr>
              <w:t xml:space="preserve"> </w:t>
            </w:r>
            <w:r w:rsidRPr="00BA6393">
              <w:rPr>
                <w:rFonts w:asciiTheme="minorHAnsi" w:hAnsiTheme="minorHAnsi" w:cstheme="minorHAnsi"/>
                <w:sz w:val="24"/>
              </w:rPr>
              <w:t>to</w:t>
            </w:r>
            <w:r w:rsidRPr="00BA6393">
              <w:rPr>
                <w:rFonts w:asciiTheme="minorHAnsi" w:hAnsiTheme="minorHAnsi" w:cstheme="minorHAnsi"/>
                <w:sz w:val="24"/>
              </w:rPr>
              <w:tab/>
            </w:r>
          </w:p>
          <w:p w14:paraId="3D69B491" w14:textId="433EE53F" w:rsidR="00BA6393" w:rsidRPr="00BA6393" w:rsidRDefault="00BA6393" w:rsidP="00BA6393">
            <w:pPr>
              <w:pStyle w:val="TableParagraph"/>
              <w:rPr>
                <w:rFonts w:asciiTheme="minorHAnsi" w:hAnsiTheme="minorHAnsi" w:cstheme="minorHAnsi"/>
                <w:sz w:val="24"/>
              </w:rPr>
            </w:pPr>
            <w:r w:rsidRPr="00BA6393">
              <w:rPr>
                <w:rFonts w:asciiTheme="minorHAnsi" w:hAnsiTheme="minorHAnsi" w:cstheme="minorHAnsi"/>
                <w:sz w:val="24"/>
              </w:rPr>
              <w:t>support/team</w:t>
            </w:r>
            <w:r w:rsidRPr="00BA6393">
              <w:rPr>
                <w:rFonts w:asciiTheme="minorHAnsi" w:hAnsiTheme="minorHAnsi" w:cstheme="minorHAnsi"/>
                <w:sz w:val="24"/>
              </w:rPr>
              <w:tab/>
              <w:t>teach</w:t>
            </w:r>
            <w:r>
              <w:rPr>
                <w:rFonts w:asciiTheme="minorHAnsi" w:hAnsiTheme="minorHAnsi" w:cstheme="minorHAnsi"/>
                <w:sz w:val="24"/>
              </w:rPr>
              <w:t xml:space="preserve"> </w:t>
            </w:r>
            <w:r w:rsidRPr="00BA6393">
              <w:rPr>
                <w:rFonts w:asciiTheme="minorHAnsi" w:hAnsiTheme="minorHAnsi" w:cstheme="minorHAnsi"/>
                <w:sz w:val="24"/>
              </w:rPr>
              <w:t>with</w:t>
            </w:r>
            <w:r w:rsidR="0008018D">
              <w:rPr>
                <w:rFonts w:asciiTheme="minorHAnsi" w:hAnsiTheme="minorHAnsi" w:cstheme="minorHAnsi"/>
                <w:sz w:val="24"/>
              </w:rPr>
              <w:t xml:space="preserve"> </w:t>
            </w:r>
            <w:r w:rsidRPr="00BA6393">
              <w:rPr>
                <w:rFonts w:asciiTheme="minorHAnsi" w:hAnsiTheme="minorHAnsi" w:cstheme="minorHAnsi"/>
                <w:sz w:val="24"/>
              </w:rPr>
              <w:t>all</w:t>
            </w:r>
            <w:r w:rsidR="0008018D">
              <w:rPr>
                <w:rFonts w:asciiTheme="minorHAnsi" w:hAnsiTheme="minorHAnsi" w:cstheme="minorHAnsi"/>
                <w:sz w:val="24"/>
              </w:rPr>
              <w:t xml:space="preserve"> </w:t>
            </w:r>
            <w:r w:rsidRPr="00BA6393">
              <w:rPr>
                <w:rFonts w:asciiTheme="minorHAnsi" w:hAnsiTheme="minorHAnsi" w:cstheme="minorHAnsi"/>
                <w:sz w:val="24"/>
              </w:rPr>
              <w:t>members</w:t>
            </w:r>
            <w:r w:rsidR="0008018D">
              <w:rPr>
                <w:rFonts w:asciiTheme="minorHAnsi" w:hAnsiTheme="minorHAnsi" w:cstheme="minorHAnsi"/>
                <w:sz w:val="24"/>
              </w:rPr>
              <w:t xml:space="preserve"> </w:t>
            </w:r>
            <w:r w:rsidRPr="00BA6393">
              <w:rPr>
                <w:rFonts w:asciiTheme="minorHAnsi" w:hAnsiTheme="minorHAnsi" w:cstheme="minorHAnsi"/>
                <w:sz w:val="24"/>
              </w:rPr>
              <w:t>of</w:t>
            </w:r>
            <w:r w:rsidR="0008018D">
              <w:rPr>
                <w:rFonts w:asciiTheme="minorHAnsi" w:hAnsiTheme="minorHAnsi" w:cstheme="minorHAnsi"/>
                <w:sz w:val="24"/>
              </w:rPr>
              <w:t xml:space="preserve"> </w:t>
            </w:r>
            <w:r w:rsidRPr="00BA6393">
              <w:rPr>
                <w:rFonts w:asciiTheme="minorHAnsi" w:hAnsiTheme="minorHAnsi" w:cstheme="minorHAnsi"/>
                <w:sz w:val="24"/>
              </w:rPr>
              <w:t>staff</w:t>
            </w:r>
          </w:p>
          <w:p w14:paraId="1B40FED0" w14:textId="2750D28C" w:rsidR="00BA6393" w:rsidRPr="00BA6393" w:rsidRDefault="00BA6393" w:rsidP="00BA6393">
            <w:pPr>
              <w:pStyle w:val="TableParagraph"/>
              <w:rPr>
                <w:rFonts w:asciiTheme="minorHAnsi" w:hAnsiTheme="minorHAnsi" w:cstheme="minorHAnsi"/>
                <w:sz w:val="24"/>
              </w:rPr>
            </w:pPr>
            <w:r w:rsidRPr="00BA6393">
              <w:rPr>
                <w:rFonts w:asciiTheme="minorHAnsi" w:hAnsiTheme="minorHAnsi" w:cstheme="minorHAnsi"/>
                <w:sz w:val="24"/>
              </w:rPr>
              <w:t>3. Provide</w:t>
            </w:r>
            <w:r w:rsidR="0008018D">
              <w:rPr>
                <w:rFonts w:asciiTheme="minorHAnsi" w:hAnsiTheme="minorHAnsi" w:cstheme="minorHAnsi"/>
                <w:sz w:val="24"/>
              </w:rPr>
              <w:t xml:space="preserve"> </w:t>
            </w:r>
            <w:r w:rsidRPr="00BA6393">
              <w:rPr>
                <w:rFonts w:asciiTheme="minorHAnsi" w:hAnsiTheme="minorHAnsi" w:cstheme="minorHAnsi"/>
                <w:sz w:val="24"/>
              </w:rPr>
              <w:t>advice</w:t>
            </w:r>
            <w:r w:rsidR="0008018D">
              <w:rPr>
                <w:rFonts w:asciiTheme="minorHAnsi" w:hAnsiTheme="minorHAnsi" w:cstheme="minorHAnsi"/>
                <w:sz w:val="24"/>
              </w:rPr>
              <w:t xml:space="preserve"> </w:t>
            </w:r>
            <w:r w:rsidRPr="00BA6393">
              <w:rPr>
                <w:rFonts w:asciiTheme="minorHAnsi" w:hAnsiTheme="minorHAnsi" w:cstheme="minorHAnsi"/>
                <w:sz w:val="24"/>
              </w:rPr>
              <w:t>and</w:t>
            </w:r>
            <w:r w:rsidRPr="00BA6393">
              <w:rPr>
                <w:rFonts w:asciiTheme="minorHAnsi" w:hAnsiTheme="minorHAnsi" w:cstheme="minorHAnsi"/>
                <w:sz w:val="24"/>
              </w:rPr>
              <w:tab/>
            </w:r>
          </w:p>
          <w:p w14:paraId="56975248" w14:textId="156C8BC8" w:rsidR="00C2051F" w:rsidRPr="00A3688C" w:rsidRDefault="00BA6393" w:rsidP="00BA6393">
            <w:pPr>
              <w:pStyle w:val="TableParagraph"/>
              <w:rPr>
                <w:rFonts w:asciiTheme="minorHAnsi" w:hAnsiTheme="minorHAnsi" w:cstheme="minorHAnsi"/>
                <w:sz w:val="24"/>
              </w:rPr>
            </w:pPr>
            <w:r w:rsidRPr="00BA6393">
              <w:rPr>
                <w:rFonts w:asciiTheme="minorHAnsi" w:hAnsiTheme="minorHAnsi" w:cstheme="minorHAnsi"/>
                <w:sz w:val="24"/>
              </w:rPr>
              <w:t>support,</w:t>
            </w:r>
            <w:r w:rsidR="0008018D">
              <w:rPr>
                <w:rFonts w:asciiTheme="minorHAnsi" w:hAnsiTheme="minorHAnsi" w:cstheme="minorHAnsi"/>
                <w:sz w:val="24"/>
              </w:rPr>
              <w:t xml:space="preserve"> </w:t>
            </w:r>
            <w:r w:rsidRPr="00BA6393">
              <w:rPr>
                <w:rFonts w:asciiTheme="minorHAnsi" w:hAnsiTheme="minorHAnsi" w:cstheme="minorHAnsi"/>
                <w:sz w:val="24"/>
              </w:rPr>
              <w:t>as</w:t>
            </w:r>
            <w:r w:rsidR="0008018D">
              <w:rPr>
                <w:rFonts w:asciiTheme="minorHAnsi" w:hAnsiTheme="minorHAnsi" w:cstheme="minorHAnsi"/>
                <w:sz w:val="24"/>
              </w:rPr>
              <w:t xml:space="preserve"> </w:t>
            </w:r>
            <w:r w:rsidRPr="00BA6393">
              <w:rPr>
                <w:rFonts w:asciiTheme="minorHAnsi" w:hAnsiTheme="minorHAnsi" w:cstheme="minorHAnsi"/>
                <w:sz w:val="24"/>
              </w:rPr>
              <w:t>well</w:t>
            </w:r>
            <w:r w:rsidR="0008018D">
              <w:rPr>
                <w:rFonts w:asciiTheme="minorHAnsi" w:hAnsiTheme="minorHAnsi" w:cstheme="minorHAnsi"/>
                <w:sz w:val="24"/>
              </w:rPr>
              <w:t xml:space="preserve"> </w:t>
            </w:r>
            <w:r w:rsidRPr="00BA6393">
              <w:rPr>
                <w:rFonts w:asciiTheme="minorHAnsi" w:hAnsiTheme="minorHAnsi" w:cstheme="minorHAnsi"/>
                <w:sz w:val="24"/>
              </w:rPr>
              <w:t>as</w:t>
            </w:r>
            <w:r w:rsidR="0008018D">
              <w:rPr>
                <w:rFonts w:asciiTheme="minorHAnsi" w:hAnsiTheme="minorHAnsi" w:cstheme="minorHAnsi"/>
                <w:sz w:val="24"/>
              </w:rPr>
              <w:t xml:space="preserve"> </w:t>
            </w:r>
            <w:r w:rsidRPr="00BA6393">
              <w:rPr>
                <w:rFonts w:asciiTheme="minorHAnsi" w:hAnsiTheme="minorHAnsi" w:cstheme="minorHAnsi"/>
                <w:sz w:val="24"/>
              </w:rPr>
              <w:t>other</w:t>
            </w:r>
            <w:r w:rsidR="0008018D">
              <w:rPr>
                <w:rFonts w:asciiTheme="minorHAnsi" w:hAnsiTheme="minorHAnsi" w:cstheme="minorHAnsi"/>
                <w:sz w:val="24"/>
              </w:rPr>
              <w:t xml:space="preserve"> </w:t>
            </w:r>
            <w:r w:rsidRPr="00BA6393">
              <w:rPr>
                <w:rFonts w:asciiTheme="minorHAnsi" w:hAnsiTheme="minorHAnsi" w:cstheme="minorHAnsi"/>
                <w:sz w:val="24"/>
              </w:rPr>
              <w:t>resources</w:t>
            </w:r>
            <w:r w:rsidR="0008018D">
              <w:rPr>
                <w:rFonts w:asciiTheme="minorHAnsi" w:hAnsiTheme="minorHAnsi" w:cstheme="minorHAnsi"/>
                <w:sz w:val="24"/>
              </w:rPr>
              <w:t xml:space="preserve"> </w:t>
            </w:r>
            <w:r w:rsidRPr="00BA6393">
              <w:rPr>
                <w:rFonts w:asciiTheme="minorHAnsi" w:hAnsiTheme="minorHAnsi" w:cstheme="minorHAnsi"/>
                <w:sz w:val="24"/>
              </w:rPr>
              <w:t>for</w:t>
            </w:r>
            <w:r w:rsidR="0008018D">
              <w:rPr>
                <w:rFonts w:asciiTheme="minorHAnsi" w:hAnsiTheme="minorHAnsi" w:cstheme="minorHAnsi"/>
                <w:sz w:val="24"/>
              </w:rPr>
              <w:t xml:space="preserve"> </w:t>
            </w:r>
            <w:r w:rsidRPr="00BA6393">
              <w:rPr>
                <w:rFonts w:asciiTheme="minorHAnsi" w:hAnsiTheme="minorHAnsi" w:cstheme="minorHAnsi"/>
                <w:sz w:val="24"/>
              </w:rPr>
              <w:t>best</w:t>
            </w:r>
            <w:r w:rsidRPr="00BA6393">
              <w:rPr>
                <w:rFonts w:asciiTheme="minorHAnsi" w:hAnsiTheme="minorHAnsi" w:cstheme="minorHAnsi"/>
                <w:sz w:val="24"/>
              </w:rPr>
              <w:tab/>
            </w:r>
            <w:r w:rsidR="0008018D">
              <w:rPr>
                <w:rFonts w:asciiTheme="minorHAnsi" w:hAnsiTheme="minorHAnsi" w:cstheme="minorHAnsi"/>
                <w:sz w:val="24"/>
              </w:rPr>
              <w:t xml:space="preserve"> </w:t>
            </w:r>
            <w:r w:rsidRPr="00BA6393">
              <w:rPr>
                <w:rFonts w:asciiTheme="minorHAnsi" w:hAnsiTheme="minorHAnsi" w:cstheme="minorHAnsi"/>
                <w:sz w:val="24"/>
              </w:rPr>
              <w:t>practice</w:t>
            </w:r>
            <w:r w:rsidR="0008018D">
              <w:rPr>
                <w:rFonts w:asciiTheme="minorHAnsi" w:hAnsiTheme="minorHAnsi" w:cstheme="minorHAnsi"/>
                <w:sz w:val="24"/>
              </w:rPr>
              <w:t xml:space="preserve"> </w:t>
            </w:r>
            <w:r w:rsidRPr="00BA6393">
              <w:rPr>
                <w:rFonts w:asciiTheme="minorHAnsi" w:hAnsiTheme="minorHAnsi" w:cstheme="minorHAnsi"/>
                <w:sz w:val="24"/>
              </w:rPr>
              <w:t>in</w:t>
            </w:r>
            <w:r w:rsidR="0008018D">
              <w:rPr>
                <w:rFonts w:asciiTheme="minorHAnsi" w:hAnsiTheme="minorHAnsi" w:cstheme="minorHAnsi"/>
                <w:sz w:val="24"/>
              </w:rPr>
              <w:t xml:space="preserve"> </w:t>
            </w:r>
            <w:r w:rsidRPr="00BA6393">
              <w:rPr>
                <w:rFonts w:asciiTheme="minorHAnsi" w:hAnsiTheme="minorHAnsi" w:cstheme="minorHAnsi"/>
                <w:sz w:val="24"/>
              </w:rPr>
              <w:t>PE</w:t>
            </w:r>
            <w:r w:rsidR="0008018D">
              <w:rPr>
                <w:rFonts w:asciiTheme="minorHAnsi" w:hAnsiTheme="minorHAnsi" w:cstheme="minorHAnsi"/>
                <w:sz w:val="24"/>
              </w:rPr>
              <w:t xml:space="preserve"> </w:t>
            </w:r>
            <w:r w:rsidRPr="00BA6393">
              <w:rPr>
                <w:rFonts w:asciiTheme="minorHAnsi" w:hAnsiTheme="minorHAnsi" w:cstheme="minorHAnsi"/>
                <w:sz w:val="24"/>
              </w:rPr>
              <w:t>&amp;</w:t>
            </w:r>
            <w:r w:rsidR="0008018D">
              <w:rPr>
                <w:rFonts w:asciiTheme="minorHAnsi" w:hAnsiTheme="minorHAnsi" w:cstheme="minorHAnsi"/>
                <w:sz w:val="24"/>
              </w:rPr>
              <w:t xml:space="preserve"> </w:t>
            </w:r>
            <w:r w:rsidRPr="00BA6393">
              <w:rPr>
                <w:rFonts w:asciiTheme="minorHAnsi" w:hAnsiTheme="minorHAnsi" w:cstheme="minorHAnsi"/>
                <w:sz w:val="24"/>
              </w:rPr>
              <w:t>sport</w:t>
            </w:r>
          </w:p>
        </w:tc>
        <w:tc>
          <w:tcPr>
            <w:tcW w:w="2268" w:type="dxa"/>
          </w:tcPr>
          <w:p w14:paraId="063C7EC8" w14:textId="275E2A86" w:rsidR="00C2051F" w:rsidRDefault="00BA6393" w:rsidP="00C15ADF">
            <w:pPr>
              <w:pStyle w:val="TableParagraph"/>
              <w:jc w:val="center"/>
              <w:rPr>
                <w:rFonts w:asciiTheme="minorHAnsi" w:hAnsiTheme="minorHAnsi" w:cstheme="minorHAnsi"/>
                <w:sz w:val="24"/>
              </w:rPr>
            </w:pPr>
            <w:r>
              <w:rPr>
                <w:rFonts w:asciiTheme="minorHAnsi" w:hAnsiTheme="minorHAnsi" w:cstheme="minorHAnsi"/>
                <w:sz w:val="24"/>
              </w:rPr>
              <w:t>£</w:t>
            </w:r>
            <w:r w:rsidR="00C15ADF">
              <w:rPr>
                <w:rFonts w:asciiTheme="minorHAnsi" w:hAnsiTheme="minorHAnsi" w:cstheme="minorHAnsi"/>
                <w:sz w:val="24"/>
              </w:rPr>
              <w:t>16</w:t>
            </w:r>
            <w:r>
              <w:rPr>
                <w:rFonts w:asciiTheme="minorHAnsi" w:hAnsiTheme="minorHAnsi" w:cstheme="minorHAnsi"/>
                <w:sz w:val="24"/>
              </w:rPr>
              <w:t>00</w:t>
            </w:r>
          </w:p>
          <w:p w14:paraId="2F993753" w14:textId="77777777" w:rsidR="006947E1" w:rsidRDefault="006947E1" w:rsidP="006947E1">
            <w:pPr>
              <w:pStyle w:val="TableParagraph"/>
              <w:jc w:val="center"/>
              <w:rPr>
                <w:rFonts w:asciiTheme="minorHAnsi" w:hAnsiTheme="minorHAnsi" w:cstheme="minorHAnsi"/>
                <w:color w:val="FF0000"/>
                <w:sz w:val="24"/>
              </w:rPr>
            </w:pPr>
            <w:r w:rsidRPr="006947E1">
              <w:rPr>
                <w:rFonts w:asciiTheme="minorHAnsi" w:hAnsiTheme="minorHAnsi" w:cstheme="minorHAnsi"/>
                <w:color w:val="FF0000"/>
                <w:sz w:val="24"/>
              </w:rPr>
              <w:t>Due to Covid 19</w:t>
            </w:r>
            <w:r>
              <w:rPr>
                <w:rFonts w:asciiTheme="minorHAnsi" w:hAnsiTheme="minorHAnsi" w:cstheme="minorHAnsi"/>
                <w:color w:val="FF0000"/>
                <w:sz w:val="24"/>
              </w:rPr>
              <w:t xml:space="preserve"> lockdown</w:t>
            </w:r>
          </w:p>
          <w:p w14:paraId="6292135F" w14:textId="00C40E3A" w:rsidR="006947E1" w:rsidRDefault="006947E1" w:rsidP="006947E1">
            <w:pPr>
              <w:pStyle w:val="TableParagraph"/>
              <w:jc w:val="center"/>
              <w:rPr>
                <w:rFonts w:asciiTheme="minorHAnsi" w:hAnsiTheme="minorHAnsi" w:cstheme="minorHAnsi"/>
                <w:sz w:val="24"/>
              </w:rPr>
            </w:pPr>
            <w:r>
              <w:rPr>
                <w:rFonts w:asciiTheme="minorHAnsi" w:hAnsiTheme="minorHAnsi" w:cstheme="minorHAnsi"/>
                <w:color w:val="FF0000"/>
                <w:sz w:val="24"/>
              </w:rPr>
              <w:t>£550 will carry over to 2020/21</w:t>
            </w:r>
          </w:p>
          <w:p w14:paraId="63AAEED4" w14:textId="77777777" w:rsidR="006947E1" w:rsidRPr="00A3688C" w:rsidRDefault="006947E1" w:rsidP="00C15ADF">
            <w:pPr>
              <w:pStyle w:val="TableParagraph"/>
              <w:jc w:val="center"/>
              <w:rPr>
                <w:rFonts w:asciiTheme="minorHAnsi" w:hAnsiTheme="minorHAnsi" w:cstheme="minorHAnsi"/>
                <w:sz w:val="24"/>
              </w:rPr>
            </w:pPr>
          </w:p>
          <w:p w14:paraId="59D88457" w14:textId="77777777" w:rsidR="009031D5" w:rsidRPr="00A3688C" w:rsidRDefault="009031D5" w:rsidP="00D11688">
            <w:pPr>
              <w:pStyle w:val="TableParagraph"/>
              <w:rPr>
                <w:rFonts w:asciiTheme="minorHAnsi" w:hAnsiTheme="minorHAnsi" w:cstheme="minorHAnsi"/>
                <w:sz w:val="24"/>
              </w:rPr>
            </w:pPr>
          </w:p>
          <w:p w14:paraId="6259D498" w14:textId="77777777" w:rsidR="009031D5" w:rsidRPr="00A3688C" w:rsidRDefault="009031D5" w:rsidP="00D11688">
            <w:pPr>
              <w:pStyle w:val="TableParagraph"/>
              <w:rPr>
                <w:rFonts w:asciiTheme="minorHAnsi" w:hAnsiTheme="minorHAnsi" w:cstheme="minorHAnsi"/>
                <w:sz w:val="24"/>
              </w:rPr>
            </w:pPr>
          </w:p>
          <w:p w14:paraId="2B3DC700" w14:textId="77777777" w:rsidR="009031D5" w:rsidRPr="00A3688C" w:rsidRDefault="009031D5" w:rsidP="00D11688">
            <w:pPr>
              <w:pStyle w:val="TableParagraph"/>
              <w:rPr>
                <w:rFonts w:asciiTheme="minorHAnsi" w:hAnsiTheme="minorHAnsi" w:cstheme="minorHAnsi"/>
                <w:sz w:val="24"/>
              </w:rPr>
            </w:pPr>
          </w:p>
          <w:p w14:paraId="7C082788" w14:textId="77777777" w:rsidR="009031D5" w:rsidRPr="00A3688C" w:rsidRDefault="009031D5" w:rsidP="00D11688">
            <w:pPr>
              <w:pStyle w:val="TableParagraph"/>
              <w:rPr>
                <w:rFonts w:asciiTheme="minorHAnsi" w:hAnsiTheme="minorHAnsi" w:cstheme="minorHAnsi"/>
                <w:sz w:val="24"/>
              </w:rPr>
            </w:pPr>
          </w:p>
          <w:p w14:paraId="5FE1991F" w14:textId="77777777" w:rsidR="009031D5" w:rsidRPr="00A3688C" w:rsidRDefault="009031D5" w:rsidP="00D11688">
            <w:pPr>
              <w:pStyle w:val="TableParagraph"/>
              <w:rPr>
                <w:rFonts w:asciiTheme="minorHAnsi" w:hAnsiTheme="minorHAnsi" w:cstheme="minorHAnsi"/>
                <w:sz w:val="24"/>
              </w:rPr>
            </w:pPr>
          </w:p>
          <w:p w14:paraId="6CBC18E5" w14:textId="77777777" w:rsidR="009031D5" w:rsidRPr="00A3688C" w:rsidRDefault="009031D5" w:rsidP="00D11688">
            <w:pPr>
              <w:pStyle w:val="TableParagraph"/>
              <w:rPr>
                <w:rFonts w:asciiTheme="minorHAnsi" w:hAnsiTheme="minorHAnsi" w:cstheme="minorHAnsi"/>
                <w:sz w:val="24"/>
              </w:rPr>
            </w:pPr>
          </w:p>
          <w:p w14:paraId="0713F2D8" w14:textId="77777777" w:rsidR="009031D5" w:rsidRPr="00A3688C" w:rsidRDefault="009031D5" w:rsidP="00D11688">
            <w:pPr>
              <w:pStyle w:val="TableParagraph"/>
              <w:rPr>
                <w:rFonts w:asciiTheme="minorHAnsi" w:hAnsiTheme="minorHAnsi" w:cstheme="minorHAnsi"/>
                <w:sz w:val="24"/>
              </w:rPr>
            </w:pPr>
          </w:p>
          <w:p w14:paraId="23580071" w14:textId="77777777" w:rsidR="009031D5" w:rsidRPr="00A3688C" w:rsidRDefault="009031D5" w:rsidP="00D11688">
            <w:pPr>
              <w:pStyle w:val="TableParagraph"/>
              <w:rPr>
                <w:rFonts w:asciiTheme="minorHAnsi" w:hAnsiTheme="minorHAnsi" w:cstheme="minorHAnsi"/>
                <w:sz w:val="24"/>
              </w:rPr>
            </w:pPr>
          </w:p>
          <w:p w14:paraId="0215BCD5" w14:textId="77777777" w:rsidR="009031D5" w:rsidRPr="00A3688C" w:rsidRDefault="009031D5" w:rsidP="00D11688">
            <w:pPr>
              <w:pStyle w:val="TableParagraph"/>
              <w:rPr>
                <w:rFonts w:asciiTheme="minorHAnsi" w:hAnsiTheme="minorHAnsi" w:cstheme="minorHAnsi"/>
                <w:sz w:val="24"/>
              </w:rPr>
            </w:pPr>
          </w:p>
          <w:p w14:paraId="1679EE6A" w14:textId="6F24C5DE" w:rsidR="009031D5" w:rsidRPr="00A3688C" w:rsidRDefault="009031D5" w:rsidP="00D11688">
            <w:pPr>
              <w:pStyle w:val="TableParagraph"/>
              <w:rPr>
                <w:rFonts w:asciiTheme="minorHAnsi" w:hAnsiTheme="minorHAnsi" w:cstheme="minorHAnsi"/>
                <w:b/>
                <w:sz w:val="24"/>
              </w:rPr>
            </w:pPr>
          </w:p>
        </w:tc>
        <w:tc>
          <w:tcPr>
            <w:tcW w:w="3827" w:type="dxa"/>
          </w:tcPr>
          <w:p w14:paraId="293167DB" w14:textId="2AFAACB5" w:rsidR="00C2051F" w:rsidRDefault="0008018D" w:rsidP="00254376">
            <w:pPr>
              <w:pStyle w:val="TableParagraph"/>
              <w:rPr>
                <w:rFonts w:asciiTheme="minorHAnsi" w:hAnsiTheme="minorHAnsi" w:cstheme="minorHAnsi"/>
                <w:sz w:val="24"/>
              </w:rPr>
            </w:pPr>
            <w:r w:rsidRPr="0008018D">
              <w:rPr>
                <w:rFonts w:asciiTheme="minorHAnsi" w:hAnsiTheme="minorHAnsi" w:cstheme="minorHAnsi"/>
                <w:sz w:val="24"/>
              </w:rPr>
              <w:t>Staff survey to be completed and analysed</w:t>
            </w:r>
            <w:r>
              <w:rPr>
                <w:rFonts w:asciiTheme="minorHAnsi" w:hAnsiTheme="minorHAnsi" w:cstheme="minorHAnsi"/>
                <w:sz w:val="24"/>
              </w:rPr>
              <w:t xml:space="preserve">. </w:t>
            </w:r>
          </w:p>
          <w:p w14:paraId="6DC0603C" w14:textId="240186B3" w:rsidR="0008018D" w:rsidRDefault="0008018D" w:rsidP="00254376">
            <w:pPr>
              <w:pStyle w:val="TableParagraph"/>
              <w:rPr>
                <w:rFonts w:asciiTheme="minorHAnsi" w:hAnsiTheme="minorHAnsi" w:cstheme="minorHAnsi"/>
                <w:sz w:val="24"/>
              </w:rPr>
            </w:pPr>
          </w:p>
          <w:p w14:paraId="69994343" w14:textId="37B6510F" w:rsidR="0008018D" w:rsidRDefault="0008018D" w:rsidP="00254376">
            <w:pPr>
              <w:pStyle w:val="TableParagraph"/>
              <w:rPr>
                <w:rFonts w:asciiTheme="minorHAnsi" w:hAnsiTheme="minorHAnsi" w:cstheme="minorHAnsi"/>
                <w:sz w:val="24"/>
              </w:rPr>
            </w:pPr>
          </w:p>
          <w:p w14:paraId="68507F9E" w14:textId="279EE6FB" w:rsidR="0008018D" w:rsidRDefault="0008018D" w:rsidP="00254376">
            <w:pPr>
              <w:pStyle w:val="TableParagraph"/>
              <w:rPr>
                <w:rFonts w:asciiTheme="minorHAnsi" w:hAnsiTheme="minorHAnsi" w:cstheme="minorHAnsi"/>
                <w:sz w:val="24"/>
              </w:rPr>
            </w:pPr>
            <w:r w:rsidRPr="0008018D">
              <w:rPr>
                <w:rFonts w:asciiTheme="minorHAnsi" w:hAnsiTheme="minorHAnsi" w:cstheme="minorHAnsi"/>
                <w:sz w:val="24"/>
              </w:rPr>
              <w:t>Observe range of PE lessons throughout the school</w:t>
            </w:r>
          </w:p>
          <w:p w14:paraId="67BCC8D5" w14:textId="77777777" w:rsidR="0008018D" w:rsidRDefault="0008018D" w:rsidP="00254376">
            <w:pPr>
              <w:pStyle w:val="TableParagraph"/>
              <w:rPr>
                <w:rFonts w:asciiTheme="minorHAnsi" w:hAnsiTheme="minorHAnsi" w:cstheme="minorHAnsi"/>
                <w:sz w:val="24"/>
              </w:rPr>
            </w:pPr>
          </w:p>
          <w:p w14:paraId="12BB1284" w14:textId="6769FA86" w:rsidR="0008018D" w:rsidRPr="00A3688C" w:rsidRDefault="0008018D" w:rsidP="00254376">
            <w:pPr>
              <w:pStyle w:val="TableParagraph"/>
              <w:rPr>
                <w:rFonts w:asciiTheme="minorHAnsi" w:hAnsiTheme="minorHAnsi" w:cstheme="minorHAnsi"/>
                <w:sz w:val="24"/>
              </w:rPr>
            </w:pPr>
          </w:p>
        </w:tc>
        <w:tc>
          <w:tcPr>
            <w:tcW w:w="2872" w:type="dxa"/>
          </w:tcPr>
          <w:p w14:paraId="39C7421A" w14:textId="23D95091" w:rsidR="0008018D" w:rsidRPr="0008018D" w:rsidRDefault="0083202C" w:rsidP="0008018D">
            <w:pPr>
              <w:pStyle w:val="TableParagraph"/>
              <w:rPr>
                <w:rFonts w:asciiTheme="minorHAnsi" w:hAnsiTheme="minorHAnsi" w:cstheme="minorHAnsi"/>
                <w:sz w:val="24"/>
              </w:rPr>
            </w:pPr>
            <w:r>
              <w:rPr>
                <w:rFonts w:asciiTheme="minorHAnsi" w:hAnsiTheme="minorHAnsi" w:cstheme="minorHAnsi"/>
                <w:sz w:val="24"/>
              </w:rPr>
              <w:t xml:space="preserve">Key </w:t>
            </w:r>
            <w:r w:rsidR="0008018D" w:rsidRPr="0008018D">
              <w:rPr>
                <w:rFonts w:asciiTheme="minorHAnsi" w:hAnsiTheme="minorHAnsi" w:cstheme="minorHAnsi"/>
                <w:sz w:val="24"/>
              </w:rPr>
              <w:t>staff to utilise</w:t>
            </w:r>
          </w:p>
          <w:p w14:paraId="2C3FB2B1" w14:textId="77777777" w:rsidR="0008018D" w:rsidRPr="0008018D" w:rsidRDefault="0008018D" w:rsidP="0008018D">
            <w:pPr>
              <w:pStyle w:val="TableParagraph"/>
              <w:rPr>
                <w:rFonts w:asciiTheme="minorHAnsi" w:hAnsiTheme="minorHAnsi" w:cstheme="minorHAnsi"/>
                <w:sz w:val="24"/>
              </w:rPr>
            </w:pPr>
            <w:r w:rsidRPr="0008018D">
              <w:rPr>
                <w:rFonts w:asciiTheme="minorHAnsi" w:hAnsiTheme="minorHAnsi" w:cstheme="minorHAnsi"/>
                <w:sz w:val="24"/>
              </w:rPr>
              <w:t>knowledge, skills and</w:t>
            </w:r>
          </w:p>
          <w:p w14:paraId="22B70293" w14:textId="77777777" w:rsidR="0008018D" w:rsidRPr="0008018D" w:rsidRDefault="0008018D" w:rsidP="0008018D">
            <w:pPr>
              <w:pStyle w:val="TableParagraph"/>
              <w:rPr>
                <w:rFonts w:asciiTheme="minorHAnsi" w:hAnsiTheme="minorHAnsi" w:cstheme="minorHAnsi"/>
                <w:sz w:val="24"/>
              </w:rPr>
            </w:pPr>
            <w:r w:rsidRPr="0008018D">
              <w:rPr>
                <w:rFonts w:asciiTheme="minorHAnsi" w:hAnsiTheme="minorHAnsi" w:cstheme="minorHAnsi"/>
                <w:sz w:val="24"/>
              </w:rPr>
              <w:t>understanding to deliver</w:t>
            </w:r>
          </w:p>
          <w:p w14:paraId="1176F029" w14:textId="00BE3F39" w:rsidR="0008018D" w:rsidRDefault="0008018D" w:rsidP="0008018D">
            <w:pPr>
              <w:pStyle w:val="TableParagraph"/>
              <w:rPr>
                <w:rFonts w:asciiTheme="minorHAnsi" w:hAnsiTheme="minorHAnsi" w:cstheme="minorHAnsi"/>
                <w:sz w:val="24"/>
              </w:rPr>
            </w:pPr>
            <w:r w:rsidRPr="0008018D">
              <w:rPr>
                <w:rFonts w:asciiTheme="minorHAnsi" w:hAnsiTheme="minorHAnsi" w:cstheme="minorHAnsi"/>
                <w:sz w:val="24"/>
              </w:rPr>
              <w:t>with</w:t>
            </w:r>
            <w:r>
              <w:rPr>
                <w:rFonts w:asciiTheme="minorHAnsi" w:hAnsiTheme="minorHAnsi" w:cstheme="minorHAnsi"/>
                <w:sz w:val="24"/>
              </w:rPr>
              <w:t xml:space="preserve"> </w:t>
            </w:r>
            <w:r w:rsidRPr="0008018D">
              <w:rPr>
                <w:rFonts w:asciiTheme="minorHAnsi" w:hAnsiTheme="minorHAnsi" w:cstheme="minorHAnsi"/>
                <w:sz w:val="24"/>
              </w:rPr>
              <w:t>increased confidence and</w:t>
            </w:r>
            <w:r>
              <w:rPr>
                <w:rFonts w:asciiTheme="minorHAnsi" w:hAnsiTheme="minorHAnsi" w:cstheme="minorHAnsi"/>
                <w:sz w:val="24"/>
              </w:rPr>
              <w:t xml:space="preserve"> </w:t>
            </w:r>
            <w:r w:rsidRPr="0008018D">
              <w:rPr>
                <w:rFonts w:asciiTheme="minorHAnsi" w:hAnsiTheme="minorHAnsi" w:cstheme="minorHAnsi"/>
                <w:sz w:val="24"/>
              </w:rPr>
              <w:t>ability</w:t>
            </w:r>
            <w:r>
              <w:rPr>
                <w:rFonts w:asciiTheme="minorHAnsi" w:hAnsiTheme="minorHAnsi" w:cstheme="minorHAnsi"/>
                <w:sz w:val="24"/>
              </w:rPr>
              <w:t>.</w:t>
            </w:r>
          </w:p>
          <w:p w14:paraId="5575D513" w14:textId="77777777" w:rsidR="0008018D" w:rsidRDefault="0008018D" w:rsidP="0008018D">
            <w:pPr>
              <w:pStyle w:val="TableParagraph"/>
              <w:rPr>
                <w:rFonts w:asciiTheme="minorHAnsi" w:hAnsiTheme="minorHAnsi" w:cstheme="minorHAnsi"/>
                <w:sz w:val="24"/>
              </w:rPr>
            </w:pPr>
          </w:p>
          <w:p w14:paraId="79532657" w14:textId="77777777" w:rsidR="0008018D" w:rsidRDefault="0008018D" w:rsidP="0008018D">
            <w:pPr>
              <w:pStyle w:val="TableParagraph"/>
              <w:rPr>
                <w:rFonts w:asciiTheme="minorHAnsi" w:hAnsiTheme="minorHAnsi" w:cstheme="minorHAnsi"/>
                <w:sz w:val="24"/>
              </w:rPr>
            </w:pPr>
            <w:r w:rsidRPr="0008018D">
              <w:rPr>
                <w:rFonts w:asciiTheme="minorHAnsi" w:hAnsiTheme="minorHAnsi" w:cstheme="minorHAnsi"/>
                <w:sz w:val="24"/>
              </w:rPr>
              <w:t xml:space="preserve">Review results to determine additional CPD required. </w:t>
            </w:r>
          </w:p>
          <w:p w14:paraId="4C995CA0" w14:textId="77777777" w:rsidR="0008018D" w:rsidRDefault="0008018D" w:rsidP="0008018D">
            <w:pPr>
              <w:pStyle w:val="TableParagraph"/>
              <w:rPr>
                <w:rFonts w:asciiTheme="minorHAnsi" w:hAnsiTheme="minorHAnsi" w:cstheme="minorHAnsi"/>
                <w:sz w:val="24"/>
              </w:rPr>
            </w:pPr>
          </w:p>
          <w:p w14:paraId="552AD420" w14:textId="62F4924E" w:rsidR="0008018D" w:rsidRDefault="0008018D" w:rsidP="0008018D">
            <w:pPr>
              <w:pStyle w:val="TableParagraph"/>
              <w:rPr>
                <w:rFonts w:asciiTheme="minorHAnsi" w:hAnsiTheme="minorHAnsi" w:cstheme="minorHAnsi"/>
                <w:sz w:val="24"/>
              </w:rPr>
            </w:pPr>
            <w:r w:rsidRPr="0008018D">
              <w:rPr>
                <w:rFonts w:asciiTheme="minorHAnsi" w:hAnsiTheme="minorHAnsi" w:cstheme="minorHAnsi"/>
                <w:sz w:val="24"/>
              </w:rPr>
              <w:t>Lesson observations</w:t>
            </w:r>
          </w:p>
          <w:p w14:paraId="04543381" w14:textId="77777777" w:rsidR="002D0E02" w:rsidRDefault="002D0E02" w:rsidP="0008018D">
            <w:pPr>
              <w:pStyle w:val="TableParagraph"/>
              <w:rPr>
                <w:rFonts w:asciiTheme="minorHAnsi" w:hAnsiTheme="minorHAnsi" w:cstheme="minorHAnsi"/>
                <w:sz w:val="24"/>
              </w:rPr>
            </w:pPr>
          </w:p>
          <w:p w14:paraId="2D489988" w14:textId="0E0FBFE9" w:rsidR="002D0E02" w:rsidRDefault="002D0E02" w:rsidP="0008018D">
            <w:pPr>
              <w:pStyle w:val="TableParagraph"/>
              <w:rPr>
                <w:rFonts w:asciiTheme="minorHAnsi" w:hAnsiTheme="minorHAnsi" w:cstheme="minorHAnsi"/>
                <w:sz w:val="24"/>
              </w:rPr>
            </w:pPr>
            <w:r>
              <w:rPr>
                <w:rFonts w:asciiTheme="minorHAnsi" w:hAnsiTheme="minorHAnsi" w:cstheme="minorHAnsi"/>
                <w:sz w:val="24"/>
              </w:rPr>
              <w:t>Audit of PE/Games equipment</w:t>
            </w:r>
          </w:p>
          <w:p w14:paraId="4D67B2C1" w14:textId="77777777" w:rsidR="0008018D" w:rsidRPr="0008018D" w:rsidRDefault="0008018D" w:rsidP="0008018D">
            <w:pPr>
              <w:pStyle w:val="TableParagraph"/>
              <w:rPr>
                <w:rFonts w:asciiTheme="minorHAnsi" w:hAnsiTheme="minorHAnsi" w:cstheme="minorHAnsi"/>
                <w:sz w:val="24"/>
              </w:rPr>
            </w:pPr>
          </w:p>
          <w:p w14:paraId="186B69DC" w14:textId="77777777" w:rsidR="0008018D" w:rsidRDefault="0008018D" w:rsidP="0008018D">
            <w:pPr>
              <w:pStyle w:val="TableParagraph"/>
              <w:rPr>
                <w:rFonts w:asciiTheme="minorHAnsi" w:hAnsiTheme="minorHAnsi" w:cstheme="minorHAnsi"/>
                <w:sz w:val="24"/>
              </w:rPr>
            </w:pPr>
          </w:p>
          <w:p w14:paraId="577E2067" w14:textId="31515660" w:rsidR="0008018D" w:rsidRPr="00A3688C" w:rsidRDefault="0008018D" w:rsidP="0008018D">
            <w:pPr>
              <w:pStyle w:val="TableParagraph"/>
              <w:rPr>
                <w:rFonts w:asciiTheme="minorHAnsi" w:hAnsiTheme="minorHAnsi" w:cstheme="minorHAnsi"/>
                <w:sz w:val="24"/>
              </w:rPr>
            </w:pPr>
          </w:p>
        </w:tc>
      </w:tr>
      <w:tr w:rsidR="00C2051F" w14:paraId="232CC264" w14:textId="77777777" w:rsidTr="00B95C00">
        <w:trPr>
          <w:trHeight w:val="300"/>
        </w:trPr>
        <w:tc>
          <w:tcPr>
            <w:tcW w:w="12506" w:type="dxa"/>
            <w:gridSpan w:val="5"/>
            <w:vMerge w:val="restart"/>
          </w:tcPr>
          <w:p w14:paraId="566FFF6F" w14:textId="77777777" w:rsidR="00C2051F" w:rsidRDefault="00C2051F" w:rsidP="00D11688">
            <w:pPr>
              <w:pStyle w:val="TableParagraph"/>
              <w:spacing w:line="257" w:lineRule="exact"/>
              <w:ind w:left="18"/>
              <w:rPr>
                <w:sz w:val="24"/>
              </w:rPr>
            </w:pPr>
            <w:r>
              <w:rPr>
                <w:b/>
                <w:color w:val="0057A0"/>
                <w:sz w:val="24"/>
              </w:rPr>
              <w:t xml:space="preserve">Key indicator 4: </w:t>
            </w:r>
            <w:r>
              <w:rPr>
                <w:color w:val="0057A0"/>
                <w:sz w:val="24"/>
              </w:rPr>
              <w:t>Broader experience of a range of sports and activities offered to all pupils</w:t>
            </w:r>
          </w:p>
        </w:tc>
        <w:tc>
          <w:tcPr>
            <w:tcW w:w="2872" w:type="dxa"/>
          </w:tcPr>
          <w:p w14:paraId="21A71DBE" w14:textId="77777777" w:rsidR="00C2051F" w:rsidRDefault="00C2051F" w:rsidP="00D11688">
            <w:pPr>
              <w:pStyle w:val="TableParagraph"/>
              <w:spacing w:line="257" w:lineRule="exact"/>
              <w:ind w:left="18"/>
              <w:rPr>
                <w:sz w:val="24"/>
              </w:rPr>
            </w:pPr>
            <w:r>
              <w:rPr>
                <w:color w:val="231F20"/>
                <w:sz w:val="24"/>
              </w:rPr>
              <w:t>Percentage of total allocation:</w:t>
            </w:r>
          </w:p>
        </w:tc>
      </w:tr>
      <w:tr w:rsidR="00C2051F" w14:paraId="439EA9FA" w14:textId="77777777" w:rsidTr="00B95C00">
        <w:trPr>
          <w:trHeight w:val="300"/>
        </w:trPr>
        <w:tc>
          <w:tcPr>
            <w:tcW w:w="12506" w:type="dxa"/>
            <w:gridSpan w:val="5"/>
            <w:vMerge/>
            <w:tcBorders>
              <w:top w:val="nil"/>
            </w:tcBorders>
          </w:tcPr>
          <w:p w14:paraId="072A2AEE" w14:textId="77777777" w:rsidR="00C2051F" w:rsidRDefault="00C2051F" w:rsidP="00D11688">
            <w:pPr>
              <w:rPr>
                <w:sz w:val="2"/>
                <w:szCs w:val="2"/>
              </w:rPr>
            </w:pPr>
          </w:p>
        </w:tc>
        <w:tc>
          <w:tcPr>
            <w:tcW w:w="2872" w:type="dxa"/>
          </w:tcPr>
          <w:p w14:paraId="77BDB391" w14:textId="2167CCB1" w:rsidR="00C2051F" w:rsidRDefault="00650263" w:rsidP="00650263">
            <w:pPr>
              <w:pStyle w:val="TableParagraph"/>
              <w:spacing w:line="257" w:lineRule="exact"/>
              <w:jc w:val="center"/>
              <w:rPr>
                <w:sz w:val="24"/>
              </w:rPr>
            </w:pPr>
            <w:r>
              <w:rPr>
                <w:color w:val="231F20"/>
                <w:sz w:val="24"/>
              </w:rPr>
              <w:t>13.63%</w:t>
            </w:r>
          </w:p>
        </w:tc>
      </w:tr>
      <w:tr w:rsidR="00C2051F" w14:paraId="1D4AABC2" w14:textId="77777777" w:rsidTr="00B95C00">
        <w:trPr>
          <w:trHeight w:val="580"/>
        </w:trPr>
        <w:tc>
          <w:tcPr>
            <w:tcW w:w="3718" w:type="dxa"/>
          </w:tcPr>
          <w:p w14:paraId="38EBAFAA" w14:textId="77777777" w:rsidR="00C2051F" w:rsidRDefault="00C2051F" w:rsidP="00D11688">
            <w:pPr>
              <w:pStyle w:val="TableParagraph"/>
              <w:spacing w:line="255" w:lineRule="exact"/>
              <w:ind w:left="18"/>
              <w:rPr>
                <w:sz w:val="24"/>
              </w:rPr>
            </w:pPr>
            <w:r>
              <w:rPr>
                <w:color w:val="231F20"/>
                <w:sz w:val="24"/>
              </w:rPr>
              <w:t>School focus with clarity on intended</w:t>
            </w:r>
          </w:p>
          <w:p w14:paraId="44BEF06A" w14:textId="77777777" w:rsidR="00C2051F" w:rsidRDefault="00C2051F" w:rsidP="00D11688">
            <w:pPr>
              <w:pStyle w:val="TableParagraph"/>
              <w:spacing w:line="290" w:lineRule="exact"/>
              <w:ind w:left="18"/>
              <w:rPr>
                <w:b/>
                <w:sz w:val="24"/>
              </w:rPr>
            </w:pPr>
            <w:r>
              <w:rPr>
                <w:b/>
                <w:color w:val="231F20"/>
                <w:sz w:val="24"/>
              </w:rPr>
              <w:t>impact on pupils:</w:t>
            </w:r>
          </w:p>
        </w:tc>
        <w:tc>
          <w:tcPr>
            <w:tcW w:w="2693" w:type="dxa"/>
            <w:gridSpan w:val="2"/>
          </w:tcPr>
          <w:p w14:paraId="6C19DC4F" w14:textId="77777777" w:rsidR="00C2051F" w:rsidRDefault="00C2051F" w:rsidP="00D11688">
            <w:pPr>
              <w:pStyle w:val="TableParagraph"/>
              <w:spacing w:line="257" w:lineRule="exact"/>
              <w:ind w:left="18"/>
              <w:rPr>
                <w:sz w:val="24"/>
              </w:rPr>
            </w:pPr>
            <w:r>
              <w:rPr>
                <w:color w:val="231F20"/>
                <w:sz w:val="24"/>
              </w:rPr>
              <w:t>Actions to achieve:</w:t>
            </w:r>
          </w:p>
        </w:tc>
        <w:tc>
          <w:tcPr>
            <w:tcW w:w="2268" w:type="dxa"/>
          </w:tcPr>
          <w:p w14:paraId="3725BFAE" w14:textId="77777777" w:rsidR="00C2051F" w:rsidRDefault="00C2051F" w:rsidP="00D11688">
            <w:pPr>
              <w:pStyle w:val="TableParagraph"/>
              <w:spacing w:line="255" w:lineRule="exact"/>
              <w:ind w:left="18"/>
              <w:rPr>
                <w:sz w:val="24"/>
              </w:rPr>
            </w:pPr>
            <w:r>
              <w:rPr>
                <w:color w:val="231F20"/>
                <w:sz w:val="24"/>
              </w:rPr>
              <w:t>Funding</w:t>
            </w:r>
          </w:p>
          <w:p w14:paraId="3E374F27" w14:textId="77777777" w:rsidR="00C2051F" w:rsidRDefault="00C2051F" w:rsidP="00D11688">
            <w:pPr>
              <w:pStyle w:val="TableParagraph"/>
              <w:spacing w:line="290" w:lineRule="exact"/>
              <w:ind w:left="18"/>
              <w:rPr>
                <w:sz w:val="24"/>
              </w:rPr>
            </w:pPr>
            <w:r>
              <w:rPr>
                <w:color w:val="231F20"/>
                <w:sz w:val="24"/>
              </w:rPr>
              <w:t>allocated:</w:t>
            </w:r>
          </w:p>
        </w:tc>
        <w:tc>
          <w:tcPr>
            <w:tcW w:w="3827" w:type="dxa"/>
          </w:tcPr>
          <w:p w14:paraId="6AE455F2" w14:textId="77777777" w:rsidR="00C2051F" w:rsidRDefault="00C2051F" w:rsidP="00D11688">
            <w:pPr>
              <w:pStyle w:val="TableParagraph"/>
              <w:spacing w:line="257" w:lineRule="exact"/>
              <w:ind w:left="18"/>
              <w:rPr>
                <w:sz w:val="24"/>
              </w:rPr>
            </w:pPr>
            <w:r>
              <w:rPr>
                <w:color w:val="231F20"/>
                <w:sz w:val="24"/>
              </w:rPr>
              <w:t>Evidence and impact:</w:t>
            </w:r>
          </w:p>
        </w:tc>
        <w:tc>
          <w:tcPr>
            <w:tcW w:w="2872" w:type="dxa"/>
          </w:tcPr>
          <w:p w14:paraId="54C20964" w14:textId="77777777" w:rsidR="00C2051F" w:rsidRDefault="00C2051F" w:rsidP="00D11688">
            <w:pPr>
              <w:pStyle w:val="TableParagraph"/>
              <w:spacing w:line="255" w:lineRule="exact"/>
              <w:ind w:left="18"/>
              <w:rPr>
                <w:sz w:val="24"/>
              </w:rPr>
            </w:pPr>
            <w:r>
              <w:rPr>
                <w:color w:val="231F20"/>
                <w:sz w:val="24"/>
              </w:rPr>
              <w:t>Sustainability and suggested</w:t>
            </w:r>
          </w:p>
          <w:p w14:paraId="32EF317F" w14:textId="77777777" w:rsidR="00C2051F" w:rsidRDefault="00C2051F" w:rsidP="00D11688">
            <w:pPr>
              <w:pStyle w:val="TableParagraph"/>
              <w:spacing w:line="290" w:lineRule="exact"/>
              <w:ind w:left="18"/>
              <w:rPr>
                <w:sz w:val="24"/>
              </w:rPr>
            </w:pPr>
            <w:r>
              <w:rPr>
                <w:color w:val="231F20"/>
                <w:sz w:val="24"/>
              </w:rPr>
              <w:t>next steps:</w:t>
            </w:r>
          </w:p>
        </w:tc>
      </w:tr>
      <w:tr w:rsidR="00C2051F" w:rsidRPr="008C7B3B" w14:paraId="6A5E7A19" w14:textId="77777777" w:rsidTr="00DE1662">
        <w:trPr>
          <w:trHeight w:val="973"/>
        </w:trPr>
        <w:tc>
          <w:tcPr>
            <w:tcW w:w="3718" w:type="dxa"/>
          </w:tcPr>
          <w:p w14:paraId="7165CAC4" w14:textId="77777777" w:rsidR="006C7540" w:rsidRDefault="006C7540" w:rsidP="006C7540">
            <w:pPr>
              <w:pStyle w:val="TableParagraph"/>
              <w:spacing w:line="257" w:lineRule="exact"/>
              <w:rPr>
                <w:rFonts w:asciiTheme="minorHAnsi" w:eastAsiaTheme="minorHAnsi" w:hAnsiTheme="minorHAnsi" w:cstheme="minorHAnsi"/>
                <w:color w:val="000000"/>
                <w:sz w:val="24"/>
                <w:szCs w:val="24"/>
                <w:lang w:val="en-GB"/>
              </w:rPr>
            </w:pPr>
          </w:p>
          <w:p w14:paraId="54ABE40D" w14:textId="4670C996" w:rsidR="006C7540" w:rsidRPr="006C7540" w:rsidRDefault="006C7540" w:rsidP="006C7540">
            <w:pPr>
              <w:pStyle w:val="TableParagraph"/>
              <w:spacing w:line="257" w:lineRule="exact"/>
              <w:rPr>
                <w:rFonts w:asciiTheme="minorHAnsi" w:hAnsiTheme="minorHAnsi" w:cstheme="minorHAnsi"/>
                <w:sz w:val="24"/>
                <w:szCs w:val="24"/>
              </w:rPr>
            </w:pPr>
            <w:r w:rsidRPr="006C7540">
              <w:rPr>
                <w:rFonts w:asciiTheme="minorHAnsi" w:hAnsiTheme="minorHAnsi" w:cstheme="minorHAnsi"/>
                <w:sz w:val="24"/>
                <w:szCs w:val="24"/>
              </w:rPr>
              <w:t>Pupils have access to a wide, rich set of experiences, with the opportunity to develop, nurture and stretch talents or interests.</w:t>
            </w:r>
          </w:p>
        </w:tc>
        <w:tc>
          <w:tcPr>
            <w:tcW w:w="2693" w:type="dxa"/>
            <w:gridSpan w:val="2"/>
          </w:tcPr>
          <w:p w14:paraId="6158B7DD" w14:textId="2BD39F21" w:rsidR="00C2051F" w:rsidRPr="00A3688C" w:rsidRDefault="00650263" w:rsidP="00D11688">
            <w:pPr>
              <w:pStyle w:val="TableParagraph"/>
              <w:rPr>
                <w:rFonts w:asciiTheme="minorHAnsi" w:hAnsiTheme="minorHAnsi" w:cstheme="minorHAnsi"/>
                <w:sz w:val="24"/>
                <w:szCs w:val="24"/>
              </w:rPr>
            </w:pPr>
            <w:r>
              <w:rPr>
                <w:rFonts w:asciiTheme="minorHAnsi" w:hAnsiTheme="minorHAnsi" w:cstheme="minorHAnsi"/>
                <w:sz w:val="24"/>
                <w:szCs w:val="24"/>
              </w:rPr>
              <w:t>C</w:t>
            </w:r>
            <w:r w:rsidR="00D612EA">
              <w:rPr>
                <w:rFonts w:asciiTheme="minorHAnsi" w:hAnsiTheme="minorHAnsi" w:cstheme="minorHAnsi"/>
                <w:sz w:val="24"/>
                <w:szCs w:val="24"/>
              </w:rPr>
              <w:t>limbing</w:t>
            </w:r>
          </w:p>
          <w:p w14:paraId="23927DC4" w14:textId="129F55CE" w:rsidR="00B95C00" w:rsidRDefault="00B95C00" w:rsidP="00D11688">
            <w:pPr>
              <w:pStyle w:val="TableParagraph"/>
              <w:rPr>
                <w:rFonts w:asciiTheme="minorHAnsi" w:hAnsiTheme="minorHAnsi" w:cstheme="minorHAnsi"/>
                <w:sz w:val="24"/>
                <w:szCs w:val="24"/>
              </w:rPr>
            </w:pPr>
          </w:p>
          <w:p w14:paraId="05AB811A" w14:textId="1F847DF1" w:rsidR="00650263" w:rsidRDefault="00650263" w:rsidP="00D11688">
            <w:pPr>
              <w:pStyle w:val="TableParagraph"/>
              <w:rPr>
                <w:rFonts w:asciiTheme="minorHAnsi" w:hAnsiTheme="minorHAnsi" w:cstheme="minorHAnsi"/>
                <w:sz w:val="24"/>
                <w:szCs w:val="24"/>
              </w:rPr>
            </w:pPr>
          </w:p>
          <w:p w14:paraId="38E04292" w14:textId="7B4F3866" w:rsidR="00650263" w:rsidRDefault="00650263" w:rsidP="00D11688">
            <w:pPr>
              <w:pStyle w:val="TableParagraph"/>
              <w:rPr>
                <w:rFonts w:asciiTheme="minorHAnsi" w:hAnsiTheme="minorHAnsi" w:cstheme="minorHAnsi"/>
                <w:sz w:val="24"/>
                <w:szCs w:val="24"/>
              </w:rPr>
            </w:pPr>
          </w:p>
          <w:p w14:paraId="29339D70" w14:textId="3C2B993F" w:rsidR="005979E3" w:rsidRDefault="005979E3" w:rsidP="00D11688">
            <w:pPr>
              <w:pStyle w:val="TableParagraph"/>
              <w:rPr>
                <w:rFonts w:asciiTheme="minorHAnsi" w:hAnsiTheme="minorHAnsi" w:cstheme="minorHAnsi"/>
                <w:sz w:val="24"/>
                <w:szCs w:val="24"/>
              </w:rPr>
            </w:pPr>
          </w:p>
          <w:p w14:paraId="6FA2CB45" w14:textId="290B8862" w:rsidR="005979E3" w:rsidRDefault="005979E3" w:rsidP="00D11688">
            <w:pPr>
              <w:pStyle w:val="TableParagraph"/>
              <w:rPr>
                <w:rFonts w:asciiTheme="minorHAnsi" w:hAnsiTheme="minorHAnsi" w:cstheme="minorHAnsi"/>
                <w:sz w:val="24"/>
                <w:szCs w:val="24"/>
              </w:rPr>
            </w:pPr>
          </w:p>
          <w:p w14:paraId="3A7BCD67" w14:textId="77777777" w:rsidR="005979E3" w:rsidRPr="00A3688C" w:rsidRDefault="005979E3" w:rsidP="00D11688">
            <w:pPr>
              <w:pStyle w:val="TableParagraph"/>
              <w:rPr>
                <w:rFonts w:asciiTheme="minorHAnsi" w:hAnsiTheme="minorHAnsi" w:cstheme="minorHAnsi"/>
                <w:sz w:val="24"/>
                <w:szCs w:val="24"/>
              </w:rPr>
            </w:pPr>
          </w:p>
          <w:p w14:paraId="12BE4D7A" w14:textId="26BC677B" w:rsidR="00B95C00" w:rsidRPr="00A3688C" w:rsidRDefault="00650263" w:rsidP="00B95C00">
            <w:pPr>
              <w:pStyle w:val="TableParagraph"/>
              <w:rPr>
                <w:rFonts w:asciiTheme="minorHAnsi" w:hAnsiTheme="minorHAnsi" w:cstheme="minorHAnsi"/>
                <w:sz w:val="24"/>
                <w:szCs w:val="24"/>
              </w:rPr>
            </w:pPr>
            <w:r>
              <w:rPr>
                <w:rFonts w:asciiTheme="minorHAnsi" w:hAnsiTheme="minorHAnsi" w:cstheme="minorHAnsi"/>
                <w:sz w:val="24"/>
                <w:szCs w:val="24"/>
              </w:rPr>
              <w:t>Orienteering</w:t>
            </w:r>
          </w:p>
          <w:p w14:paraId="29AEF805" w14:textId="77777777" w:rsidR="000C4EF6" w:rsidRPr="00A3688C" w:rsidRDefault="000C4EF6" w:rsidP="00B95C00">
            <w:pPr>
              <w:pStyle w:val="TableParagraph"/>
              <w:rPr>
                <w:rFonts w:asciiTheme="minorHAnsi" w:hAnsiTheme="minorHAnsi" w:cstheme="minorHAnsi"/>
                <w:sz w:val="24"/>
                <w:szCs w:val="24"/>
              </w:rPr>
            </w:pPr>
          </w:p>
          <w:p w14:paraId="386DA239" w14:textId="77777777" w:rsidR="00B95C00" w:rsidRPr="00A3688C" w:rsidRDefault="00B95C00" w:rsidP="00B95C00">
            <w:pPr>
              <w:pStyle w:val="TableParagraph"/>
              <w:rPr>
                <w:rFonts w:asciiTheme="minorHAnsi" w:hAnsiTheme="minorHAnsi" w:cstheme="minorHAnsi"/>
                <w:sz w:val="24"/>
                <w:szCs w:val="24"/>
              </w:rPr>
            </w:pPr>
          </w:p>
          <w:p w14:paraId="60F52658" w14:textId="77777777" w:rsidR="00B95C00" w:rsidRPr="00A3688C" w:rsidRDefault="00B95C00" w:rsidP="00B95C00">
            <w:pPr>
              <w:pStyle w:val="TableParagraph"/>
              <w:rPr>
                <w:rFonts w:asciiTheme="minorHAnsi" w:hAnsiTheme="minorHAnsi" w:cstheme="minorHAnsi"/>
                <w:sz w:val="24"/>
                <w:szCs w:val="24"/>
              </w:rPr>
            </w:pPr>
          </w:p>
          <w:p w14:paraId="37CCDC4E" w14:textId="77777777" w:rsidR="00B95C00" w:rsidRPr="00A3688C" w:rsidRDefault="00B95C00" w:rsidP="00B95C00">
            <w:pPr>
              <w:pStyle w:val="TableParagraph"/>
              <w:rPr>
                <w:rFonts w:asciiTheme="minorHAnsi" w:hAnsiTheme="minorHAnsi" w:cstheme="minorHAnsi"/>
                <w:sz w:val="24"/>
                <w:szCs w:val="24"/>
              </w:rPr>
            </w:pPr>
          </w:p>
          <w:p w14:paraId="492C6A1C" w14:textId="77777777" w:rsidR="00B95C00" w:rsidRPr="00A3688C" w:rsidRDefault="00B95C00" w:rsidP="00B95C00">
            <w:pPr>
              <w:pStyle w:val="TableParagraph"/>
              <w:rPr>
                <w:rFonts w:asciiTheme="minorHAnsi" w:hAnsiTheme="minorHAnsi" w:cstheme="minorHAnsi"/>
                <w:sz w:val="24"/>
                <w:szCs w:val="24"/>
              </w:rPr>
            </w:pPr>
          </w:p>
          <w:p w14:paraId="47EFA2D7" w14:textId="77777777" w:rsidR="00B95C00" w:rsidRPr="00A3688C" w:rsidRDefault="00B95C00" w:rsidP="00B95C00">
            <w:pPr>
              <w:pStyle w:val="TableParagraph"/>
              <w:rPr>
                <w:rFonts w:asciiTheme="minorHAnsi" w:hAnsiTheme="minorHAnsi" w:cstheme="minorHAnsi"/>
                <w:sz w:val="24"/>
                <w:szCs w:val="24"/>
              </w:rPr>
            </w:pPr>
          </w:p>
        </w:tc>
        <w:tc>
          <w:tcPr>
            <w:tcW w:w="2268" w:type="dxa"/>
          </w:tcPr>
          <w:p w14:paraId="4F46F6CF" w14:textId="481CC65F" w:rsidR="00C2051F" w:rsidRPr="00A3688C" w:rsidRDefault="00B95C00" w:rsidP="00C15ADF">
            <w:pPr>
              <w:pStyle w:val="TableParagraph"/>
              <w:jc w:val="center"/>
              <w:rPr>
                <w:rFonts w:asciiTheme="minorHAnsi" w:hAnsiTheme="minorHAnsi" w:cstheme="minorHAnsi"/>
                <w:sz w:val="24"/>
                <w:szCs w:val="24"/>
              </w:rPr>
            </w:pPr>
            <w:r w:rsidRPr="00A3688C">
              <w:rPr>
                <w:rFonts w:asciiTheme="minorHAnsi" w:hAnsiTheme="minorHAnsi" w:cstheme="minorHAnsi"/>
                <w:sz w:val="24"/>
                <w:szCs w:val="24"/>
              </w:rPr>
              <w:lastRenderedPageBreak/>
              <w:t>£</w:t>
            </w:r>
            <w:r w:rsidR="00650263">
              <w:rPr>
                <w:rFonts w:asciiTheme="minorHAnsi" w:hAnsiTheme="minorHAnsi" w:cstheme="minorHAnsi"/>
                <w:sz w:val="24"/>
                <w:szCs w:val="24"/>
              </w:rPr>
              <w:t>500</w:t>
            </w:r>
          </w:p>
          <w:p w14:paraId="707741D5" w14:textId="77777777" w:rsidR="00B95C00" w:rsidRPr="00A3688C" w:rsidRDefault="00B95C00" w:rsidP="00D11688">
            <w:pPr>
              <w:pStyle w:val="TableParagraph"/>
              <w:rPr>
                <w:rFonts w:asciiTheme="minorHAnsi" w:hAnsiTheme="minorHAnsi" w:cstheme="minorHAnsi"/>
                <w:sz w:val="24"/>
                <w:szCs w:val="24"/>
              </w:rPr>
            </w:pPr>
          </w:p>
          <w:p w14:paraId="2A257208" w14:textId="0E66A17A" w:rsidR="00B95C00" w:rsidRDefault="00B95C00" w:rsidP="00D11688">
            <w:pPr>
              <w:pStyle w:val="TableParagraph"/>
              <w:rPr>
                <w:rFonts w:asciiTheme="minorHAnsi" w:hAnsiTheme="minorHAnsi" w:cstheme="minorHAnsi"/>
                <w:sz w:val="24"/>
                <w:szCs w:val="24"/>
              </w:rPr>
            </w:pPr>
          </w:p>
          <w:p w14:paraId="124D6EE9" w14:textId="535CF78C" w:rsidR="00650263" w:rsidRDefault="00650263" w:rsidP="00D11688">
            <w:pPr>
              <w:pStyle w:val="TableParagraph"/>
              <w:rPr>
                <w:rFonts w:asciiTheme="minorHAnsi" w:hAnsiTheme="minorHAnsi" w:cstheme="minorHAnsi"/>
                <w:sz w:val="24"/>
                <w:szCs w:val="24"/>
              </w:rPr>
            </w:pPr>
          </w:p>
          <w:p w14:paraId="30919BD7" w14:textId="5D1442BF" w:rsidR="005979E3" w:rsidRDefault="005979E3" w:rsidP="00D11688">
            <w:pPr>
              <w:pStyle w:val="TableParagraph"/>
              <w:rPr>
                <w:rFonts w:asciiTheme="minorHAnsi" w:hAnsiTheme="minorHAnsi" w:cstheme="minorHAnsi"/>
                <w:sz w:val="24"/>
                <w:szCs w:val="24"/>
              </w:rPr>
            </w:pPr>
          </w:p>
          <w:p w14:paraId="6D5189B4" w14:textId="6C1CA2F1" w:rsidR="005979E3" w:rsidRDefault="005979E3" w:rsidP="00D11688">
            <w:pPr>
              <w:pStyle w:val="TableParagraph"/>
              <w:rPr>
                <w:rFonts w:asciiTheme="minorHAnsi" w:hAnsiTheme="minorHAnsi" w:cstheme="minorHAnsi"/>
                <w:sz w:val="24"/>
                <w:szCs w:val="24"/>
              </w:rPr>
            </w:pPr>
          </w:p>
          <w:p w14:paraId="21A3EEC4" w14:textId="77777777" w:rsidR="005979E3" w:rsidRPr="00A3688C" w:rsidRDefault="005979E3" w:rsidP="00D11688">
            <w:pPr>
              <w:pStyle w:val="TableParagraph"/>
              <w:rPr>
                <w:rFonts w:asciiTheme="minorHAnsi" w:hAnsiTheme="minorHAnsi" w:cstheme="minorHAnsi"/>
                <w:sz w:val="24"/>
                <w:szCs w:val="24"/>
              </w:rPr>
            </w:pPr>
          </w:p>
          <w:p w14:paraId="799454E0" w14:textId="354A9F92" w:rsidR="00B95C00" w:rsidRDefault="00650263" w:rsidP="00D11688">
            <w:pPr>
              <w:pStyle w:val="TableParagraph"/>
              <w:rPr>
                <w:rFonts w:asciiTheme="minorHAnsi" w:hAnsiTheme="minorHAnsi" w:cstheme="minorHAnsi"/>
                <w:sz w:val="24"/>
                <w:szCs w:val="24"/>
              </w:rPr>
            </w:pPr>
            <w:r>
              <w:rPr>
                <w:rFonts w:asciiTheme="minorHAnsi" w:hAnsiTheme="minorHAnsi" w:cstheme="minorHAnsi"/>
                <w:sz w:val="24"/>
                <w:szCs w:val="24"/>
              </w:rPr>
              <w:t xml:space="preserve">Training and equipment.  </w:t>
            </w:r>
            <w:r w:rsidR="00B95C00" w:rsidRPr="00A3688C">
              <w:rPr>
                <w:rFonts w:asciiTheme="minorHAnsi" w:hAnsiTheme="minorHAnsi" w:cstheme="minorHAnsi"/>
                <w:sz w:val="24"/>
                <w:szCs w:val="24"/>
              </w:rPr>
              <w:t>£</w:t>
            </w:r>
            <w:r>
              <w:rPr>
                <w:rFonts w:asciiTheme="minorHAnsi" w:hAnsiTheme="minorHAnsi" w:cstheme="minorHAnsi"/>
                <w:sz w:val="24"/>
                <w:szCs w:val="24"/>
              </w:rPr>
              <w:t>1000</w:t>
            </w:r>
          </w:p>
          <w:p w14:paraId="3BF69ACB" w14:textId="77777777" w:rsidR="006947E1" w:rsidRDefault="006947E1" w:rsidP="006947E1">
            <w:pPr>
              <w:pStyle w:val="TableParagraph"/>
              <w:rPr>
                <w:rFonts w:asciiTheme="minorHAnsi" w:hAnsiTheme="minorHAnsi" w:cstheme="minorHAnsi"/>
                <w:color w:val="FF0000"/>
                <w:sz w:val="24"/>
              </w:rPr>
            </w:pPr>
          </w:p>
          <w:p w14:paraId="70AF440F" w14:textId="77777777" w:rsidR="006947E1" w:rsidRDefault="006947E1" w:rsidP="006947E1">
            <w:pPr>
              <w:pStyle w:val="TableParagraph"/>
              <w:rPr>
                <w:rFonts w:asciiTheme="minorHAnsi" w:hAnsiTheme="minorHAnsi" w:cstheme="minorHAnsi"/>
                <w:color w:val="FF0000"/>
                <w:sz w:val="24"/>
              </w:rPr>
            </w:pPr>
          </w:p>
          <w:p w14:paraId="2DC292AB" w14:textId="0ED2DD2D" w:rsidR="006947E1" w:rsidRDefault="006947E1" w:rsidP="006947E1">
            <w:pPr>
              <w:pStyle w:val="TableParagraph"/>
              <w:jc w:val="center"/>
              <w:rPr>
                <w:rFonts w:asciiTheme="minorHAnsi" w:hAnsiTheme="minorHAnsi" w:cstheme="minorHAnsi"/>
                <w:color w:val="FF0000"/>
                <w:sz w:val="24"/>
              </w:rPr>
            </w:pPr>
            <w:r w:rsidRPr="006947E1">
              <w:rPr>
                <w:rFonts w:asciiTheme="minorHAnsi" w:hAnsiTheme="minorHAnsi" w:cstheme="minorHAnsi"/>
                <w:color w:val="FF0000"/>
                <w:sz w:val="24"/>
              </w:rPr>
              <w:t>Due to Covid 19</w:t>
            </w:r>
            <w:r>
              <w:rPr>
                <w:rFonts w:asciiTheme="minorHAnsi" w:hAnsiTheme="minorHAnsi" w:cstheme="minorHAnsi"/>
                <w:color w:val="FF0000"/>
                <w:sz w:val="24"/>
              </w:rPr>
              <w:t xml:space="preserve"> lockdown this activity did not run</w:t>
            </w:r>
          </w:p>
          <w:p w14:paraId="0AD8781D" w14:textId="2D68C519" w:rsidR="006947E1" w:rsidRDefault="006947E1" w:rsidP="006947E1">
            <w:pPr>
              <w:pStyle w:val="TableParagraph"/>
              <w:jc w:val="center"/>
              <w:rPr>
                <w:rFonts w:asciiTheme="minorHAnsi" w:hAnsiTheme="minorHAnsi" w:cstheme="minorHAnsi"/>
                <w:sz w:val="24"/>
                <w:szCs w:val="24"/>
              </w:rPr>
            </w:pPr>
            <w:r>
              <w:rPr>
                <w:rFonts w:asciiTheme="minorHAnsi" w:hAnsiTheme="minorHAnsi" w:cstheme="minorHAnsi"/>
                <w:color w:val="FF0000"/>
                <w:sz w:val="24"/>
              </w:rPr>
              <w:t>£1000 will carry over to 2020/21</w:t>
            </w:r>
          </w:p>
          <w:p w14:paraId="536FA5F4" w14:textId="77777777" w:rsidR="006947E1" w:rsidRPr="00A3688C" w:rsidRDefault="006947E1" w:rsidP="00D11688">
            <w:pPr>
              <w:pStyle w:val="TableParagraph"/>
              <w:rPr>
                <w:rFonts w:asciiTheme="minorHAnsi" w:hAnsiTheme="minorHAnsi" w:cstheme="minorHAnsi"/>
                <w:sz w:val="24"/>
                <w:szCs w:val="24"/>
              </w:rPr>
            </w:pPr>
          </w:p>
          <w:p w14:paraId="4A890983" w14:textId="77777777" w:rsidR="000C4EF6" w:rsidRPr="00A3688C" w:rsidRDefault="000C4EF6" w:rsidP="00D11688">
            <w:pPr>
              <w:pStyle w:val="TableParagraph"/>
              <w:rPr>
                <w:rFonts w:asciiTheme="minorHAnsi" w:hAnsiTheme="minorHAnsi" w:cstheme="minorHAnsi"/>
                <w:sz w:val="24"/>
                <w:szCs w:val="24"/>
              </w:rPr>
            </w:pPr>
          </w:p>
          <w:p w14:paraId="063ED56A" w14:textId="77777777" w:rsidR="000C4EF6" w:rsidRPr="00A3688C" w:rsidRDefault="000C4EF6" w:rsidP="00D11688">
            <w:pPr>
              <w:pStyle w:val="TableParagraph"/>
              <w:rPr>
                <w:rFonts w:asciiTheme="minorHAnsi" w:hAnsiTheme="minorHAnsi" w:cstheme="minorHAnsi"/>
                <w:sz w:val="24"/>
                <w:szCs w:val="24"/>
              </w:rPr>
            </w:pPr>
          </w:p>
          <w:p w14:paraId="338DE96C" w14:textId="77777777" w:rsidR="000C4EF6" w:rsidRPr="00A3688C" w:rsidRDefault="000C4EF6" w:rsidP="00D11688">
            <w:pPr>
              <w:pStyle w:val="TableParagraph"/>
              <w:rPr>
                <w:rFonts w:asciiTheme="minorHAnsi" w:hAnsiTheme="minorHAnsi" w:cstheme="minorHAnsi"/>
                <w:sz w:val="24"/>
                <w:szCs w:val="24"/>
              </w:rPr>
            </w:pPr>
          </w:p>
          <w:p w14:paraId="6640AAA0" w14:textId="77777777" w:rsidR="000C4EF6" w:rsidRPr="00A3688C" w:rsidRDefault="000C4EF6" w:rsidP="00D11688">
            <w:pPr>
              <w:pStyle w:val="TableParagraph"/>
              <w:rPr>
                <w:rFonts w:asciiTheme="minorHAnsi" w:hAnsiTheme="minorHAnsi" w:cstheme="minorHAnsi"/>
                <w:sz w:val="24"/>
                <w:szCs w:val="24"/>
              </w:rPr>
            </w:pPr>
          </w:p>
          <w:p w14:paraId="59DEA686" w14:textId="77777777" w:rsidR="000C4EF6" w:rsidRPr="00A3688C" w:rsidRDefault="000C4EF6" w:rsidP="00D11688">
            <w:pPr>
              <w:pStyle w:val="TableParagraph"/>
              <w:rPr>
                <w:rFonts w:asciiTheme="minorHAnsi" w:hAnsiTheme="minorHAnsi" w:cstheme="minorHAnsi"/>
                <w:sz w:val="24"/>
                <w:szCs w:val="24"/>
              </w:rPr>
            </w:pPr>
          </w:p>
          <w:p w14:paraId="4DA739D2" w14:textId="77777777" w:rsidR="000C4EF6" w:rsidRPr="00A3688C" w:rsidRDefault="000C4EF6" w:rsidP="00D11688">
            <w:pPr>
              <w:pStyle w:val="TableParagraph"/>
              <w:rPr>
                <w:rFonts w:asciiTheme="minorHAnsi" w:hAnsiTheme="minorHAnsi" w:cstheme="minorHAnsi"/>
                <w:sz w:val="24"/>
                <w:szCs w:val="24"/>
              </w:rPr>
            </w:pPr>
          </w:p>
          <w:p w14:paraId="236210A5" w14:textId="77777777" w:rsidR="000C4EF6" w:rsidRPr="00A3688C" w:rsidRDefault="000C4EF6" w:rsidP="00D11688">
            <w:pPr>
              <w:pStyle w:val="TableParagraph"/>
              <w:rPr>
                <w:rFonts w:asciiTheme="minorHAnsi" w:hAnsiTheme="minorHAnsi" w:cstheme="minorHAnsi"/>
                <w:sz w:val="24"/>
                <w:szCs w:val="24"/>
              </w:rPr>
            </w:pPr>
          </w:p>
          <w:p w14:paraId="04255E3D" w14:textId="77777777" w:rsidR="000C4EF6" w:rsidRPr="00A3688C" w:rsidRDefault="000C4EF6" w:rsidP="00D11688">
            <w:pPr>
              <w:pStyle w:val="TableParagraph"/>
              <w:rPr>
                <w:rFonts w:asciiTheme="minorHAnsi" w:hAnsiTheme="minorHAnsi" w:cstheme="minorHAnsi"/>
                <w:sz w:val="24"/>
                <w:szCs w:val="24"/>
              </w:rPr>
            </w:pPr>
          </w:p>
          <w:p w14:paraId="289D0AE6" w14:textId="77777777" w:rsidR="000C4EF6" w:rsidRPr="00A3688C" w:rsidRDefault="000C4EF6" w:rsidP="00D11688">
            <w:pPr>
              <w:pStyle w:val="TableParagraph"/>
              <w:rPr>
                <w:rFonts w:asciiTheme="minorHAnsi" w:hAnsiTheme="minorHAnsi" w:cstheme="minorHAnsi"/>
                <w:sz w:val="24"/>
                <w:szCs w:val="24"/>
              </w:rPr>
            </w:pPr>
          </w:p>
          <w:p w14:paraId="2BB7F0FF" w14:textId="77777777" w:rsidR="000C4EF6" w:rsidRPr="00A3688C" w:rsidRDefault="000C4EF6" w:rsidP="00D11688">
            <w:pPr>
              <w:pStyle w:val="TableParagraph"/>
              <w:rPr>
                <w:rFonts w:asciiTheme="minorHAnsi" w:hAnsiTheme="minorHAnsi" w:cstheme="minorHAnsi"/>
                <w:sz w:val="24"/>
                <w:szCs w:val="24"/>
              </w:rPr>
            </w:pPr>
          </w:p>
          <w:p w14:paraId="4AA53F80" w14:textId="77777777" w:rsidR="000C4EF6" w:rsidRPr="00A3688C" w:rsidRDefault="000C4EF6" w:rsidP="00D11688">
            <w:pPr>
              <w:pStyle w:val="TableParagraph"/>
              <w:rPr>
                <w:rFonts w:asciiTheme="minorHAnsi" w:hAnsiTheme="minorHAnsi" w:cstheme="minorHAnsi"/>
                <w:sz w:val="24"/>
                <w:szCs w:val="24"/>
              </w:rPr>
            </w:pPr>
          </w:p>
          <w:p w14:paraId="4081FBAC" w14:textId="77777777" w:rsidR="000C4EF6" w:rsidRPr="00A3688C" w:rsidRDefault="000C4EF6" w:rsidP="00D11688">
            <w:pPr>
              <w:pStyle w:val="TableParagraph"/>
              <w:rPr>
                <w:rFonts w:asciiTheme="minorHAnsi" w:hAnsiTheme="minorHAnsi" w:cstheme="minorHAnsi"/>
                <w:sz w:val="24"/>
                <w:szCs w:val="24"/>
              </w:rPr>
            </w:pPr>
          </w:p>
          <w:p w14:paraId="55A0DE15" w14:textId="77777777" w:rsidR="009A79FE" w:rsidRPr="00A3688C" w:rsidRDefault="009A79FE" w:rsidP="00D11688">
            <w:pPr>
              <w:pStyle w:val="TableParagraph"/>
              <w:rPr>
                <w:rFonts w:asciiTheme="minorHAnsi" w:hAnsiTheme="minorHAnsi" w:cstheme="minorHAnsi"/>
                <w:sz w:val="24"/>
                <w:szCs w:val="24"/>
              </w:rPr>
            </w:pPr>
          </w:p>
          <w:p w14:paraId="1774BB5A" w14:textId="172BD163" w:rsidR="000C4EF6" w:rsidRPr="00A3688C" w:rsidRDefault="000C4EF6" w:rsidP="00D11688">
            <w:pPr>
              <w:pStyle w:val="TableParagraph"/>
              <w:rPr>
                <w:rFonts w:asciiTheme="minorHAnsi" w:hAnsiTheme="minorHAnsi" w:cstheme="minorHAnsi"/>
                <w:b/>
                <w:sz w:val="24"/>
                <w:szCs w:val="24"/>
              </w:rPr>
            </w:pPr>
          </w:p>
        </w:tc>
        <w:tc>
          <w:tcPr>
            <w:tcW w:w="3827" w:type="dxa"/>
          </w:tcPr>
          <w:tbl>
            <w:tblPr>
              <w:tblW w:w="0" w:type="auto"/>
              <w:tblBorders>
                <w:top w:val="nil"/>
                <w:left w:val="nil"/>
                <w:bottom w:val="nil"/>
                <w:right w:val="nil"/>
              </w:tblBorders>
              <w:tblLayout w:type="fixed"/>
              <w:tblLook w:val="0000" w:firstRow="0" w:lastRow="0" w:firstColumn="0" w:lastColumn="0" w:noHBand="0" w:noVBand="0"/>
            </w:tblPr>
            <w:tblGrid>
              <w:gridCol w:w="3784"/>
            </w:tblGrid>
            <w:tr w:rsidR="00B95C00" w:rsidRPr="00A3688C" w14:paraId="41B94C22" w14:textId="77777777">
              <w:trPr>
                <w:trHeight w:val="202"/>
              </w:trPr>
              <w:tc>
                <w:tcPr>
                  <w:tcW w:w="3784" w:type="dxa"/>
                </w:tcPr>
                <w:p w14:paraId="74441880" w14:textId="375DB496" w:rsidR="00B95C00" w:rsidRPr="00A3688C" w:rsidRDefault="005979E3" w:rsidP="00B95C00">
                  <w:pPr>
                    <w:widowControl/>
                    <w:adjustRightInd w:val="0"/>
                    <w:rPr>
                      <w:rFonts w:asciiTheme="minorHAnsi" w:eastAsiaTheme="minorHAnsi" w:hAnsiTheme="minorHAnsi" w:cstheme="minorHAnsi"/>
                      <w:color w:val="000000"/>
                      <w:sz w:val="24"/>
                      <w:szCs w:val="24"/>
                      <w:lang w:val="en-GB"/>
                    </w:rPr>
                  </w:pPr>
                  <w:r w:rsidRPr="005979E3">
                    <w:rPr>
                      <w:rFonts w:asciiTheme="minorHAnsi" w:eastAsiaTheme="minorHAnsi" w:hAnsiTheme="minorHAnsi" w:cstheme="minorHAnsi"/>
                      <w:color w:val="000000"/>
                      <w:sz w:val="24"/>
                      <w:szCs w:val="24"/>
                      <w:lang w:val="en-GB"/>
                    </w:rPr>
                    <w:lastRenderedPageBreak/>
                    <w:t xml:space="preserve">Climbing, both indoors and out, gives </w:t>
                  </w:r>
                  <w:r>
                    <w:rPr>
                      <w:rFonts w:asciiTheme="minorHAnsi" w:eastAsiaTheme="minorHAnsi" w:hAnsiTheme="minorHAnsi" w:cstheme="minorHAnsi"/>
                      <w:color w:val="000000"/>
                      <w:sz w:val="24"/>
                      <w:szCs w:val="24"/>
                      <w:lang w:val="en-GB"/>
                    </w:rPr>
                    <w:t>pupils</w:t>
                  </w:r>
                  <w:r w:rsidRPr="005979E3">
                    <w:rPr>
                      <w:rFonts w:asciiTheme="minorHAnsi" w:eastAsiaTheme="minorHAnsi" w:hAnsiTheme="minorHAnsi" w:cstheme="minorHAnsi"/>
                      <w:color w:val="000000"/>
                      <w:sz w:val="24"/>
                      <w:szCs w:val="24"/>
                      <w:lang w:val="en-GB"/>
                    </w:rPr>
                    <w:t xml:space="preserve"> a community, builds </w:t>
                  </w:r>
                  <w:r>
                    <w:rPr>
                      <w:rFonts w:asciiTheme="minorHAnsi" w:eastAsiaTheme="minorHAnsi" w:hAnsiTheme="minorHAnsi" w:cstheme="minorHAnsi"/>
                      <w:color w:val="000000"/>
                      <w:sz w:val="24"/>
                      <w:szCs w:val="24"/>
                      <w:lang w:val="en-GB"/>
                    </w:rPr>
                    <w:t xml:space="preserve">their </w:t>
                  </w:r>
                  <w:r w:rsidRPr="005979E3">
                    <w:rPr>
                      <w:rFonts w:asciiTheme="minorHAnsi" w:eastAsiaTheme="minorHAnsi" w:hAnsiTheme="minorHAnsi" w:cstheme="minorHAnsi"/>
                      <w:color w:val="000000"/>
                      <w:sz w:val="24"/>
                      <w:szCs w:val="24"/>
                      <w:lang w:val="en-GB"/>
                    </w:rPr>
                    <w:t xml:space="preserve">physical strength, and has numerous benefits to </w:t>
                  </w:r>
                  <w:r>
                    <w:rPr>
                      <w:rFonts w:asciiTheme="minorHAnsi" w:eastAsiaTheme="minorHAnsi" w:hAnsiTheme="minorHAnsi" w:cstheme="minorHAnsi"/>
                      <w:color w:val="000000"/>
                      <w:sz w:val="24"/>
                      <w:szCs w:val="24"/>
                      <w:lang w:val="en-GB"/>
                    </w:rPr>
                    <w:t xml:space="preserve">their </w:t>
                  </w:r>
                  <w:r w:rsidRPr="005979E3">
                    <w:rPr>
                      <w:rFonts w:asciiTheme="minorHAnsi" w:eastAsiaTheme="minorHAnsi" w:hAnsiTheme="minorHAnsi" w:cstheme="minorHAnsi"/>
                      <w:color w:val="000000"/>
                      <w:sz w:val="24"/>
                      <w:szCs w:val="24"/>
                      <w:lang w:val="en-GB"/>
                    </w:rPr>
                    <w:t>stress levels and personal mental health.</w:t>
                  </w:r>
                </w:p>
                <w:p w14:paraId="736CD82A" w14:textId="3A83ABEE" w:rsidR="008C7B3B" w:rsidRDefault="008C7B3B" w:rsidP="00B95C00">
                  <w:pPr>
                    <w:widowControl/>
                    <w:adjustRightInd w:val="0"/>
                    <w:rPr>
                      <w:rFonts w:asciiTheme="minorHAnsi" w:eastAsiaTheme="minorHAnsi" w:hAnsiTheme="minorHAnsi" w:cstheme="minorHAnsi"/>
                      <w:color w:val="000000"/>
                      <w:sz w:val="24"/>
                      <w:szCs w:val="24"/>
                      <w:lang w:val="en-GB"/>
                    </w:rPr>
                  </w:pPr>
                </w:p>
                <w:p w14:paraId="59C64DD6" w14:textId="45716750" w:rsidR="005979E3" w:rsidRPr="005979E3" w:rsidRDefault="00422AFF" w:rsidP="005979E3">
                  <w:pPr>
                    <w:widowControl/>
                    <w:adjustRightInd w:val="0"/>
                    <w:rPr>
                      <w:rFonts w:asciiTheme="minorHAnsi" w:eastAsiaTheme="minorHAnsi" w:hAnsiTheme="minorHAnsi" w:cstheme="minorHAnsi"/>
                      <w:color w:val="000000"/>
                      <w:sz w:val="24"/>
                      <w:szCs w:val="24"/>
                      <w:lang w:val="en-GB"/>
                    </w:rPr>
                  </w:pPr>
                  <w:r>
                    <w:rPr>
                      <w:rFonts w:asciiTheme="minorHAnsi" w:eastAsiaTheme="minorHAnsi" w:hAnsiTheme="minorHAnsi" w:cstheme="minorHAnsi"/>
                      <w:color w:val="000000"/>
                      <w:sz w:val="24"/>
                      <w:szCs w:val="24"/>
                      <w:lang w:val="en-GB"/>
                    </w:rPr>
                    <w:t>Orienteering</w:t>
                  </w:r>
                  <w:r w:rsidR="005979E3">
                    <w:rPr>
                      <w:rFonts w:asciiTheme="minorHAnsi" w:eastAsiaTheme="minorHAnsi" w:hAnsiTheme="minorHAnsi" w:cstheme="minorHAnsi"/>
                      <w:color w:val="000000"/>
                      <w:sz w:val="24"/>
                      <w:szCs w:val="24"/>
                      <w:lang w:val="en-GB"/>
                    </w:rPr>
                    <w:t xml:space="preserve"> </w:t>
                  </w:r>
                  <w:r w:rsidR="005979E3" w:rsidRPr="005979E3">
                    <w:rPr>
                      <w:rFonts w:asciiTheme="minorHAnsi" w:eastAsiaTheme="minorHAnsi" w:hAnsiTheme="minorHAnsi" w:cstheme="minorHAnsi"/>
                      <w:color w:val="000000"/>
                      <w:sz w:val="24"/>
                      <w:szCs w:val="24"/>
                      <w:lang w:val="en-GB"/>
                    </w:rPr>
                    <w:t xml:space="preserve">increases fitness levels: Most orienteering terrain is quite hilly and rugged, providing the perfect environment for athletes </w:t>
                  </w:r>
                  <w:r w:rsidR="005979E3" w:rsidRPr="005979E3">
                    <w:rPr>
                      <w:rFonts w:asciiTheme="minorHAnsi" w:eastAsiaTheme="minorHAnsi" w:hAnsiTheme="minorHAnsi" w:cstheme="minorHAnsi"/>
                      <w:color w:val="000000"/>
                      <w:sz w:val="24"/>
                      <w:szCs w:val="24"/>
                      <w:lang w:val="en-GB"/>
                    </w:rPr>
                    <w:lastRenderedPageBreak/>
                    <w:t>and nonathletes alike to develop strong hearts, legs, and lungs.</w:t>
                  </w:r>
                </w:p>
                <w:p w14:paraId="27A4FD4F" w14:textId="77777777" w:rsidR="005979E3" w:rsidRPr="005979E3" w:rsidRDefault="005979E3" w:rsidP="005979E3">
                  <w:pPr>
                    <w:widowControl/>
                    <w:adjustRightInd w:val="0"/>
                    <w:rPr>
                      <w:rFonts w:asciiTheme="minorHAnsi" w:eastAsiaTheme="minorHAnsi" w:hAnsiTheme="minorHAnsi" w:cstheme="minorHAnsi"/>
                      <w:color w:val="000000"/>
                      <w:sz w:val="24"/>
                      <w:szCs w:val="24"/>
                      <w:lang w:val="en-GB"/>
                    </w:rPr>
                  </w:pPr>
                </w:p>
                <w:p w14:paraId="305ADF8B" w14:textId="28DC174D" w:rsidR="008C7B3B" w:rsidRDefault="005979E3" w:rsidP="005979E3">
                  <w:pPr>
                    <w:widowControl/>
                    <w:adjustRightInd w:val="0"/>
                    <w:rPr>
                      <w:rFonts w:asciiTheme="minorHAnsi" w:eastAsiaTheme="minorHAnsi" w:hAnsiTheme="minorHAnsi" w:cstheme="minorHAnsi"/>
                      <w:color w:val="000000"/>
                      <w:sz w:val="24"/>
                      <w:szCs w:val="24"/>
                      <w:lang w:val="en-GB"/>
                    </w:rPr>
                  </w:pPr>
                  <w:r w:rsidRPr="005979E3">
                    <w:rPr>
                      <w:rFonts w:asciiTheme="minorHAnsi" w:eastAsiaTheme="minorHAnsi" w:hAnsiTheme="minorHAnsi" w:cstheme="minorHAnsi"/>
                      <w:color w:val="000000"/>
                      <w:sz w:val="24"/>
                      <w:szCs w:val="24"/>
                      <w:lang w:val="en-GB"/>
                    </w:rPr>
                    <w:t>Increases cardiovascular capacity: Orienteering requires walking, jogging, and hiking, whose health benefits</w:t>
                  </w:r>
                  <w:r>
                    <w:rPr>
                      <w:rFonts w:asciiTheme="minorHAnsi" w:eastAsiaTheme="minorHAnsi" w:hAnsiTheme="minorHAnsi" w:cstheme="minorHAnsi"/>
                      <w:color w:val="000000"/>
                      <w:sz w:val="24"/>
                      <w:szCs w:val="24"/>
                      <w:lang w:val="en-GB"/>
                    </w:rPr>
                    <w:t>, e</w:t>
                  </w:r>
                  <w:r w:rsidRPr="005979E3">
                    <w:rPr>
                      <w:rFonts w:asciiTheme="minorHAnsi" w:eastAsiaTheme="minorHAnsi" w:hAnsiTheme="minorHAnsi" w:cstheme="minorHAnsi"/>
                      <w:color w:val="000000"/>
                      <w:sz w:val="24"/>
                      <w:szCs w:val="24"/>
                      <w:lang w:val="en-GB"/>
                    </w:rPr>
                    <w:t xml:space="preserve">njoying time with nature: There is nothing more calming and centering than being in nature. </w:t>
                  </w:r>
                  <w:r>
                    <w:rPr>
                      <w:rFonts w:asciiTheme="minorHAnsi" w:eastAsiaTheme="minorHAnsi" w:hAnsiTheme="minorHAnsi" w:cstheme="minorHAnsi"/>
                      <w:color w:val="000000"/>
                      <w:sz w:val="24"/>
                      <w:szCs w:val="24"/>
                      <w:lang w:val="en-GB"/>
                    </w:rPr>
                    <w:t>O</w:t>
                  </w:r>
                  <w:r w:rsidRPr="005979E3">
                    <w:rPr>
                      <w:rFonts w:asciiTheme="minorHAnsi" w:eastAsiaTheme="minorHAnsi" w:hAnsiTheme="minorHAnsi" w:cstheme="minorHAnsi"/>
                      <w:color w:val="000000"/>
                      <w:sz w:val="24"/>
                      <w:szCs w:val="24"/>
                      <w:lang w:val="en-GB"/>
                    </w:rPr>
                    <w:t>utdoors is good for vitamin D levels in the body and getting fresh air!</w:t>
                  </w:r>
                  <w:r>
                    <w:rPr>
                      <w:rFonts w:asciiTheme="minorHAnsi" w:eastAsiaTheme="minorHAnsi" w:hAnsiTheme="minorHAnsi" w:cstheme="minorHAnsi"/>
                      <w:color w:val="000000"/>
                      <w:sz w:val="24"/>
                      <w:szCs w:val="24"/>
                      <w:lang w:val="en-GB"/>
                    </w:rPr>
                    <w:t xml:space="preserve"> </w:t>
                  </w:r>
                  <w:r w:rsidRPr="005979E3">
                    <w:rPr>
                      <w:rFonts w:asciiTheme="minorHAnsi" w:eastAsiaTheme="minorHAnsi" w:hAnsiTheme="minorHAnsi" w:cstheme="minorHAnsi"/>
                      <w:color w:val="000000"/>
                      <w:sz w:val="24"/>
                      <w:szCs w:val="24"/>
                      <w:lang w:val="en-GB"/>
                    </w:rPr>
                    <w:t xml:space="preserve">Increases self-esteem: It takes courage, endurance, and mental fortitude to forge ahead by oneself through unknown areas, particularly in unfamiliar terrain and forests. </w:t>
                  </w:r>
                </w:p>
                <w:p w14:paraId="07C07558" w14:textId="77777777" w:rsidR="005979E3" w:rsidRPr="00A3688C" w:rsidRDefault="005979E3" w:rsidP="005979E3">
                  <w:pPr>
                    <w:widowControl/>
                    <w:adjustRightInd w:val="0"/>
                    <w:rPr>
                      <w:rFonts w:asciiTheme="minorHAnsi" w:eastAsiaTheme="minorHAnsi" w:hAnsiTheme="minorHAnsi" w:cstheme="minorHAnsi"/>
                      <w:color w:val="000000"/>
                      <w:sz w:val="24"/>
                      <w:szCs w:val="24"/>
                      <w:lang w:val="en-GB"/>
                    </w:rPr>
                  </w:pPr>
                </w:p>
                <w:p w14:paraId="293E9829" w14:textId="4F3177B7" w:rsidR="008C7B3B" w:rsidRDefault="008C7B3B" w:rsidP="00B95C00">
                  <w:pPr>
                    <w:widowControl/>
                    <w:adjustRightInd w:val="0"/>
                    <w:rPr>
                      <w:rFonts w:asciiTheme="minorHAnsi" w:eastAsiaTheme="minorHAnsi" w:hAnsiTheme="minorHAnsi" w:cstheme="minorHAnsi"/>
                      <w:color w:val="000000"/>
                      <w:sz w:val="24"/>
                      <w:szCs w:val="24"/>
                      <w:lang w:val="en-GB"/>
                    </w:rPr>
                  </w:pPr>
                  <w:r w:rsidRPr="00A3688C">
                    <w:rPr>
                      <w:rFonts w:asciiTheme="minorHAnsi" w:eastAsiaTheme="minorHAnsi" w:hAnsiTheme="minorHAnsi" w:cstheme="minorHAnsi"/>
                      <w:color w:val="000000"/>
                      <w:sz w:val="24"/>
                      <w:szCs w:val="24"/>
                      <w:lang w:val="en-GB"/>
                    </w:rPr>
                    <w:t>Enhanced pupil enjoyment and improved behaviour enabling increased concentration levels towards afternoon sessions – building of pupil resilience, independence, self-esteem and confidence to impact on other areas of curriculum, with improved outcomes and progress.</w:t>
                  </w:r>
                </w:p>
                <w:p w14:paraId="37CA8212" w14:textId="6EECB72A" w:rsidR="005979E3" w:rsidRDefault="005979E3" w:rsidP="00B95C00">
                  <w:pPr>
                    <w:widowControl/>
                    <w:adjustRightInd w:val="0"/>
                    <w:rPr>
                      <w:rFonts w:asciiTheme="minorHAnsi" w:eastAsiaTheme="minorHAnsi" w:hAnsiTheme="minorHAnsi" w:cstheme="minorHAnsi"/>
                      <w:color w:val="000000"/>
                      <w:sz w:val="24"/>
                      <w:szCs w:val="24"/>
                      <w:lang w:val="en-GB"/>
                    </w:rPr>
                  </w:pPr>
                </w:p>
                <w:p w14:paraId="0A3BC32B" w14:textId="31BAF44E" w:rsidR="005979E3" w:rsidRDefault="005979E3" w:rsidP="00B95C00">
                  <w:pPr>
                    <w:widowControl/>
                    <w:adjustRightInd w:val="0"/>
                    <w:rPr>
                      <w:rFonts w:asciiTheme="minorHAnsi" w:eastAsiaTheme="minorHAnsi" w:hAnsiTheme="minorHAnsi" w:cstheme="minorHAnsi"/>
                      <w:color w:val="000000"/>
                      <w:sz w:val="24"/>
                      <w:szCs w:val="24"/>
                      <w:lang w:val="en-GB"/>
                    </w:rPr>
                  </w:pPr>
                </w:p>
                <w:p w14:paraId="6C3B2A34" w14:textId="34CEECE0" w:rsidR="005979E3" w:rsidRDefault="005979E3" w:rsidP="00B95C00">
                  <w:pPr>
                    <w:widowControl/>
                    <w:adjustRightInd w:val="0"/>
                    <w:rPr>
                      <w:rFonts w:asciiTheme="minorHAnsi" w:eastAsiaTheme="minorHAnsi" w:hAnsiTheme="minorHAnsi" w:cstheme="minorHAnsi"/>
                      <w:color w:val="000000"/>
                      <w:sz w:val="24"/>
                      <w:szCs w:val="24"/>
                      <w:lang w:val="en-GB"/>
                    </w:rPr>
                  </w:pPr>
                </w:p>
                <w:p w14:paraId="01621B14" w14:textId="2BB58F9B" w:rsidR="005979E3" w:rsidRDefault="005979E3" w:rsidP="00B95C00">
                  <w:pPr>
                    <w:widowControl/>
                    <w:adjustRightInd w:val="0"/>
                    <w:rPr>
                      <w:rFonts w:asciiTheme="minorHAnsi" w:eastAsiaTheme="minorHAnsi" w:hAnsiTheme="minorHAnsi" w:cstheme="minorHAnsi"/>
                      <w:color w:val="000000"/>
                      <w:sz w:val="24"/>
                      <w:szCs w:val="24"/>
                      <w:lang w:val="en-GB"/>
                    </w:rPr>
                  </w:pPr>
                </w:p>
                <w:p w14:paraId="6F52EFC5" w14:textId="5BC54254" w:rsidR="005979E3" w:rsidRDefault="005979E3" w:rsidP="00B95C00">
                  <w:pPr>
                    <w:widowControl/>
                    <w:adjustRightInd w:val="0"/>
                    <w:rPr>
                      <w:rFonts w:asciiTheme="minorHAnsi" w:eastAsiaTheme="minorHAnsi" w:hAnsiTheme="minorHAnsi" w:cstheme="minorHAnsi"/>
                      <w:color w:val="000000"/>
                      <w:sz w:val="24"/>
                      <w:szCs w:val="24"/>
                      <w:lang w:val="en-GB"/>
                    </w:rPr>
                  </w:pPr>
                </w:p>
                <w:p w14:paraId="398E6602" w14:textId="26EC3E3C" w:rsidR="005979E3" w:rsidRDefault="005979E3" w:rsidP="00B95C00">
                  <w:pPr>
                    <w:widowControl/>
                    <w:adjustRightInd w:val="0"/>
                    <w:rPr>
                      <w:rFonts w:asciiTheme="minorHAnsi" w:eastAsiaTheme="minorHAnsi" w:hAnsiTheme="minorHAnsi" w:cstheme="minorHAnsi"/>
                      <w:color w:val="000000"/>
                      <w:sz w:val="24"/>
                      <w:szCs w:val="24"/>
                      <w:lang w:val="en-GB"/>
                    </w:rPr>
                  </w:pPr>
                </w:p>
                <w:p w14:paraId="501C3FAA" w14:textId="66C33B9D" w:rsidR="005979E3" w:rsidRDefault="005979E3" w:rsidP="00B95C00">
                  <w:pPr>
                    <w:widowControl/>
                    <w:adjustRightInd w:val="0"/>
                    <w:rPr>
                      <w:rFonts w:asciiTheme="minorHAnsi" w:eastAsiaTheme="minorHAnsi" w:hAnsiTheme="minorHAnsi" w:cstheme="minorHAnsi"/>
                      <w:color w:val="000000"/>
                      <w:sz w:val="24"/>
                      <w:szCs w:val="24"/>
                      <w:lang w:val="en-GB"/>
                    </w:rPr>
                  </w:pPr>
                </w:p>
                <w:p w14:paraId="6AD2F496" w14:textId="39FE16AE" w:rsidR="005979E3" w:rsidRDefault="005979E3" w:rsidP="00B95C00">
                  <w:pPr>
                    <w:widowControl/>
                    <w:adjustRightInd w:val="0"/>
                    <w:rPr>
                      <w:rFonts w:asciiTheme="minorHAnsi" w:eastAsiaTheme="minorHAnsi" w:hAnsiTheme="minorHAnsi" w:cstheme="minorHAnsi"/>
                      <w:color w:val="000000"/>
                      <w:sz w:val="24"/>
                      <w:szCs w:val="24"/>
                      <w:lang w:val="en-GB"/>
                    </w:rPr>
                  </w:pPr>
                </w:p>
                <w:p w14:paraId="63B8D22C" w14:textId="4463CE55" w:rsidR="005979E3" w:rsidRDefault="005979E3" w:rsidP="00B95C00">
                  <w:pPr>
                    <w:widowControl/>
                    <w:adjustRightInd w:val="0"/>
                    <w:rPr>
                      <w:rFonts w:asciiTheme="minorHAnsi" w:eastAsiaTheme="minorHAnsi" w:hAnsiTheme="minorHAnsi" w:cstheme="minorHAnsi"/>
                      <w:color w:val="000000"/>
                      <w:sz w:val="24"/>
                      <w:szCs w:val="24"/>
                      <w:lang w:val="en-GB"/>
                    </w:rPr>
                  </w:pPr>
                </w:p>
                <w:p w14:paraId="43EF5F61" w14:textId="512AF789" w:rsidR="005979E3" w:rsidRDefault="005979E3" w:rsidP="00B95C00">
                  <w:pPr>
                    <w:widowControl/>
                    <w:adjustRightInd w:val="0"/>
                    <w:rPr>
                      <w:rFonts w:asciiTheme="minorHAnsi" w:eastAsiaTheme="minorHAnsi" w:hAnsiTheme="minorHAnsi" w:cstheme="minorHAnsi"/>
                      <w:color w:val="000000"/>
                      <w:sz w:val="24"/>
                      <w:szCs w:val="24"/>
                      <w:lang w:val="en-GB"/>
                    </w:rPr>
                  </w:pPr>
                </w:p>
                <w:p w14:paraId="786720CD" w14:textId="2762571A" w:rsidR="005979E3" w:rsidRDefault="005979E3" w:rsidP="00B95C00">
                  <w:pPr>
                    <w:widowControl/>
                    <w:adjustRightInd w:val="0"/>
                    <w:rPr>
                      <w:rFonts w:asciiTheme="minorHAnsi" w:eastAsiaTheme="minorHAnsi" w:hAnsiTheme="minorHAnsi" w:cstheme="minorHAnsi"/>
                      <w:color w:val="000000"/>
                      <w:sz w:val="24"/>
                      <w:szCs w:val="24"/>
                      <w:lang w:val="en-GB"/>
                    </w:rPr>
                  </w:pPr>
                </w:p>
                <w:p w14:paraId="61602D5E" w14:textId="77777777" w:rsidR="008C7B3B" w:rsidRPr="00A3688C" w:rsidRDefault="008C7B3B" w:rsidP="00B95C00">
                  <w:pPr>
                    <w:widowControl/>
                    <w:adjustRightInd w:val="0"/>
                    <w:rPr>
                      <w:rFonts w:asciiTheme="minorHAnsi" w:eastAsiaTheme="minorHAnsi" w:hAnsiTheme="minorHAnsi" w:cstheme="minorHAnsi"/>
                      <w:color w:val="000000"/>
                      <w:sz w:val="24"/>
                      <w:szCs w:val="24"/>
                      <w:lang w:val="en-GB"/>
                    </w:rPr>
                  </w:pPr>
                </w:p>
              </w:tc>
            </w:tr>
          </w:tbl>
          <w:p w14:paraId="7CAA9E26" w14:textId="77777777" w:rsidR="00C2051F" w:rsidRPr="00A3688C" w:rsidRDefault="00C2051F" w:rsidP="00D11688">
            <w:pPr>
              <w:pStyle w:val="TableParagraph"/>
              <w:rPr>
                <w:rFonts w:asciiTheme="minorHAnsi" w:hAnsiTheme="minorHAnsi" w:cstheme="minorHAnsi"/>
                <w:sz w:val="24"/>
                <w:szCs w:val="24"/>
              </w:rPr>
            </w:pPr>
          </w:p>
        </w:tc>
        <w:tc>
          <w:tcPr>
            <w:tcW w:w="2872" w:type="dxa"/>
          </w:tcPr>
          <w:p w14:paraId="6EDD7921" w14:textId="0AE16F6A" w:rsidR="00B95C00" w:rsidRDefault="00B95C00" w:rsidP="00D612EA">
            <w:pPr>
              <w:pStyle w:val="TableParagraph"/>
              <w:rPr>
                <w:rFonts w:asciiTheme="minorHAnsi" w:hAnsiTheme="minorHAnsi" w:cstheme="minorHAnsi"/>
                <w:sz w:val="24"/>
                <w:szCs w:val="24"/>
              </w:rPr>
            </w:pPr>
            <w:r w:rsidRPr="00A3688C">
              <w:rPr>
                <w:rFonts w:asciiTheme="minorHAnsi" w:hAnsiTheme="minorHAnsi" w:cstheme="minorHAnsi"/>
                <w:sz w:val="24"/>
                <w:szCs w:val="24"/>
              </w:rPr>
              <w:lastRenderedPageBreak/>
              <w:t xml:space="preserve">Get staff member to train as a </w:t>
            </w:r>
            <w:r w:rsidR="00D612EA">
              <w:rPr>
                <w:rFonts w:asciiTheme="minorHAnsi" w:hAnsiTheme="minorHAnsi" w:cstheme="minorHAnsi"/>
                <w:sz w:val="24"/>
                <w:szCs w:val="24"/>
              </w:rPr>
              <w:t>climbing instructor</w:t>
            </w:r>
            <w:r w:rsidR="0083202C">
              <w:rPr>
                <w:rFonts w:asciiTheme="minorHAnsi" w:hAnsiTheme="minorHAnsi" w:cstheme="minorHAnsi"/>
                <w:sz w:val="24"/>
                <w:szCs w:val="24"/>
              </w:rPr>
              <w:t>.</w:t>
            </w:r>
          </w:p>
          <w:p w14:paraId="057BD92D" w14:textId="77777777" w:rsidR="0083202C" w:rsidRDefault="0083202C" w:rsidP="00D612EA">
            <w:pPr>
              <w:pStyle w:val="TableParagraph"/>
              <w:rPr>
                <w:rFonts w:asciiTheme="minorHAnsi" w:hAnsiTheme="minorHAnsi" w:cstheme="minorHAnsi"/>
                <w:sz w:val="24"/>
                <w:szCs w:val="24"/>
              </w:rPr>
            </w:pPr>
          </w:p>
          <w:p w14:paraId="0CD770E9" w14:textId="68755C84" w:rsidR="0083202C" w:rsidRPr="00A3688C" w:rsidRDefault="0083202C" w:rsidP="00D612EA">
            <w:pPr>
              <w:pStyle w:val="TableParagraph"/>
              <w:rPr>
                <w:rFonts w:asciiTheme="minorHAnsi" w:hAnsiTheme="minorHAnsi" w:cstheme="minorHAnsi"/>
                <w:sz w:val="24"/>
                <w:szCs w:val="24"/>
              </w:rPr>
            </w:pPr>
            <w:r>
              <w:rPr>
                <w:rFonts w:asciiTheme="minorHAnsi" w:hAnsiTheme="minorHAnsi" w:cstheme="minorHAnsi"/>
                <w:sz w:val="24"/>
                <w:szCs w:val="24"/>
              </w:rPr>
              <w:t>Make link with local secondary school who have a climbing wall.</w:t>
            </w:r>
          </w:p>
          <w:p w14:paraId="417CE59E" w14:textId="77777777" w:rsidR="00B95C00" w:rsidRPr="00A3688C" w:rsidRDefault="00B95C00" w:rsidP="00D11688">
            <w:pPr>
              <w:pStyle w:val="TableParagraph"/>
              <w:rPr>
                <w:rFonts w:asciiTheme="minorHAnsi" w:hAnsiTheme="minorHAnsi" w:cstheme="minorHAnsi"/>
                <w:sz w:val="24"/>
                <w:szCs w:val="24"/>
              </w:rPr>
            </w:pPr>
          </w:p>
          <w:p w14:paraId="19999DED" w14:textId="35CBDF13" w:rsidR="00650263" w:rsidRDefault="00650263" w:rsidP="008C7B3B">
            <w:pPr>
              <w:pStyle w:val="TableParagraph"/>
              <w:rPr>
                <w:rFonts w:asciiTheme="minorHAnsi" w:hAnsiTheme="minorHAnsi" w:cstheme="minorHAnsi"/>
                <w:sz w:val="24"/>
                <w:szCs w:val="24"/>
              </w:rPr>
            </w:pPr>
          </w:p>
          <w:p w14:paraId="6939B8E3" w14:textId="6676C643" w:rsidR="005979E3" w:rsidRDefault="005979E3" w:rsidP="008C7B3B">
            <w:pPr>
              <w:pStyle w:val="TableParagraph"/>
              <w:rPr>
                <w:rFonts w:asciiTheme="minorHAnsi" w:hAnsiTheme="minorHAnsi" w:cstheme="minorHAnsi"/>
                <w:sz w:val="24"/>
                <w:szCs w:val="24"/>
              </w:rPr>
            </w:pPr>
          </w:p>
          <w:p w14:paraId="75A0E475" w14:textId="386960D4" w:rsidR="005979E3" w:rsidRDefault="005979E3" w:rsidP="008C7B3B">
            <w:pPr>
              <w:pStyle w:val="TableParagraph"/>
              <w:rPr>
                <w:rFonts w:asciiTheme="minorHAnsi" w:hAnsiTheme="minorHAnsi" w:cstheme="minorHAnsi"/>
                <w:sz w:val="24"/>
                <w:szCs w:val="24"/>
              </w:rPr>
            </w:pPr>
          </w:p>
          <w:p w14:paraId="3DB47677" w14:textId="77777777" w:rsidR="005979E3" w:rsidRDefault="005979E3" w:rsidP="008C7B3B">
            <w:pPr>
              <w:pStyle w:val="TableParagraph"/>
              <w:rPr>
                <w:rFonts w:asciiTheme="minorHAnsi" w:hAnsiTheme="minorHAnsi" w:cstheme="minorHAnsi"/>
                <w:sz w:val="24"/>
                <w:szCs w:val="24"/>
              </w:rPr>
            </w:pPr>
          </w:p>
          <w:p w14:paraId="5E634F62" w14:textId="3ADFE127" w:rsidR="000C4EF6" w:rsidRPr="00A3688C" w:rsidRDefault="00650263" w:rsidP="008C7B3B">
            <w:pPr>
              <w:pStyle w:val="TableParagraph"/>
              <w:rPr>
                <w:rFonts w:asciiTheme="minorHAnsi" w:hAnsiTheme="minorHAnsi" w:cstheme="minorHAnsi"/>
                <w:sz w:val="24"/>
                <w:szCs w:val="24"/>
              </w:rPr>
            </w:pPr>
            <w:r>
              <w:rPr>
                <w:rFonts w:asciiTheme="minorHAnsi" w:hAnsiTheme="minorHAnsi" w:cstheme="minorHAnsi"/>
                <w:sz w:val="24"/>
                <w:szCs w:val="24"/>
              </w:rPr>
              <w:t>Set up own courses around school and local woods.</w:t>
            </w:r>
          </w:p>
          <w:p w14:paraId="22E9473B" w14:textId="77777777" w:rsidR="000C4EF6" w:rsidRPr="00A3688C" w:rsidRDefault="000C4EF6" w:rsidP="008C7B3B">
            <w:pPr>
              <w:pStyle w:val="TableParagraph"/>
              <w:rPr>
                <w:rFonts w:asciiTheme="minorHAnsi" w:hAnsiTheme="minorHAnsi" w:cstheme="minorHAnsi"/>
                <w:sz w:val="24"/>
                <w:szCs w:val="24"/>
              </w:rPr>
            </w:pPr>
          </w:p>
        </w:tc>
      </w:tr>
      <w:tr w:rsidR="00C2051F" w14:paraId="11294317" w14:textId="77777777" w:rsidTr="00B95C00">
        <w:trPr>
          <w:trHeight w:val="340"/>
        </w:trPr>
        <w:tc>
          <w:tcPr>
            <w:tcW w:w="12506" w:type="dxa"/>
            <w:gridSpan w:val="5"/>
            <w:vMerge w:val="restart"/>
          </w:tcPr>
          <w:p w14:paraId="457EFEDA" w14:textId="77777777" w:rsidR="00C2051F" w:rsidRDefault="00C2051F" w:rsidP="00D11688">
            <w:pPr>
              <w:pStyle w:val="TableParagraph"/>
              <w:spacing w:line="257" w:lineRule="exact"/>
              <w:ind w:left="18"/>
              <w:rPr>
                <w:sz w:val="24"/>
              </w:rPr>
            </w:pPr>
            <w:r>
              <w:rPr>
                <w:b/>
                <w:color w:val="0057A0"/>
                <w:sz w:val="24"/>
              </w:rPr>
              <w:lastRenderedPageBreak/>
              <w:t xml:space="preserve">Key indicator 5: </w:t>
            </w:r>
            <w:r>
              <w:rPr>
                <w:color w:val="0057A0"/>
                <w:sz w:val="24"/>
              </w:rPr>
              <w:t>Increased participation in competitive sport</w:t>
            </w:r>
          </w:p>
        </w:tc>
        <w:tc>
          <w:tcPr>
            <w:tcW w:w="2872" w:type="dxa"/>
          </w:tcPr>
          <w:p w14:paraId="3403CF02" w14:textId="77777777" w:rsidR="00C2051F" w:rsidRDefault="00C2051F" w:rsidP="00D11688">
            <w:pPr>
              <w:pStyle w:val="TableParagraph"/>
              <w:spacing w:line="257" w:lineRule="exact"/>
              <w:ind w:left="18"/>
              <w:rPr>
                <w:sz w:val="24"/>
              </w:rPr>
            </w:pPr>
            <w:r>
              <w:rPr>
                <w:color w:val="231F20"/>
                <w:sz w:val="24"/>
              </w:rPr>
              <w:t>Percentage of total allocation:</w:t>
            </w:r>
          </w:p>
        </w:tc>
      </w:tr>
      <w:tr w:rsidR="00C2051F" w14:paraId="3B0A46AE" w14:textId="77777777" w:rsidTr="00B95C00">
        <w:trPr>
          <w:trHeight w:val="280"/>
        </w:trPr>
        <w:tc>
          <w:tcPr>
            <w:tcW w:w="12506" w:type="dxa"/>
            <w:gridSpan w:val="5"/>
            <w:vMerge/>
            <w:tcBorders>
              <w:top w:val="nil"/>
            </w:tcBorders>
          </w:tcPr>
          <w:p w14:paraId="76FF8824" w14:textId="77777777" w:rsidR="00C2051F" w:rsidRDefault="00C2051F" w:rsidP="00D11688">
            <w:pPr>
              <w:rPr>
                <w:sz w:val="2"/>
                <w:szCs w:val="2"/>
              </w:rPr>
            </w:pPr>
          </w:p>
        </w:tc>
        <w:tc>
          <w:tcPr>
            <w:tcW w:w="2872" w:type="dxa"/>
          </w:tcPr>
          <w:p w14:paraId="4416D586" w14:textId="781F7466" w:rsidR="00C2051F" w:rsidRDefault="00C15ADF" w:rsidP="002B45D3">
            <w:pPr>
              <w:pStyle w:val="TableParagraph"/>
              <w:spacing w:line="257" w:lineRule="exact"/>
              <w:jc w:val="center"/>
              <w:rPr>
                <w:sz w:val="24"/>
              </w:rPr>
            </w:pPr>
            <w:r>
              <w:rPr>
                <w:color w:val="231F20"/>
                <w:sz w:val="24"/>
              </w:rPr>
              <w:t>18.18%</w:t>
            </w:r>
          </w:p>
        </w:tc>
      </w:tr>
      <w:tr w:rsidR="00C2051F" w14:paraId="4584E085" w14:textId="77777777" w:rsidTr="00B95C00">
        <w:trPr>
          <w:trHeight w:val="600"/>
        </w:trPr>
        <w:tc>
          <w:tcPr>
            <w:tcW w:w="3718" w:type="dxa"/>
          </w:tcPr>
          <w:p w14:paraId="14464240" w14:textId="77777777" w:rsidR="00C2051F" w:rsidRDefault="00C2051F" w:rsidP="00D11688">
            <w:pPr>
              <w:pStyle w:val="TableParagraph"/>
              <w:spacing w:line="255" w:lineRule="exact"/>
              <w:ind w:left="18"/>
              <w:rPr>
                <w:sz w:val="24"/>
              </w:rPr>
            </w:pPr>
            <w:r>
              <w:rPr>
                <w:color w:val="231F20"/>
                <w:sz w:val="24"/>
              </w:rPr>
              <w:t>School focus with clarity on intended</w:t>
            </w:r>
          </w:p>
          <w:p w14:paraId="66685E33" w14:textId="77777777" w:rsidR="00C2051F" w:rsidRDefault="00C2051F" w:rsidP="00D11688">
            <w:pPr>
              <w:pStyle w:val="TableParagraph"/>
              <w:spacing w:line="290" w:lineRule="exact"/>
              <w:ind w:left="18"/>
              <w:rPr>
                <w:sz w:val="24"/>
              </w:rPr>
            </w:pPr>
            <w:r>
              <w:rPr>
                <w:b/>
                <w:color w:val="231F20"/>
                <w:sz w:val="24"/>
              </w:rPr>
              <w:t>impact on pupils</w:t>
            </w:r>
            <w:r>
              <w:rPr>
                <w:color w:val="231F20"/>
                <w:sz w:val="24"/>
              </w:rPr>
              <w:t>:</w:t>
            </w:r>
          </w:p>
        </w:tc>
        <w:tc>
          <w:tcPr>
            <w:tcW w:w="2693" w:type="dxa"/>
            <w:gridSpan w:val="2"/>
          </w:tcPr>
          <w:p w14:paraId="4CF2B945" w14:textId="77777777" w:rsidR="00C2051F" w:rsidRDefault="00C2051F" w:rsidP="00D11688">
            <w:pPr>
              <w:pStyle w:val="TableParagraph"/>
              <w:spacing w:line="257" w:lineRule="exact"/>
              <w:ind w:left="18"/>
              <w:rPr>
                <w:sz w:val="24"/>
              </w:rPr>
            </w:pPr>
            <w:r>
              <w:rPr>
                <w:color w:val="231F20"/>
                <w:sz w:val="24"/>
              </w:rPr>
              <w:t>Actions to achieve:</w:t>
            </w:r>
          </w:p>
        </w:tc>
        <w:tc>
          <w:tcPr>
            <w:tcW w:w="2268" w:type="dxa"/>
          </w:tcPr>
          <w:p w14:paraId="16BA77BE" w14:textId="77777777" w:rsidR="00C2051F" w:rsidRDefault="00C2051F" w:rsidP="00D11688">
            <w:pPr>
              <w:pStyle w:val="TableParagraph"/>
              <w:spacing w:line="255" w:lineRule="exact"/>
              <w:ind w:left="18"/>
              <w:rPr>
                <w:sz w:val="24"/>
              </w:rPr>
            </w:pPr>
            <w:r>
              <w:rPr>
                <w:color w:val="231F20"/>
                <w:sz w:val="24"/>
              </w:rPr>
              <w:t>Funding</w:t>
            </w:r>
          </w:p>
          <w:p w14:paraId="0A90682D" w14:textId="77777777" w:rsidR="00C2051F" w:rsidRDefault="00C2051F" w:rsidP="00D11688">
            <w:pPr>
              <w:pStyle w:val="TableParagraph"/>
              <w:spacing w:line="290" w:lineRule="exact"/>
              <w:ind w:left="18"/>
              <w:rPr>
                <w:sz w:val="24"/>
              </w:rPr>
            </w:pPr>
            <w:r>
              <w:rPr>
                <w:color w:val="231F20"/>
                <w:sz w:val="24"/>
              </w:rPr>
              <w:t>allocated:</w:t>
            </w:r>
          </w:p>
        </w:tc>
        <w:tc>
          <w:tcPr>
            <w:tcW w:w="3827" w:type="dxa"/>
          </w:tcPr>
          <w:p w14:paraId="60F94A02" w14:textId="77777777" w:rsidR="00C2051F" w:rsidRDefault="00C2051F" w:rsidP="00D11688">
            <w:pPr>
              <w:pStyle w:val="TableParagraph"/>
              <w:spacing w:line="257" w:lineRule="exact"/>
              <w:ind w:left="18"/>
              <w:rPr>
                <w:sz w:val="24"/>
              </w:rPr>
            </w:pPr>
            <w:r>
              <w:rPr>
                <w:color w:val="231F20"/>
                <w:sz w:val="24"/>
              </w:rPr>
              <w:t>Evidence and impact:</w:t>
            </w:r>
          </w:p>
        </w:tc>
        <w:tc>
          <w:tcPr>
            <w:tcW w:w="2872" w:type="dxa"/>
          </w:tcPr>
          <w:p w14:paraId="56990964" w14:textId="77777777" w:rsidR="00C2051F" w:rsidRDefault="00C2051F" w:rsidP="00D11688">
            <w:pPr>
              <w:pStyle w:val="TableParagraph"/>
              <w:spacing w:line="255" w:lineRule="exact"/>
              <w:ind w:left="18"/>
              <w:rPr>
                <w:sz w:val="24"/>
              </w:rPr>
            </w:pPr>
            <w:r>
              <w:rPr>
                <w:color w:val="231F20"/>
                <w:sz w:val="24"/>
              </w:rPr>
              <w:t>Sustainability and suggested</w:t>
            </w:r>
          </w:p>
          <w:p w14:paraId="480A12ED" w14:textId="77777777" w:rsidR="00C2051F" w:rsidRDefault="00C2051F" w:rsidP="00D11688">
            <w:pPr>
              <w:pStyle w:val="TableParagraph"/>
              <w:spacing w:line="290" w:lineRule="exact"/>
              <w:ind w:left="18"/>
              <w:rPr>
                <w:sz w:val="24"/>
              </w:rPr>
            </w:pPr>
            <w:r>
              <w:rPr>
                <w:color w:val="231F20"/>
                <w:sz w:val="24"/>
              </w:rPr>
              <w:t>next steps:</w:t>
            </w:r>
          </w:p>
        </w:tc>
      </w:tr>
      <w:tr w:rsidR="00C2051F" w:rsidRPr="008C7B3B" w14:paraId="6749B086" w14:textId="77777777" w:rsidTr="008C7B3B">
        <w:trPr>
          <w:trHeight w:val="2120"/>
        </w:trPr>
        <w:tc>
          <w:tcPr>
            <w:tcW w:w="3718" w:type="dxa"/>
          </w:tcPr>
          <w:p w14:paraId="15A620AA" w14:textId="77777777" w:rsidR="00C36FED" w:rsidRPr="00A3688C" w:rsidRDefault="00C36FED" w:rsidP="00C36FED">
            <w:pPr>
              <w:pStyle w:val="TableParagraph"/>
              <w:rPr>
                <w:rFonts w:asciiTheme="minorHAnsi" w:hAnsiTheme="minorHAnsi" w:cstheme="minorHAnsi"/>
                <w:sz w:val="24"/>
              </w:rPr>
            </w:pPr>
            <w:r w:rsidRPr="00A3688C">
              <w:rPr>
                <w:rFonts w:asciiTheme="minorHAnsi" w:hAnsiTheme="minorHAnsi" w:cstheme="minorHAnsi"/>
                <w:sz w:val="24"/>
              </w:rPr>
              <w:t>Raised pupil participation levels  within sport-specific inter competitions</w:t>
            </w:r>
          </w:p>
          <w:p w14:paraId="213FE523" w14:textId="77777777" w:rsidR="00C36FED" w:rsidRPr="00A3688C" w:rsidRDefault="00C36FED" w:rsidP="00C36FED">
            <w:pPr>
              <w:pStyle w:val="TableParagraph"/>
              <w:rPr>
                <w:rFonts w:asciiTheme="minorHAnsi" w:hAnsiTheme="minorHAnsi" w:cstheme="minorHAnsi"/>
                <w:sz w:val="24"/>
              </w:rPr>
            </w:pPr>
          </w:p>
          <w:p w14:paraId="2B463F37" w14:textId="77777777" w:rsidR="00C2051F" w:rsidRPr="00A3688C" w:rsidRDefault="00C36FED" w:rsidP="00C36FED">
            <w:pPr>
              <w:pStyle w:val="TableParagraph"/>
              <w:rPr>
                <w:rFonts w:asciiTheme="minorHAnsi" w:hAnsiTheme="minorHAnsi" w:cstheme="minorHAnsi"/>
                <w:sz w:val="24"/>
              </w:rPr>
            </w:pPr>
            <w:r w:rsidRPr="00A3688C">
              <w:rPr>
                <w:rFonts w:asciiTheme="minorHAnsi" w:hAnsiTheme="minorHAnsi" w:cstheme="minorHAnsi"/>
                <w:sz w:val="24"/>
              </w:rPr>
              <w:t>Pupils able to participate in, and have a broader range of physical activity experiences</w:t>
            </w:r>
          </w:p>
        </w:tc>
        <w:tc>
          <w:tcPr>
            <w:tcW w:w="2551" w:type="dxa"/>
          </w:tcPr>
          <w:p w14:paraId="40F3F01B" w14:textId="77777777" w:rsidR="00C36FED" w:rsidRPr="00A3688C" w:rsidRDefault="00C36FED" w:rsidP="00C36FED">
            <w:pPr>
              <w:pStyle w:val="TableParagraph"/>
              <w:rPr>
                <w:rFonts w:asciiTheme="minorHAnsi" w:hAnsiTheme="minorHAnsi" w:cstheme="minorHAnsi"/>
                <w:sz w:val="24"/>
              </w:rPr>
            </w:pPr>
            <w:r w:rsidRPr="00A3688C">
              <w:rPr>
                <w:rFonts w:asciiTheme="minorHAnsi" w:hAnsiTheme="minorHAnsi" w:cstheme="minorHAnsi"/>
                <w:sz w:val="24"/>
              </w:rPr>
              <w:t>Subscription to Borough SGO inter competition package</w:t>
            </w:r>
          </w:p>
          <w:p w14:paraId="694F0E74" w14:textId="77777777" w:rsidR="00C36FED" w:rsidRPr="00A3688C" w:rsidRDefault="00C36FED" w:rsidP="00C36FED">
            <w:pPr>
              <w:pStyle w:val="TableParagraph"/>
              <w:rPr>
                <w:rFonts w:asciiTheme="minorHAnsi" w:hAnsiTheme="minorHAnsi" w:cstheme="minorHAnsi"/>
                <w:sz w:val="24"/>
              </w:rPr>
            </w:pPr>
          </w:p>
          <w:p w14:paraId="18EA5F65" w14:textId="77777777" w:rsidR="00C2051F" w:rsidRPr="00A3688C" w:rsidRDefault="00C36FED" w:rsidP="00C36FED">
            <w:pPr>
              <w:pStyle w:val="TableParagraph"/>
              <w:rPr>
                <w:rFonts w:asciiTheme="minorHAnsi" w:hAnsiTheme="minorHAnsi" w:cstheme="minorHAnsi"/>
                <w:sz w:val="24"/>
              </w:rPr>
            </w:pPr>
            <w:r w:rsidRPr="00A3688C">
              <w:rPr>
                <w:rFonts w:asciiTheme="minorHAnsi" w:hAnsiTheme="minorHAnsi" w:cstheme="minorHAnsi"/>
                <w:sz w:val="24"/>
              </w:rPr>
              <w:t>Subscription to South London Special league</w:t>
            </w:r>
          </w:p>
        </w:tc>
        <w:tc>
          <w:tcPr>
            <w:tcW w:w="2410" w:type="dxa"/>
            <w:gridSpan w:val="2"/>
          </w:tcPr>
          <w:p w14:paraId="725A64B4" w14:textId="77777777" w:rsidR="00C36FED" w:rsidRPr="00A3688C" w:rsidRDefault="00C36FED" w:rsidP="00C36FED">
            <w:pPr>
              <w:pStyle w:val="Default"/>
              <w:jc w:val="center"/>
              <w:rPr>
                <w:rFonts w:asciiTheme="minorHAnsi" w:hAnsiTheme="minorHAnsi" w:cstheme="minorHAnsi"/>
              </w:rPr>
            </w:pPr>
          </w:p>
          <w:p w14:paraId="10D64461" w14:textId="3483FF82" w:rsidR="00C36FED" w:rsidRPr="00A3688C" w:rsidRDefault="00C36FED" w:rsidP="00C36FED">
            <w:pPr>
              <w:pStyle w:val="Default"/>
              <w:jc w:val="center"/>
              <w:rPr>
                <w:rFonts w:asciiTheme="minorHAnsi" w:hAnsiTheme="minorHAnsi" w:cstheme="minorHAnsi"/>
              </w:rPr>
            </w:pPr>
            <w:r w:rsidRPr="00A3688C">
              <w:rPr>
                <w:rFonts w:asciiTheme="minorHAnsi" w:hAnsiTheme="minorHAnsi" w:cstheme="minorHAnsi"/>
              </w:rPr>
              <w:t>£</w:t>
            </w:r>
            <w:r w:rsidR="005979E3">
              <w:rPr>
                <w:rFonts w:asciiTheme="minorHAnsi" w:hAnsiTheme="minorHAnsi" w:cstheme="minorHAnsi"/>
              </w:rPr>
              <w:t>250</w:t>
            </w:r>
          </w:p>
          <w:p w14:paraId="070A01CD" w14:textId="77777777" w:rsidR="00C36FED" w:rsidRPr="00A3688C" w:rsidRDefault="00C36FED" w:rsidP="00C36FED">
            <w:pPr>
              <w:pStyle w:val="Default"/>
              <w:rPr>
                <w:rFonts w:asciiTheme="minorHAnsi" w:hAnsiTheme="minorHAnsi" w:cstheme="minorHAnsi"/>
                <w:b/>
              </w:rPr>
            </w:pPr>
          </w:p>
          <w:p w14:paraId="25F3D0AB" w14:textId="77777777" w:rsidR="00C36FED" w:rsidRPr="00A3688C" w:rsidRDefault="00C36FED" w:rsidP="00C36FED">
            <w:pPr>
              <w:pStyle w:val="Default"/>
              <w:rPr>
                <w:rFonts w:asciiTheme="minorHAnsi" w:hAnsiTheme="minorHAnsi" w:cstheme="minorHAnsi"/>
                <w:b/>
              </w:rPr>
            </w:pPr>
          </w:p>
          <w:p w14:paraId="1598F6A2" w14:textId="0A77CBF3" w:rsidR="00C36FED" w:rsidRPr="00A3688C" w:rsidRDefault="00C36FED" w:rsidP="00C36FED">
            <w:pPr>
              <w:pStyle w:val="Default"/>
              <w:jc w:val="center"/>
              <w:rPr>
                <w:rFonts w:asciiTheme="minorHAnsi" w:hAnsiTheme="minorHAnsi" w:cstheme="minorHAnsi"/>
              </w:rPr>
            </w:pPr>
            <w:r w:rsidRPr="00A3688C">
              <w:rPr>
                <w:rFonts w:asciiTheme="minorHAnsi" w:hAnsiTheme="minorHAnsi" w:cstheme="minorHAnsi"/>
              </w:rPr>
              <w:t>£</w:t>
            </w:r>
            <w:r w:rsidR="005979E3">
              <w:rPr>
                <w:rFonts w:asciiTheme="minorHAnsi" w:hAnsiTheme="minorHAnsi" w:cstheme="minorHAnsi"/>
              </w:rPr>
              <w:t>250</w:t>
            </w:r>
          </w:p>
          <w:p w14:paraId="283A5568" w14:textId="67834AC5" w:rsidR="00C36FED" w:rsidRDefault="00C36FED" w:rsidP="008C7B3B">
            <w:pPr>
              <w:pStyle w:val="Default"/>
              <w:rPr>
                <w:rFonts w:asciiTheme="minorHAnsi" w:hAnsiTheme="minorHAnsi" w:cstheme="minorHAnsi"/>
              </w:rPr>
            </w:pPr>
          </w:p>
          <w:p w14:paraId="70EE5D55" w14:textId="77777777" w:rsidR="00C36FED" w:rsidRPr="00A3688C" w:rsidRDefault="00C36FED" w:rsidP="00C15ADF">
            <w:pPr>
              <w:pStyle w:val="Default"/>
              <w:rPr>
                <w:rFonts w:asciiTheme="minorHAnsi" w:hAnsiTheme="minorHAnsi" w:cstheme="minorHAnsi"/>
              </w:rPr>
            </w:pPr>
          </w:p>
          <w:p w14:paraId="037F67E4" w14:textId="77777777" w:rsidR="00C36FED" w:rsidRPr="00A3688C" w:rsidRDefault="00C36FED" w:rsidP="00C36FED">
            <w:pPr>
              <w:pStyle w:val="Default"/>
              <w:jc w:val="center"/>
              <w:rPr>
                <w:rFonts w:asciiTheme="minorHAnsi" w:hAnsiTheme="minorHAnsi" w:cstheme="minorHAnsi"/>
              </w:rPr>
            </w:pPr>
            <w:r w:rsidRPr="00A3688C">
              <w:rPr>
                <w:rFonts w:asciiTheme="minorHAnsi" w:hAnsiTheme="minorHAnsi" w:cstheme="minorHAnsi"/>
              </w:rPr>
              <w:t xml:space="preserve">+ Supply day release </w:t>
            </w:r>
          </w:p>
          <w:p w14:paraId="49C1396B" w14:textId="77777777" w:rsidR="00C36FED" w:rsidRPr="00A3688C" w:rsidRDefault="00C36FED" w:rsidP="00C36FED">
            <w:pPr>
              <w:pStyle w:val="Default"/>
              <w:jc w:val="center"/>
              <w:rPr>
                <w:rFonts w:asciiTheme="minorHAnsi" w:hAnsiTheme="minorHAnsi" w:cstheme="minorHAnsi"/>
              </w:rPr>
            </w:pPr>
            <w:r w:rsidRPr="00A3688C">
              <w:rPr>
                <w:rFonts w:asciiTheme="minorHAnsi" w:hAnsiTheme="minorHAnsi" w:cstheme="minorHAnsi"/>
              </w:rPr>
              <w:t xml:space="preserve">to address supervision of school teams at borough SGO and South London Special league led daytime inter competition events </w:t>
            </w:r>
          </w:p>
          <w:p w14:paraId="096FEEAC" w14:textId="77777777" w:rsidR="00C2051F" w:rsidRDefault="00C15ADF" w:rsidP="005979E3">
            <w:pPr>
              <w:pStyle w:val="TableParagraph"/>
              <w:jc w:val="center"/>
              <w:rPr>
                <w:rFonts w:asciiTheme="minorHAnsi" w:hAnsiTheme="minorHAnsi" w:cstheme="minorHAnsi"/>
                <w:bCs/>
                <w:sz w:val="24"/>
              </w:rPr>
            </w:pPr>
            <w:r>
              <w:rPr>
                <w:rFonts w:asciiTheme="minorHAnsi" w:hAnsiTheme="minorHAnsi" w:cstheme="minorHAnsi"/>
                <w:bCs/>
                <w:sz w:val="24"/>
              </w:rPr>
              <w:t>£</w:t>
            </w:r>
            <w:r w:rsidRPr="00C15ADF">
              <w:rPr>
                <w:rFonts w:asciiTheme="minorHAnsi" w:hAnsiTheme="minorHAnsi" w:cstheme="minorHAnsi"/>
                <w:bCs/>
                <w:sz w:val="24"/>
              </w:rPr>
              <w:t>1500</w:t>
            </w:r>
          </w:p>
          <w:p w14:paraId="49C5588B" w14:textId="77777777" w:rsidR="006947E1" w:rsidRDefault="006947E1" w:rsidP="005979E3">
            <w:pPr>
              <w:pStyle w:val="TableParagraph"/>
              <w:jc w:val="center"/>
              <w:rPr>
                <w:rFonts w:asciiTheme="minorHAnsi" w:hAnsiTheme="minorHAnsi" w:cstheme="minorHAnsi"/>
                <w:bCs/>
                <w:sz w:val="24"/>
              </w:rPr>
            </w:pPr>
          </w:p>
          <w:p w14:paraId="32E29A0C" w14:textId="77777777" w:rsidR="006947E1" w:rsidRDefault="006947E1" w:rsidP="006947E1">
            <w:pPr>
              <w:pStyle w:val="TableParagraph"/>
              <w:jc w:val="center"/>
              <w:rPr>
                <w:rFonts w:asciiTheme="minorHAnsi" w:hAnsiTheme="minorHAnsi" w:cstheme="minorHAnsi"/>
                <w:color w:val="FF0000"/>
                <w:sz w:val="24"/>
              </w:rPr>
            </w:pPr>
            <w:r w:rsidRPr="006947E1">
              <w:rPr>
                <w:rFonts w:asciiTheme="minorHAnsi" w:hAnsiTheme="minorHAnsi" w:cstheme="minorHAnsi"/>
                <w:color w:val="FF0000"/>
                <w:sz w:val="24"/>
              </w:rPr>
              <w:t>Due to Covid 19</w:t>
            </w:r>
            <w:r>
              <w:rPr>
                <w:rFonts w:asciiTheme="minorHAnsi" w:hAnsiTheme="minorHAnsi" w:cstheme="minorHAnsi"/>
                <w:color w:val="FF0000"/>
                <w:sz w:val="24"/>
              </w:rPr>
              <w:t xml:space="preserve"> lockdown</w:t>
            </w:r>
          </w:p>
          <w:p w14:paraId="20502F24" w14:textId="624357AD" w:rsidR="006947E1" w:rsidRPr="00C15ADF" w:rsidRDefault="006947E1" w:rsidP="006947E1">
            <w:pPr>
              <w:pStyle w:val="TableParagraph"/>
              <w:jc w:val="center"/>
              <w:rPr>
                <w:rFonts w:asciiTheme="minorHAnsi" w:hAnsiTheme="minorHAnsi" w:cstheme="minorHAnsi"/>
                <w:bCs/>
                <w:sz w:val="24"/>
              </w:rPr>
            </w:pPr>
            <w:r>
              <w:rPr>
                <w:rFonts w:asciiTheme="minorHAnsi" w:hAnsiTheme="minorHAnsi" w:cstheme="minorHAnsi"/>
                <w:color w:val="FF0000"/>
                <w:sz w:val="24"/>
              </w:rPr>
              <w:t>£500 will carry over to 2020/21</w:t>
            </w:r>
          </w:p>
        </w:tc>
        <w:tc>
          <w:tcPr>
            <w:tcW w:w="3827" w:type="dxa"/>
          </w:tcPr>
          <w:p w14:paraId="3F2D2F27" w14:textId="55520084" w:rsidR="00C36FED" w:rsidRPr="00A3688C" w:rsidRDefault="00C36FED" w:rsidP="00C36FED">
            <w:pPr>
              <w:pStyle w:val="Default"/>
              <w:rPr>
                <w:rFonts w:asciiTheme="minorHAnsi" w:hAnsiTheme="minorHAnsi" w:cstheme="minorHAnsi"/>
              </w:rPr>
            </w:pPr>
            <w:r w:rsidRPr="00A3688C">
              <w:rPr>
                <w:rFonts w:asciiTheme="minorHAnsi" w:hAnsiTheme="minorHAnsi" w:cstheme="minorHAnsi"/>
              </w:rPr>
              <w:t xml:space="preserve">Increased number of children participating in intra &amp; inter school sports competitions – </w:t>
            </w:r>
            <w:r w:rsidR="00C15ADF">
              <w:rPr>
                <w:rFonts w:asciiTheme="minorHAnsi" w:hAnsiTheme="minorHAnsi" w:cstheme="minorHAnsi"/>
              </w:rPr>
              <w:t>95</w:t>
            </w:r>
            <w:r w:rsidRPr="00A3688C">
              <w:rPr>
                <w:rFonts w:asciiTheme="minorHAnsi" w:hAnsiTheme="minorHAnsi" w:cstheme="minorHAnsi"/>
              </w:rPr>
              <w:t xml:space="preserve">% of all children to participate in at least one event. </w:t>
            </w:r>
          </w:p>
          <w:p w14:paraId="4376B20D" w14:textId="77777777" w:rsidR="00C36FED" w:rsidRPr="00A3688C" w:rsidRDefault="00C36FED" w:rsidP="00C36FED">
            <w:pPr>
              <w:pStyle w:val="Default"/>
              <w:rPr>
                <w:rFonts w:asciiTheme="minorHAnsi" w:hAnsiTheme="minorHAnsi" w:cstheme="minorHAnsi"/>
              </w:rPr>
            </w:pPr>
          </w:p>
          <w:p w14:paraId="3B99701E" w14:textId="77777777" w:rsidR="00C2051F" w:rsidRPr="00A3688C" w:rsidRDefault="00C2051F" w:rsidP="00C36FED">
            <w:pPr>
              <w:pStyle w:val="Default"/>
              <w:rPr>
                <w:rFonts w:asciiTheme="minorHAnsi" w:hAnsiTheme="minorHAnsi" w:cstheme="minorHAnsi"/>
              </w:rPr>
            </w:pPr>
          </w:p>
        </w:tc>
        <w:tc>
          <w:tcPr>
            <w:tcW w:w="2872" w:type="dxa"/>
          </w:tcPr>
          <w:p w14:paraId="086F0F1C" w14:textId="2A03FAB5" w:rsidR="00C36FED" w:rsidRPr="00A3688C" w:rsidRDefault="00C36FED" w:rsidP="00D11688">
            <w:pPr>
              <w:pStyle w:val="TableParagraph"/>
              <w:rPr>
                <w:rFonts w:asciiTheme="minorHAnsi" w:hAnsiTheme="minorHAnsi" w:cstheme="minorHAnsi"/>
                <w:sz w:val="24"/>
              </w:rPr>
            </w:pPr>
            <w:r w:rsidRPr="00A3688C">
              <w:rPr>
                <w:rFonts w:asciiTheme="minorHAnsi" w:hAnsiTheme="minorHAnsi" w:cstheme="minorHAnsi"/>
                <w:sz w:val="24"/>
              </w:rPr>
              <w:t xml:space="preserve">Increased range of competitions/ intra &amp; inter school sports competitions (at </w:t>
            </w:r>
            <w:r w:rsidR="00C15ADF">
              <w:rPr>
                <w:rFonts w:asciiTheme="minorHAnsi" w:hAnsiTheme="minorHAnsi" w:cstheme="minorHAnsi"/>
                <w:sz w:val="24"/>
              </w:rPr>
              <w:t>least three</w:t>
            </w:r>
            <w:r w:rsidRPr="00A3688C">
              <w:rPr>
                <w:rFonts w:asciiTheme="minorHAnsi" w:hAnsiTheme="minorHAnsi" w:cstheme="minorHAnsi"/>
                <w:sz w:val="24"/>
              </w:rPr>
              <w:t xml:space="preserve"> different sports/ areas).</w:t>
            </w:r>
          </w:p>
          <w:p w14:paraId="27A36157" w14:textId="77777777" w:rsidR="00C36FED" w:rsidRPr="00A3688C" w:rsidRDefault="00C36FED" w:rsidP="00D11688">
            <w:pPr>
              <w:pStyle w:val="TableParagraph"/>
              <w:rPr>
                <w:rFonts w:asciiTheme="minorHAnsi" w:hAnsiTheme="minorHAnsi" w:cstheme="minorHAnsi"/>
                <w:sz w:val="24"/>
              </w:rPr>
            </w:pPr>
          </w:p>
          <w:p w14:paraId="41DA1AFA" w14:textId="327E5BA4" w:rsidR="00C2051F" w:rsidRPr="00A3688C" w:rsidRDefault="00C15ADF" w:rsidP="00D11688">
            <w:pPr>
              <w:pStyle w:val="TableParagraph"/>
              <w:rPr>
                <w:rFonts w:asciiTheme="minorHAnsi" w:hAnsiTheme="minorHAnsi" w:cstheme="minorHAnsi"/>
                <w:sz w:val="24"/>
              </w:rPr>
            </w:pPr>
            <w:r>
              <w:rPr>
                <w:rFonts w:asciiTheme="minorHAnsi" w:hAnsiTheme="minorHAnsi" w:cstheme="minorHAnsi"/>
                <w:sz w:val="24"/>
              </w:rPr>
              <w:t>Active play</w:t>
            </w:r>
          </w:p>
        </w:tc>
      </w:tr>
    </w:tbl>
    <w:p w14:paraId="1105FE5E" w14:textId="77777777" w:rsidR="00C66DF9" w:rsidRDefault="00C66DF9"/>
    <w:sectPr w:rsidR="00C66DF9">
      <w:pgSz w:w="16840" w:h="11910" w:orient="landscape"/>
      <w:pgMar w:top="720" w:right="600" w:bottom="580" w:left="620" w:header="0" w:footer="391"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2DD0AE" w16cex:dateUtc="2020-10-11T17: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74BECD7" w16cid:durableId="232DCEE9"/>
  <w16cid:commentId w16cid:paraId="5E87544C" w16cid:durableId="232DD0AE"/>
  <w16cid:commentId w16cid:paraId="48011CE6" w16cid:durableId="232DCEEA"/>
  <w16cid:commentId w16cid:paraId="7B423ABC" w16cid:durableId="232DCEEB"/>
  <w16cid:commentId w16cid:paraId="0D4217D4" w16cid:durableId="232DCEEE"/>
  <w16cid:commentId w16cid:paraId="23284488" w16cid:durableId="232DCEEF"/>
  <w16cid:commentId w16cid:paraId="5C214906" w16cid:durableId="232DCEF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7C94BB" w14:textId="77777777" w:rsidR="00C05F77" w:rsidRDefault="00C05F77">
      <w:r>
        <w:separator/>
      </w:r>
    </w:p>
  </w:endnote>
  <w:endnote w:type="continuationSeparator" w:id="0">
    <w:p w14:paraId="4C043933" w14:textId="77777777" w:rsidR="00C05F77" w:rsidRDefault="00C05F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8B91B4" w14:textId="77777777" w:rsidR="003E7E98" w:rsidRDefault="003E7E98" w:rsidP="003E7E98">
    <w:pPr>
      <w:pStyle w:val="BodyText"/>
      <w:spacing w:line="14" w:lineRule="auto"/>
      <w:rPr>
        <w:sz w:val="20"/>
      </w:rPr>
    </w:pPr>
    <w:r>
      <w:rPr>
        <w:noProof/>
        <w:lang w:val="en-GB" w:eastAsia="en-GB"/>
      </w:rPr>
      <w:drawing>
        <wp:anchor distT="0" distB="0" distL="0" distR="0" simplePos="0" relativeHeight="251645952" behindDoc="1" locked="0" layoutInCell="1" allowOverlap="1" wp14:anchorId="27F6F011" wp14:editId="47648036">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D41D1E">
      <w:rPr>
        <w:noProof/>
        <w:lang w:val="en-GB" w:eastAsia="en-GB"/>
      </w:rPr>
      <mc:AlternateContent>
        <mc:Choice Requires="wps">
          <w:drawing>
            <wp:anchor distT="0" distB="0" distL="114300" distR="114300" simplePos="0" relativeHeight="251666432" behindDoc="1" locked="0" layoutInCell="1" allowOverlap="1" wp14:anchorId="75976EC1" wp14:editId="4D80EBD5">
              <wp:simplePos x="0" y="0"/>
              <wp:positionH relativeFrom="page">
                <wp:posOffset>4834890</wp:posOffset>
              </wp:positionH>
              <wp:positionV relativeFrom="page">
                <wp:posOffset>7332345</wp:posOffset>
              </wp:positionV>
              <wp:extent cx="504190" cy="44450"/>
              <wp:effectExtent l="5715" t="7620" r="4445" b="5080"/>
              <wp:wrapNone/>
              <wp:docPr id="42"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37612CD" id="AutoShape 85" o:spid="_x0000_s1026" style="position:absolute;margin-left:380.7pt;margin-top:577.35pt;width:39.7pt;height:3.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36J3hEAAMd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D41D1E">
      <w:rPr>
        <w:noProof/>
        <w:lang w:val="en-GB" w:eastAsia="en-GB"/>
      </w:rPr>
      <mc:AlternateContent>
        <mc:Choice Requires="wpg">
          <w:drawing>
            <wp:anchor distT="0" distB="0" distL="114300" distR="114300" simplePos="0" relativeHeight="251667456" behindDoc="1" locked="0" layoutInCell="1" allowOverlap="1" wp14:anchorId="65E41ED2" wp14:editId="7B7F5353">
              <wp:simplePos x="0" y="0"/>
              <wp:positionH relativeFrom="page">
                <wp:posOffset>1198245</wp:posOffset>
              </wp:positionH>
              <wp:positionV relativeFrom="page">
                <wp:posOffset>7103110</wp:posOffset>
              </wp:positionV>
              <wp:extent cx="873125" cy="269240"/>
              <wp:effectExtent l="7620" t="6985" r="5080" b="0"/>
              <wp:wrapNone/>
              <wp:docPr id="3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34" name="AutoShape 8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8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36" name="Line 8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9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9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5BEDC4A2" id="Group 86" o:spid="_x0000_s1026" style="position:absolute;margin-left:94.35pt;margin-top:559.3pt;width:68.75pt;height:21.2pt;z-index:-251649024;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lxFpMSMAAFv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">
              <v:shape id="AutoShape 8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8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" strokecolor="#b385bb" strokeweight=".00764mm"/>
              <v:line id="Line 8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">
                <v:imagedata r:id="rId7" o:title=""/>
              </v:shape>
              <v:shape id="Picture 9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">
                <v:imagedata r:id="rId8" o:title=""/>
              </v:shape>
              <v:shape id="Picture 9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">
                <v:imagedata r:id="rId9" o:title=""/>
              </v:shape>
              <v:shape id="Picture 9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">
                <v:imagedata r:id="rId10" o:title=""/>
              </v:shape>
              <v:shape id="Picture 9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">
                <v:imagedata r:id="rId11" o:title=""/>
              </v:shape>
              <w10:wrap anchorx="page" anchory="page"/>
            </v:group>
          </w:pict>
        </mc:Fallback>
      </mc:AlternateContent>
    </w:r>
    <w:r>
      <w:rPr>
        <w:noProof/>
        <w:lang w:val="en-GB" w:eastAsia="en-GB"/>
      </w:rPr>
      <w:drawing>
        <wp:anchor distT="0" distB="0" distL="0" distR="0" simplePos="0" relativeHeight="251649024" behindDoc="1" locked="0" layoutInCell="1" allowOverlap="1" wp14:anchorId="5EAC8CB7" wp14:editId="1C9F222C">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2096" behindDoc="1" locked="0" layoutInCell="1" allowOverlap="1" wp14:anchorId="1FEEB5B9" wp14:editId="23BE357A">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6192" behindDoc="1" locked="0" layoutInCell="1" allowOverlap="1" wp14:anchorId="531656CC" wp14:editId="1B0CA2E8">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8240" behindDoc="1" locked="0" layoutInCell="1" allowOverlap="1" wp14:anchorId="4ED26D1B" wp14:editId="79B081F1">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9264" behindDoc="1" locked="0" layoutInCell="1" allowOverlap="1" wp14:anchorId="0375F24A" wp14:editId="5EDCBE8C">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60288" behindDoc="1" locked="0" layoutInCell="1" allowOverlap="1" wp14:anchorId="5586ED81" wp14:editId="3452563D">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61312" behindDoc="1" locked="0" layoutInCell="1" allowOverlap="1" wp14:anchorId="55C33CF9" wp14:editId="3E06FBFE">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D41D1E">
      <w:rPr>
        <w:noProof/>
        <w:lang w:val="en-GB" w:eastAsia="en-GB"/>
      </w:rPr>
      <mc:AlternateContent>
        <mc:Choice Requires="wps">
          <w:drawing>
            <wp:anchor distT="0" distB="0" distL="114300" distR="114300" simplePos="0" relativeHeight="251668480" behindDoc="1" locked="0" layoutInCell="1" allowOverlap="1" wp14:anchorId="2CFE0974" wp14:editId="28BD7A3D">
              <wp:simplePos x="0" y="0"/>
              <wp:positionH relativeFrom="page">
                <wp:posOffset>444500</wp:posOffset>
              </wp:positionH>
              <wp:positionV relativeFrom="page">
                <wp:posOffset>7091680</wp:posOffset>
              </wp:positionV>
              <wp:extent cx="734695" cy="177800"/>
              <wp:effectExtent l="0" t="0" r="1905" b="0"/>
              <wp:wrapNone/>
              <wp:docPr id="3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D391D" w14:textId="77777777" w:rsidR="003E7E98" w:rsidRDefault="003E7E98" w:rsidP="003E7E9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2CFE0974" id="_x0000_t202" coordsize="21600,21600" o:spt="202" path="m,l,21600r21600,l21600,xe">
              <v:stroke joinstyle="miter"/>
              <v:path gradientshapeok="t" o:connecttype="rect"/>
            </v:shapetype>
            <v:shape id="Text Box 95" o:spid="_x0000_s1028" type="#_x0000_t202" style="position:absolute;margin-left:35pt;margin-top:558.4pt;width:57.85pt;height:1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" filled="f" stroked="f">
              <v:textbox inset="0,0,0,0">
                <w:txbxContent>
                  <w:p w14:paraId="222D391D" w14:textId="77777777" w:rsidR="003E7E98" w:rsidRDefault="003E7E98" w:rsidP="003E7E98">
                    <w:pPr>
                      <w:pStyle w:val="BodyText"/>
                      <w:spacing w:line="264" w:lineRule="exact"/>
                      <w:ind w:left="20"/>
                    </w:pPr>
                    <w:r>
                      <w:rPr>
                        <w:color w:val="231F20"/>
                      </w:rPr>
                      <w:t>Created by:</w:t>
                    </w:r>
                  </w:p>
                </w:txbxContent>
              </v:textbox>
              <w10:wrap anchorx="page" anchory="page"/>
            </v:shape>
          </w:pict>
        </mc:Fallback>
      </mc:AlternateContent>
    </w:r>
    <w:r w:rsidR="00D41D1E">
      <w:rPr>
        <w:noProof/>
        <w:lang w:val="en-GB" w:eastAsia="en-GB"/>
      </w:rPr>
      <mc:AlternateContent>
        <mc:Choice Requires="wps">
          <w:drawing>
            <wp:anchor distT="0" distB="0" distL="114300" distR="114300" simplePos="0" relativeHeight="251669504" behindDoc="1" locked="0" layoutInCell="1" allowOverlap="1" wp14:anchorId="08073A80" wp14:editId="185BE6CB">
              <wp:simplePos x="0" y="0"/>
              <wp:positionH relativeFrom="page">
                <wp:posOffset>3853815</wp:posOffset>
              </wp:positionH>
              <wp:positionV relativeFrom="page">
                <wp:posOffset>7102475</wp:posOffset>
              </wp:positionV>
              <wp:extent cx="898525" cy="177800"/>
              <wp:effectExtent l="0" t="0" r="635" b="0"/>
              <wp:wrapNone/>
              <wp:docPr id="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3C33E" w14:textId="77777777" w:rsidR="003E7E98" w:rsidRDefault="003E7E98" w:rsidP="003E7E9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08073A80" id="Text Box 96" o:spid="_x0000_s1029" type="#_x0000_t202" style="position:absolute;margin-left:303.45pt;margin-top:559.25pt;width:70.75pt;height:1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" filled="f" stroked="f">
              <v:textbox inset="0,0,0,0">
                <w:txbxContent>
                  <w:p w14:paraId="3A43C33E" w14:textId="77777777" w:rsidR="003E7E98" w:rsidRDefault="003E7E98" w:rsidP="003E7E98">
                    <w:pPr>
                      <w:pStyle w:val="BodyText"/>
                      <w:spacing w:line="264" w:lineRule="exact"/>
                      <w:ind w:left="20"/>
                    </w:pPr>
                    <w:r>
                      <w:rPr>
                        <w:color w:val="231F20"/>
                      </w:rPr>
                      <w:t>Supported by:</w:t>
                    </w:r>
                  </w:p>
                </w:txbxContent>
              </v:textbox>
              <w10:wrap anchorx="page" anchory="page"/>
            </v:shape>
          </w:pict>
        </mc:Fallback>
      </mc:AlternateContent>
    </w:r>
  </w:p>
  <w:p w14:paraId="40618F37" w14:textId="77777777" w:rsidR="00C2051F" w:rsidRPr="003E7E98" w:rsidRDefault="00C2051F" w:rsidP="003E7E9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186433" w14:textId="77777777" w:rsidR="00C2051F" w:rsidRDefault="00C2051F">
    <w:pPr>
      <w:pStyle w:val="BodyText"/>
      <w:spacing w:line="14" w:lineRule="auto"/>
      <w:rPr>
        <w:sz w:val="20"/>
      </w:rPr>
    </w:pPr>
    <w:r>
      <w:rPr>
        <w:noProof/>
        <w:lang w:val="en-GB" w:eastAsia="en-GB"/>
      </w:rPr>
      <w:drawing>
        <wp:anchor distT="0" distB="0" distL="0" distR="0" simplePos="0" relativeHeight="251646976" behindDoc="1" locked="0" layoutInCell="1" allowOverlap="1" wp14:anchorId="18B1A642" wp14:editId="7243E167">
          <wp:simplePos x="0" y="0"/>
          <wp:positionH relativeFrom="page">
            <wp:posOffset>5396399</wp:posOffset>
          </wp:positionH>
          <wp:positionV relativeFrom="page">
            <wp:posOffset>7118575</wp:posOffset>
          </wp:positionV>
          <wp:extent cx="269999" cy="269999"/>
          <wp:effectExtent l="0" t="0" r="0" b="0"/>
          <wp:wrapNone/>
          <wp:docPr id="17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D41D1E">
      <w:rPr>
        <w:noProof/>
        <w:lang w:val="en-GB" w:eastAsia="en-GB"/>
      </w:rPr>
      <mc:AlternateContent>
        <mc:Choice Requires="wps">
          <w:drawing>
            <wp:anchor distT="0" distB="0" distL="114300" distR="114300" simplePos="0" relativeHeight="251662336" behindDoc="1" locked="0" layoutInCell="1" allowOverlap="1" wp14:anchorId="312B2BCC" wp14:editId="603C02DB">
              <wp:simplePos x="0" y="0"/>
              <wp:positionH relativeFrom="page">
                <wp:posOffset>4834890</wp:posOffset>
              </wp:positionH>
              <wp:positionV relativeFrom="page">
                <wp:posOffset>7332345</wp:posOffset>
              </wp:positionV>
              <wp:extent cx="504190" cy="44450"/>
              <wp:effectExtent l="5715" t="7620" r="4445" b="5080"/>
              <wp:wrapNone/>
              <wp:docPr id="30"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79DC8671" id="AutoShape 65" o:spid="_x0000_s1026" style="position:absolute;margin-left:380.7pt;margin-top:577.35pt;width:39.7pt;height: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D41D1E">
      <w:rPr>
        <w:noProof/>
        <w:lang w:val="en-GB" w:eastAsia="en-GB"/>
      </w:rPr>
      <mc:AlternateContent>
        <mc:Choice Requires="wpg">
          <w:drawing>
            <wp:anchor distT="0" distB="0" distL="114300" distR="114300" simplePos="0" relativeHeight="251663360" behindDoc="1" locked="0" layoutInCell="1" allowOverlap="1" wp14:anchorId="79466BEA" wp14:editId="1DA6E07A">
              <wp:simplePos x="0" y="0"/>
              <wp:positionH relativeFrom="page">
                <wp:posOffset>1198245</wp:posOffset>
              </wp:positionH>
              <wp:positionV relativeFrom="page">
                <wp:posOffset>7103110</wp:posOffset>
              </wp:positionV>
              <wp:extent cx="873125" cy="269240"/>
              <wp:effectExtent l="7620" t="6985" r="5080" b="0"/>
              <wp:wrapNone/>
              <wp:docPr id="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8" name="AutoShape 6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Line 6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11" name="Line 6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5D067F1F" id="Group 66" o:spid="_x0000_s1026" style="position:absolute;margin-left:94.35pt;margin-top:559.3pt;width:68.75pt;height:21.2pt;z-index:-251653120;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e4MnOiMAAFj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">
              <v:shape id="AutoShape 6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6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" strokecolor="#b385bb" strokeweight=".00764mm"/>
              <v:line id="Line 6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">
                <v:imagedata r:id="rId7" o:title=""/>
              </v:shape>
              <v:shape id="Picture 7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">
                <v:imagedata r:id="rId8" o:title=""/>
              </v:shape>
              <v:shape id="Picture 7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">
                <v:imagedata r:id="rId9" o:title=""/>
              </v:shape>
              <v:shape id="Picture 7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">
                <v:imagedata r:id="rId10" o:title=""/>
              </v:shape>
              <v:shape id="Picture 7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">
                <v:imagedata r:id="rId11" o:title=""/>
              </v:shape>
              <w10:wrap anchorx="page" anchory="page"/>
            </v:group>
          </w:pict>
        </mc:Fallback>
      </mc:AlternateContent>
    </w:r>
    <w:r>
      <w:rPr>
        <w:noProof/>
        <w:lang w:val="en-GB" w:eastAsia="en-GB"/>
      </w:rPr>
      <w:drawing>
        <wp:anchor distT="0" distB="0" distL="0" distR="0" simplePos="0" relativeHeight="251648000" behindDoc="1" locked="0" layoutInCell="1" allowOverlap="1" wp14:anchorId="25FE7486" wp14:editId="2DC9081B">
          <wp:simplePos x="0" y="0"/>
          <wp:positionH relativeFrom="page">
            <wp:posOffset>2138535</wp:posOffset>
          </wp:positionH>
          <wp:positionV relativeFrom="page">
            <wp:posOffset>7107713</wp:posOffset>
          </wp:positionV>
          <wp:extent cx="688267" cy="258484"/>
          <wp:effectExtent l="0" t="0" r="0" b="0"/>
          <wp:wrapNone/>
          <wp:docPr id="178"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0048" behindDoc="1" locked="0" layoutInCell="1" allowOverlap="1" wp14:anchorId="1448BBF8" wp14:editId="455FC97F">
          <wp:simplePos x="0" y="0"/>
          <wp:positionH relativeFrom="page">
            <wp:posOffset>6252044</wp:posOffset>
          </wp:positionH>
          <wp:positionV relativeFrom="page">
            <wp:posOffset>7143775</wp:posOffset>
          </wp:positionV>
          <wp:extent cx="461955" cy="212394"/>
          <wp:effectExtent l="0" t="0" r="0" b="0"/>
          <wp:wrapNone/>
          <wp:docPr id="17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1072" behindDoc="1" locked="0" layoutInCell="1" allowOverlap="1" wp14:anchorId="06C1F404" wp14:editId="59BAFFFD">
          <wp:simplePos x="0" y="0"/>
          <wp:positionH relativeFrom="page">
            <wp:posOffset>5823308</wp:posOffset>
          </wp:positionH>
          <wp:positionV relativeFrom="page">
            <wp:posOffset>7191244</wp:posOffset>
          </wp:positionV>
          <wp:extent cx="401238" cy="118130"/>
          <wp:effectExtent l="0" t="0" r="0" b="0"/>
          <wp:wrapNone/>
          <wp:docPr id="180"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3120" behindDoc="1" locked="0" layoutInCell="1" allowOverlap="1" wp14:anchorId="75FB7223" wp14:editId="4A5691C4">
          <wp:simplePos x="0" y="0"/>
          <wp:positionH relativeFrom="page">
            <wp:posOffset>5706054</wp:posOffset>
          </wp:positionH>
          <wp:positionV relativeFrom="page">
            <wp:posOffset>7179774</wp:posOffset>
          </wp:positionV>
          <wp:extent cx="86100" cy="128452"/>
          <wp:effectExtent l="0" t="0" r="0" b="0"/>
          <wp:wrapNone/>
          <wp:docPr id="18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4144" behindDoc="1" locked="0" layoutInCell="1" allowOverlap="1" wp14:anchorId="7622D927" wp14:editId="31F19BEA">
          <wp:simplePos x="0" y="0"/>
          <wp:positionH relativeFrom="page">
            <wp:posOffset>4834992</wp:posOffset>
          </wp:positionH>
          <wp:positionV relativeFrom="page">
            <wp:posOffset>7125780</wp:posOffset>
          </wp:positionV>
          <wp:extent cx="130417" cy="163106"/>
          <wp:effectExtent l="0" t="0" r="0" b="0"/>
          <wp:wrapNone/>
          <wp:docPr id="182"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55168" behindDoc="1" locked="0" layoutInCell="1" allowOverlap="1" wp14:anchorId="1CF72578" wp14:editId="50652EAE">
          <wp:simplePos x="0" y="0"/>
          <wp:positionH relativeFrom="page">
            <wp:posOffset>5008512</wp:posOffset>
          </wp:positionH>
          <wp:positionV relativeFrom="page">
            <wp:posOffset>7158015</wp:posOffset>
          </wp:positionV>
          <wp:extent cx="97807" cy="97802"/>
          <wp:effectExtent l="0" t="0" r="0" b="0"/>
          <wp:wrapNone/>
          <wp:docPr id="18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57216" behindDoc="1" locked="0" layoutInCell="1" allowOverlap="1" wp14:anchorId="54BCAAFE" wp14:editId="64F8ADAF">
          <wp:simplePos x="0" y="0"/>
          <wp:positionH relativeFrom="page">
            <wp:posOffset>5127804</wp:posOffset>
          </wp:positionH>
          <wp:positionV relativeFrom="page">
            <wp:posOffset>7170468</wp:posOffset>
          </wp:positionV>
          <wp:extent cx="210920" cy="73634"/>
          <wp:effectExtent l="0" t="0" r="0" b="0"/>
          <wp:wrapNone/>
          <wp:docPr id="184"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D41D1E">
      <w:rPr>
        <w:noProof/>
        <w:lang w:val="en-GB" w:eastAsia="en-GB"/>
      </w:rPr>
      <mc:AlternateContent>
        <mc:Choice Requires="wps">
          <w:drawing>
            <wp:anchor distT="0" distB="0" distL="114300" distR="114300" simplePos="0" relativeHeight="251664384" behindDoc="1" locked="0" layoutInCell="1" allowOverlap="1" wp14:anchorId="332C037E" wp14:editId="3A8EC859">
              <wp:simplePos x="0" y="0"/>
              <wp:positionH relativeFrom="page">
                <wp:posOffset>444500</wp:posOffset>
              </wp:positionH>
              <wp:positionV relativeFrom="page">
                <wp:posOffset>7091680</wp:posOffset>
              </wp:positionV>
              <wp:extent cx="734695" cy="177800"/>
              <wp:effectExtent l="0" t="0" r="1905" b="0"/>
              <wp:wrapNone/>
              <wp:docPr id="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24882" w14:textId="77777777" w:rsidR="00C2051F" w:rsidRDefault="00C2051F">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332C037E" id="_x0000_t202" coordsize="21600,21600" o:spt="202" path="m,l,21600r21600,l21600,xe">
              <v:stroke joinstyle="miter"/>
              <v:path gradientshapeok="t" o:connecttype="rect"/>
            </v:shapetype>
            <v:shape id="Text Box 75" o:spid="_x0000_s1030" type="#_x0000_t202" style="position:absolute;margin-left:35pt;margin-top:558.4pt;width:57.85pt;height:1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" filled="f" stroked="f">
              <v:textbox inset="0,0,0,0">
                <w:txbxContent>
                  <w:p w14:paraId="7C924882" w14:textId="77777777" w:rsidR="00C2051F" w:rsidRDefault="00C2051F">
                    <w:pPr>
                      <w:pStyle w:val="BodyText"/>
                      <w:spacing w:line="264" w:lineRule="exact"/>
                      <w:ind w:left="20"/>
                    </w:pPr>
                    <w:r>
                      <w:rPr>
                        <w:color w:val="231F20"/>
                      </w:rPr>
                      <w:t>Created by:</w:t>
                    </w:r>
                  </w:p>
                </w:txbxContent>
              </v:textbox>
              <w10:wrap anchorx="page" anchory="page"/>
            </v:shape>
          </w:pict>
        </mc:Fallback>
      </mc:AlternateContent>
    </w:r>
    <w:r w:rsidR="00D41D1E">
      <w:rPr>
        <w:noProof/>
        <w:lang w:val="en-GB" w:eastAsia="en-GB"/>
      </w:rPr>
      <mc:AlternateContent>
        <mc:Choice Requires="wps">
          <w:drawing>
            <wp:anchor distT="0" distB="0" distL="114300" distR="114300" simplePos="0" relativeHeight="251665408" behindDoc="1" locked="0" layoutInCell="1" allowOverlap="1" wp14:anchorId="12A8D46D" wp14:editId="71EA281F">
              <wp:simplePos x="0" y="0"/>
              <wp:positionH relativeFrom="page">
                <wp:posOffset>3853815</wp:posOffset>
              </wp:positionH>
              <wp:positionV relativeFrom="page">
                <wp:posOffset>7102475</wp:posOffset>
              </wp:positionV>
              <wp:extent cx="898525" cy="177800"/>
              <wp:effectExtent l="0" t="0" r="635" b="0"/>
              <wp:wrapNone/>
              <wp:docPr id="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086C7" w14:textId="77777777" w:rsidR="00C2051F" w:rsidRDefault="00C2051F">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12A8D46D" id="Text Box 76" o:spid="_x0000_s1031" type="#_x0000_t202" style="position:absolute;margin-left:303.45pt;margin-top:559.25pt;width:70.75pt;height:1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" filled="f" stroked="f">
              <v:textbox inset="0,0,0,0">
                <w:txbxContent>
                  <w:p w14:paraId="4E0086C7" w14:textId="77777777" w:rsidR="00C2051F" w:rsidRDefault="00C2051F">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C44CFE" w14:textId="77777777" w:rsidR="00C05F77" w:rsidRDefault="00C05F77">
      <w:r>
        <w:separator/>
      </w:r>
    </w:p>
  </w:footnote>
  <w:footnote w:type="continuationSeparator" w:id="0">
    <w:p w14:paraId="0620DF66" w14:textId="77777777" w:rsidR="00C05F77" w:rsidRDefault="00C05F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306CDB"/>
    <w:multiLevelType w:val="hybridMultilevel"/>
    <w:tmpl w:val="79567774"/>
    <w:lvl w:ilvl="0" w:tplc="57C46322">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6030CB"/>
    <w:multiLevelType w:val="hybridMultilevel"/>
    <w:tmpl w:val="92789F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E4B7BF7"/>
    <w:multiLevelType w:val="hybridMultilevel"/>
    <w:tmpl w:val="F89864AC"/>
    <w:lvl w:ilvl="0" w:tplc="846EF3BA">
      <w:numFmt w:val="bullet"/>
      <w:lvlText w:val="•"/>
      <w:lvlJc w:val="left"/>
      <w:pPr>
        <w:ind w:left="460" w:hanging="360"/>
      </w:pPr>
      <w:rPr>
        <w:rFonts w:ascii="Calibri" w:eastAsia="Calibri" w:hAnsi="Calibri" w:cs="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abstractNum w:abstractNumId="3" w15:restartNumberingAfterBreak="0">
    <w:nsid w:val="6ECB3A83"/>
    <w:multiLevelType w:val="hybridMultilevel"/>
    <w:tmpl w:val="C65C6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40A"/>
    <w:rsid w:val="0001126D"/>
    <w:rsid w:val="00057695"/>
    <w:rsid w:val="0008018D"/>
    <w:rsid w:val="00087D0E"/>
    <w:rsid w:val="000C4EF6"/>
    <w:rsid w:val="001C4473"/>
    <w:rsid w:val="001E771D"/>
    <w:rsid w:val="001F4450"/>
    <w:rsid w:val="001F4717"/>
    <w:rsid w:val="002006C4"/>
    <w:rsid w:val="0020787C"/>
    <w:rsid w:val="00213832"/>
    <w:rsid w:val="00254376"/>
    <w:rsid w:val="002B45D3"/>
    <w:rsid w:val="002B6B5E"/>
    <w:rsid w:val="002D0E02"/>
    <w:rsid w:val="003074D1"/>
    <w:rsid w:val="00336C81"/>
    <w:rsid w:val="003E7E98"/>
    <w:rsid w:val="00412338"/>
    <w:rsid w:val="00422AFF"/>
    <w:rsid w:val="00434D0D"/>
    <w:rsid w:val="00453BBF"/>
    <w:rsid w:val="00512784"/>
    <w:rsid w:val="005252DD"/>
    <w:rsid w:val="00570DF7"/>
    <w:rsid w:val="005979E3"/>
    <w:rsid w:val="00634C1B"/>
    <w:rsid w:val="00650263"/>
    <w:rsid w:val="006947E1"/>
    <w:rsid w:val="006C7540"/>
    <w:rsid w:val="00750D9E"/>
    <w:rsid w:val="007604CD"/>
    <w:rsid w:val="0076149E"/>
    <w:rsid w:val="0077484A"/>
    <w:rsid w:val="0081446C"/>
    <w:rsid w:val="008278F7"/>
    <w:rsid w:val="0083202C"/>
    <w:rsid w:val="00832FA8"/>
    <w:rsid w:val="008404EF"/>
    <w:rsid w:val="00841F6B"/>
    <w:rsid w:val="008C7B3B"/>
    <w:rsid w:val="009031D5"/>
    <w:rsid w:val="00912D39"/>
    <w:rsid w:val="009A79FE"/>
    <w:rsid w:val="00A32B25"/>
    <w:rsid w:val="00A3688C"/>
    <w:rsid w:val="00AD60FB"/>
    <w:rsid w:val="00AE7C8B"/>
    <w:rsid w:val="00B33FA4"/>
    <w:rsid w:val="00B42C88"/>
    <w:rsid w:val="00B84AA5"/>
    <w:rsid w:val="00B95C00"/>
    <w:rsid w:val="00BA5093"/>
    <w:rsid w:val="00BA6393"/>
    <w:rsid w:val="00C05F77"/>
    <w:rsid w:val="00C15ADF"/>
    <w:rsid w:val="00C2051F"/>
    <w:rsid w:val="00C36FED"/>
    <w:rsid w:val="00C66DF9"/>
    <w:rsid w:val="00C7240A"/>
    <w:rsid w:val="00CD1F9A"/>
    <w:rsid w:val="00D06729"/>
    <w:rsid w:val="00D3685A"/>
    <w:rsid w:val="00D41D1E"/>
    <w:rsid w:val="00D612EA"/>
    <w:rsid w:val="00DA30EE"/>
    <w:rsid w:val="00DB65FF"/>
    <w:rsid w:val="00DE1662"/>
    <w:rsid w:val="00EE3827"/>
    <w:rsid w:val="00F621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4DCB2B6"/>
  <w15:docId w15:val="{AE74705C-34E7-46B5-80DC-28F670DFD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 w:type="character" w:styleId="FollowedHyperlink">
    <w:name w:val="FollowedHyperlink"/>
    <w:basedOn w:val="DefaultParagraphFont"/>
    <w:uiPriority w:val="99"/>
    <w:semiHidden/>
    <w:unhideWhenUsed/>
    <w:rsid w:val="0001126D"/>
    <w:rPr>
      <w:color w:val="800080" w:themeColor="followedHyperlink"/>
      <w:u w:val="single"/>
    </w:rPr>
  </w:style>
  <w:style w:type="paragraph" w:customStyle="1" w:styleId="Default">
    <w:name w:val="Default"/>
    <w:rsid w:val="00C36FED"/>
    <w:pPr>
      <w:widowControl/>
      <w:adjustRightInd w:val="0"/>
    </w:pPr>
    <w:rPr>
      <w:rFonts w:ascii="Tahoma" w:eastAsia="MS Mincho" w:hAnsi="Tahoma" w:cs="Tahoma"/>
      <w:color w:val="000000"/>
      <w:sz w:val="24"/>
      <w:szCs w:val="24"/>
      <w:lang w:val="en-GB" w:eastAsia="en-GB"/>
    </w:rPr>
  </w:style>
  <w:style w:type="character" w:styleId="CommentReference">
    <w:name w:val="annotation reference"/>
    <w:basedOn w:val="DefaultParagraphFont"/>
    <w:uiPriority w:val="99"/>
    <w:semiHidden/>
    <w:unhideWhenUsed/>
    <w:rsid w:val="00412338"/>
    <w:rPr>
      <w:sz w:val="16"/>
      <w:szCs w:val="16"/>
    </w:rPr>
  </w:style>
  <w:style w:type="paragraph" w:styleId="CommentText">
    <w:name w:val="annotation text"/>
    <w:basedOn w:val="Normal"/>
    <w:link w:val="CommentTextChar"/>
    <w:uiPriority w:val="99"/>
    <w:semiHidden/>
    <w:unhideWhenUsed/>
    <w:rsid w:val="00412338"/>
    <w:rPr>
      <w:sz w:val="20"/>
      <w:szCs w:val="20"/>
    </w:rPr>
  </w:style>
  <w:style w:type="character" w:customStyle="1" w:styleId="CommentTextChar">
    <w:name w:val="Comment Text Char"/>
    <w:basedOn w:val="DefaultParagraphFont"/>
    <w:link w:val="CommentText"/>
    <w:uiPriority w:val="99"/>
    <w:semiHidden/>
    <w:rsid w:val="00412338"/>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412338"/>
    <w:rPr>
      <w:b/>
      <w:bCs/>
    </w:rPr>
  </w:style>
  <w:style w:type="character" w:customStyle="1" w:styleId="CommentSubjectChar">
    <w:name w:val="Comment Subject Char"/>
    <w:basedOn w:val="CommentTextChar"/>
    <w:link w:val="CommentSubject"/>
    <w:uiPriority w:val="99"/>
    <w:semiHidden/>
    <w:rsid w:val="00412338"/>
    <w:rPr>
      <w:rFonts w:ascii="Calibri" w:eastAsia="Calibri" w:hAnsi="Calibri" w:cs="Calibri"/>
      <w:b/>
      <w:bCs/>
      <w:sz w:val="20"/>
      <w:szCs w:val="20"/>
    </w:rPr>
  </w:style>
  <w:style w:type="paragraph" w:styleId="BalloonText">
    <w:name w:val="Balloon Text"/>
    <w:basedOn w:val="Normal"/>
    <w:link w:val="BalloonTextChar"/>
    <w:uiPriority w:val="99"/>
    <w:semiHidden/>
    <w:unhideWhenUsed/>
    <w:rsid w:val="004123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2338"/>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3621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Template-Exemplification.pdf" TargetMode="External"/><Relationship Id="rId3" Type="http://schemas.openxmlformats.org/officeDocument/2006/relationships/settings" Target="settings.xml"/><Relationship Id="rId21" Type="http://schemas.microsoft.com/office/2018/08/relationships/commentsExtensible" Target="commentsExtensible.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publications/governance-handbook"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gov.uk/government/publications/school-inspection-handbook-from-september-2015" TargetMode="Externa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 Id="rId14" Type="http://schemas.openxmlformats.org/officeDocument/2006/relationships/footer" Target="footer1.xml"/><Relationship Id="rId22" Type="http://schemas.microsoft.com/office/2016/09/relationships/commentsIds" Target="commentsIds.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1681</Words>
  <Characters>9588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 Roche</dc:creator>
  <cp:lastModifiedBy>R Freeman</cp:lastModifiedBy>
  <cp:revision>2</cp:revision>
  <cp:lastPrinted>2020-09-21T13:47:00Z</cp:lastPrinted>
  <dcterms:created xsi:type="dcterms:W3CDTF">2020-10-22T10:26:00Z</dcterms:created>
  <dcterms:modified xsi:type="dcterms:W3CDTF">2020-10-22T10:26:00Z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Adobe InDesign CC 2017 (Windows)</vt:lpwstr>
  </property>
  <property fmtid="{D5CDD505-2E9C-101B-9397-08002B2CF9AE}" pid="4" name="LastSaved">
    <vt:filetime>2017-10-20T00:00:00Z</vt:filetime>
  </property>
</Properties>
</file>