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A76D" w14:textId="77777777" w:rsidR="00897DAF" w:rsidRDefault="00897DAF" w:rsidP="0013582D">
      <w:pPr>
        <w:shd w:val="clear" w:color="auto" w:fill="FFFFFF" w:themeFill="background1"/>
        <w:ind w:right="61"/>
        <w:rPr>
          <w:rFonts w:asciiTheme="minorHAnsi" w:hAnsiTheme="minorHAnsi" w:cs="Arial"/>
          <w:b/>
          <w:iCs/>
          <w:sz w:val="22"/>
          <w:szCs w:val="22"/>
        </w:rPr>
      </w:pPr>
    </w:p>
    <w:p w14:paraId="3DFBDE8F" w14:textId="77777777" w:rsidR="00897DAF" w:rsidRDefault="00AE5B86" w:rsidP="0013582D">
      <w:pPr>
        <w:shd w:val="clear" w:color="auto" w:fill="FFFFFF" w:themeFill="background1"/>
        <w:ind w:right="61"/>
        <w:rPr>
          <w:rFonts w:asciiTheme="minorHAnsi" w:hAnsiTheme="minorHAnsi" w:cs="Arial"/>
          <w:b/>
          <w:iCs/>
          <w:sz w:val="22"/>
          <w:szCs w:val="22"/>
        </w:rPr>
      </w:pPr>
      <w:r>
        <w:rPr>
          <w:noProof/>
        </w:rPr>
        <w:drawing>
          <wp:inline distT="0" distB="0" distL="0" distR="0" wp14:anchorId="1E398848" wp14:editId="202DE26A">
            <wp:extent cx="1770744" cy="1320800"/>
            <wp:effectExtent l="0" t="0" r="127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1394" t="65080" r="14996" b="16865"/>
                    <a:stretch/>
                  </pic:blipFill>
                  <pic:spPr bwMode="auto">
                    <a:xfrm>
                      <a:off x="0" y="0"/>
                      <a:ext cx="1770744" cy="1320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295E540" w14:textId="77777777" w:rsidR="00897DAF" w:rsidRDefault="00897DAF" w:rsidP="0013582D">
      <w:pPr>
        <w:shd w:val="clear" w:color="auto" w:fill="FFFFFF" w:themeFill="background1"/>
        <w:ind w:right="61"/>
        <w:rPr>
          <w:rFonts w:asciiTheme="minorHAnsi" w:hAnsiTheme="minorHAnsi" w:cs="Arial"/>
          <w:b/>
          <w:iCs/>
          <w:sz w:val="22"/>
          <w:szCs w:val="22"/>
        </w:rPr>
      </w:pPr>
    </w:p>
    <w:p w14:paraId="4B887ECC" w14:textId="77777777" w:rsidR="00897DAF" w:rsidRDefault="00897DAF" w:rsidP="0013582D">
      <w:pPr>
        <w:shd w:val="clear" w:color="auto" w:fill="FFFFFF" w:themeFill="background1"/>
        <w:ind w:right="61"/>
        <w:rPr>
          <w:rFonts w:asciiTheme="minorHAnsi" w:hAnsiTheme="minorHAnsi" w:cs="Arial"/>
          <w:b/>
          <w:iCs/>
          <w:sz w:val="22"/>
          <w:szCs w:val="22"/>
        </w:rPr>
      </w:pPr>
    </w:p>
    <w:tbl>
      <w:tblPr>
        <w:tblpPr w:leftFromText="180" w:rightFromText="180" w:vertAnchor="text" w:horzAnchor="margin" w:tblpXSpec="center" w:tblpY="692"/>
        <w:tblW w:w="5000" w:type="pct"/>
        <w:tblLook w:val="04A0" w:firstRow="1" w:lastRow="0" w:firstColumn="1" w:lastColumn="0" w:noHBand="0" w:noVBand="1"/>
      </w:tblPr>
      <w:tblGrid>
        <w:gridCol w:w="10204"/>
      </w:tblGrid>
      <w:tr w:rsidR="00897DAF" w14:paraId="02631070" w14:textId="77777777" w:rsidTr="00507A6D">
        <w:trPr>
          <w:trHeight w:val="2880"/>
        </w:trPr>
        <w:tc>
          <w:tcPr>
            <w:tcW w:w="5000" w:type="pct"/>
          </w:tcPr>
          <w:p w14:paraId="4E753AF1" w14:textId="77777777" w:rsidR="00897DAF" w:rsidRDefault="00897DAF" w:rsidP="0013582D">
            <w:pPr>
              <w:pStyle w:val="NoSpacing"/>
              <w:shd w:val="clear" w:color="auto" w:fill="FFFFFF" w:themeFill="background1"/>
              <w:rPr>
                <w:rFonts w:eastAsiaTheme="majorEastAsia" w:cs="Arial"/>
                <w:caps/>
                <w:color w:val="000000"/>
                <w:sz w:val="56"/>
                <w:szCs w:val="56"/>
              </w:rPr>
            </w:pPr>
          </w:p>
        </w:tc>
      </w:tr>
      <w:tr w:rsidR="00897DAF" w14:paraId="46FCA21D" w14:textId="77777777" w:rsidTr="00507A6D">
        <w:trPr>
          <w:trHeight w:val="1440"/>
        </w:trPr>
        <w:tc>
          <w:tcPr>
            <w:tcW w:w="5000" w:type="pct"/>
            <w:tcBorders>
              <w:bottom w:val="single" w:sz="4" w:space="0" w:color="4F81BD"/>
            </w:tcBorders>
            <w:vAlign w:val="center"/>
          </w:tcPr>
          <w:p w14:paraId="2D7A46D8" w14:textId="77777777" w:rsidR="00897DAF" w:rsidRPr="00712B60" w:rsidRDefault="00AE5B86" w:rsidP="0013582D">
            <w:pPr>
              <w:pStyle w:val="NoSpacing"/>
              <w:shd w:val="clear" w:color="auto" w:fill="FFFFFF" w:themeFill="background1"/>
              <w:jc w:val="center"/>
              <w:rPr>
                <w:rFonts w:asciiTheme="minorHAnsi" w:eastAsiaTheme="majorEastAsia" w:hAnsiTheme="minorHAnsi" w:cs="Arial"/>
                <w:color w:val="000000"/>
                <w:sz w:val="56"/>
                <w:szCs w:val="56"/>
              </w:rPr>
            </w:pPr>
            <w:r>
              <w:rPr>
                <w:rFonts w:asciiTheme="minorHAnsi" w:eastAsia="Arial" w:hAnsiTheme="minorHAnsi" w:cs="Arial"/>
                <w:b/>
                <w:sz w:val="56"/>
                <w:szCs w:val="56"/>
              </w:rPr>
              <w:t>LONDON SOUTH EAST ACADEMIES</w:t>
            </w:r>
            <w:r w:rsidR="00897DAF">
              <w:rPr>
                <w:rFonts w:asciiTheme="minorHAnsi" w:eastAsia="Arial" w:hAnsiTheme="minorHAnsi" w:cs="Arial"/>
                <w:b/>
                <w:sz w:val="56"/>
                <w:szCs w:val="56"/>
              </w:rPr>
              <w:t xml:space="preserve"> TRUST</w:t>
            </w:r>
          </w:p>
        </w:tc>
      </w:tr>
      <w:tr w:rsidR="00897DAF" w14:paraId="549993A9" w14:textId="77777777" w:rsidTr="00507A6D">
        <w:trPr>
          <w:trHeight w:val="720"/>
        </w:trPr>
        <w:tc>
          <w:tcPr>
            <w:tcW w:w="5000" w:type="pct"/>
            <w:tcBorders>
              <w:top w:val="single" w:sz="4" w:space="0" w:color="4F81BD"/>
            </w:tcBorders>
            <w:vAlign w:val="center"/>
          </w:tcPr>
          <w:p w14:paraId="64E4149D" w14:textId="77777777" w:rsidR="00897DAF" w:rsidRDefault="00897DAF" w:rsidP="0013582D">
            <w:pPr>
              <w:pStyle w:val="NoSpacing"/>
              <w:shd w:val="clear" w:color="auto" w:fill="FFFFFF" w:themeFill="background1"/>
              <w:jc w:val="center"/>
              <w:rPr>
                <w:rFonts w:asciiTheme="minorHAnsi" w:eastAsiaTheme="majorEastAsia" w:hAnsiTheme="minorHAnsi" w:cs="Arial"/>
                <w:color w:val="000000"/>
                <w:sz w:val="36"/>
                <w:szCs w:val="36"/>
              </w:rPr>
            </w:pPr>
            <w:r>
              <w:rPr>
                <w:rFonts w:asciiTheme="minorHAnsi" w:eastAsiaTheme="majorEastAsia" w:hAnsiTheme="minorHAnsi" w:cs="Arial"/>
                <w:color w:val="000000"/>
                <w:sz w:val="36"/>
                <w:szCs w:val="36"/>
              </w:rPr>
              <w:t>Positive Handling Policy</w:t>
            </w:r>
          </w:p>
          <w:p w14:paraId="1CF7C253" w14:textId="77777777" w:rsidR="00897DAF" w:rsidRDefault="00897DAF" w:rsidP="0013582D">
            <w:pPr>
              <w:pStyle w:val="NoSpacing"/>
              <w:shd w:val="clear" w:color="auto" w:fill="FFFFFF" w:themeFill="background1"/>
              <w:jc w:val="center"/>
              <w:rPr>
                <w:rFonts w:asciiTheme="minorHAnsi" w:eastAsiaTheme="majorEastAsia" w:hAnsiTheme="minorHAnsi" w:cs="Arial"/>
                <w:color w:val="000000"/>
                <w:sz w:val="36"/>
                <w:szCs w:val="36"/>
              </w:rPr>
            </w:pPr>
          </w:p>
          <w:p w14:paraId="67E6A438" w14:textId="77777777" w:rsidR="00897DAF" w:rsidRDefault="00897DAF" w:rsidP="0013582D">
            <w:pPr>
              <w:pStyle w:val="NoSpacing"/>
              <w:shd w:val="clear" w:color="auto" w:fill="FFFFFF" w:themeFill="background1"/>
              <w:jc w:val="center"/>
              <w:rPr>
                <w:rFonts w:asciiTheme="minorHAnsi" w:eastAsiaTheme="majorEastAsia" w:hAnsiTheme="minorHAnsi" w:cs="Arial"/>
                <w:color w:val="000000"/>
                <w:sz w:val="36"/>
                <w:szCs w:val="36"/>
              </w:rPr>
            </w:pPr>
          </w:p>
          <w:p w14:paraId="1636EFC8" w14:textId="77777777" w:rsidR="00897DAF" w:rsidRPr="00712B60" w:rsidRDefault="00897DAF" w:rsidP="0013582D">
            <w:pPr>
              <w:pStyle w:val="NoSpacing"/>
              <w:shd w:val="clear" w:color="auto" w:fill="FFFFFF" w:themeFill="background1"/>
              <w:jc w:val="center"/>
              <w:rPr>
                <w:rFonts w:asciiTheme="minorHAnsi" w:eastAsiaTheme="majorEastAsia" w:hAnsiTheme="minorHAnsi" w:cs="Arial"/>
                <w:color w:val="000000"/>
                <w:sz w:val="36"/>
                <w:szCs w:val="36"/>
              </w:rPr>
            </w:pPr>
          </w:p>
        </w:tc>
      </w:tr>
    </w:tbl>
    <w:p w14:paraId="22C2A997" w14:textId="77777777" w:rsidR="00897DAF" w:rsidRDefault="00897DAF" w:rsidP="0013582D">
      <w:pPr>
        <w:shd w:val="clear" w:color="auto" w:fill="FFFFFF" w:themeFill="background1"/>
        <w:ind w:right="61"/>
        <w:rPr>
          <w:rFonts w:asciiTheme="minorHAnsi" w:hAnsiTheme="minorHAnsi" w:cs="Arial"/>
          <w:b/>
          <w:iCs/>
          <w:sz w:val="22"/>
          <w:szCs w:val="22"/>
        </w:rPr>
      </w:pPr>
    </w:p>
    <w:p w14:paraId="20F0CE9D" w14:textId="77777777" w:rsidR="009714AE" w:rsidRDefault="009714AE" w:rsidP="0013582D">
      <w:pPr>
        <w:shd w:val="clear" w:color="auto" w:fill="FFFFFF" w:themeFill="background1"/>
        <w:ind w:right="61"/>
        <w:rPr>
          <w:rFonts w:asciiTheme="minorHAnsi" w:hAnsiTheme="minorHAnsi" w:cs="Arial"/>
          <w:b/>
          <w:iCs/>
          <w:sz w:val="22"/>
          <w:szCs w:val="22"/>
        </w:rPr>
      </w:pPr>
    </w:p>
    <w:p w14:paraId="51331ED2" w14:textId="77777777" w:rsidR="00897DAF" w:rsidRDefault="00897DAF" w:rsidP="0013582D">
      <w:pPr>
        <w:shd w:val="clear" w:color="auto" w:fill="FFFFFF" w:themeFill="background1"/>
        <w:ind w:right="61"/>
        <w:rPr>
          <w:rFonts w:asciiTheme="minorHAnsi" w:hAnsiTheme="minorHAnsi" w:cs="Arial"/>
          <w:b/>
          <w:iCs/>
          <w:sz w:val="22"/>
          <w:szCs w:val="22"/>
        </w:rPr>
      </w:pPr>
    </w:p>
    <w:p w14:paraId="31324A90" w14:textId="77777777" w:rsidR="00897DAF" w:rsidRDefault="00897DAF" w:rsidP="0013582D">
      <w:pPr>
        <w:shd w:val="clear" w:color="auto" w:fill="FFFFFF" w:themeFill="background1"/>
        <w:ind w:right="61"/>
        <w:rPr>
          <w:rFonts w:asciiTheme="minorHAnsi" w:hAnsiTheme="minorHAnsi" w:cs="Arial"/>
          <w:b/>
          <w:iCs/>
          <w:sz w:val="22"/>
          <w:szCs w:val="22"/>
        </w:rPr>
      </w:pPr>
    </w:p>
    <w:p w14:paraId="71633BD8" w14:textId="77777777" w:rsidR="00897DAF" w:rsidRDefault="00897DAF" w:rsidP="0013582D">
      <w:pPr>
        <w:shd w:val="clear" w:color="auto" w:fill="FFFFFF" w:themeFill="background1"/>
        <w:ind w:right="61"/>
        <w:rPr>
          <w:rFonts w:asciiTheme="minorHAnsi" w:hAnsiTheme="minorHAnsi" w:cs="Arial"/>
          <w:b/>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500"/>
      </w:tblGrid>
      <w:tr w:rsidR="00897DAF" w14:paraId="0A1B3D49" w14:textId="77777777" w:rsidTr="00507A6D">
        <w:trPr>
          <w:trHeight w:val="90"/>
          <w:jc w:val="center"/>
        </w:trPr>
        <w:tc>
          <w:tcPr>
            <w:tcW w:w="3515" w:type="dxa"/>
          </w:tcPr>
          <w:p w14:paraId="06FBBCE4" w14:textId="77777777" w:rsidR="00897DAF" w:rsidRDefault="00897DAF" w:rsidP="0013582D">
            <w:pPr>
              <w:pStyle w:val="HRPolicyCoverBlue"/>
              <w:shd w:val="clear" w:color="auto" w:fill="FFFFFF" w:themeFill="background1"/>
              <w:jc w:val="left"/>
              <w:rPr>
                <w:rFonts w:ascii="Arial" w:hAnsi="Arial" w:cs="Arial"/>
                <w:b/>
                <w:color w:val="000000"/>
                <w:sz w:val="20"/>
                <w:lang w:val="en-GB"/>
              </w:rPr>
            </w:pPr>
            <w:r>
              <w:rPr>
                <w:rFonts w:ascii="Arial" w:hAnsi="Arial" w:cs="Arial"/>
                <w:b/>
                <w:color w:val="000000"/>
                <w:sz w:val="20"/>
                <w:lang w:val="en-GB"/>
              </w:rPr>
              <w:t>Responsible post holder</w:t>
            </w:r>
          </w:p>
        </w:tc>
        <w:tc>
          <w:tcPr>
            <w:tcW w:w="4500" w:type="dxa"/>
          </w:tcPr>
          <w:p w14:paraId="028A2E34" w14:textId="17DC382A" w:rsidR="00897DAF" w:rsidRDefault="00BA6062" w:rsidP="0013582D">
            <w:pPr>
              <w:pStyle w:val="HRPolicyCoverBlue"/>
              <w:shd w:val="clear" w:color="auto" w:fill="FFFFFF" w:themeFill="background1"/>
              <w:jc w:val="left"/>
              <w:rPr>
                <w:rFonts w:ascii="Arial" w:hAnsi="Arial" w:cs="Arial"/>
                <w:color w:val="000000"/>
                <w:sz w:val="20"/>
                <w:lang w:val="en-GB"/>
              </w:rPr>
            </w:pPr>
            <w:r w:rsidRPr="00FA7120">
              <w:rPr>
                <w:rFonts w:ascii="Arial" w:hAnsi="Arial" w:cs="Arial"/>
                <w:color w:val="auto"/>
                <w:sz w:val="20"/>
                <w:lang w:val="en-GB"/>
              </w:rPr>
              <w:t>Deputy CEO</w:t>
            </w:r>
            <w:r w:rsidR="00EE46E6" w:rsidRPr="00FA7120">
              <w:rPr>
                <w:rFonts w:ascii="Arial" w:hAnsi="Arial" w:cs="Arial"/>
                <w:color w:val="auto"/>
                <w:sz w:val="20"/>
                <w:lang w:val="en-GB"/>
              </w:rPr>
              <w:t xml:space="preserve"> </w:t>
            </w:r>
            <w:r w:rsidR="00FA7120" w:rsidRPr="00FA7120">
              <w:rPr>
                <w:rFonts w:ascii="Arial" w:hAnsi="Arial" w:cs="Arial"/>
                <w:color w:val="auto"/>
                <w:sz w:val="20"/>
                <w:lang w:val="en-GB"/>
              </w:rPr>
              <w:t xml:space="preserve"> and </w:t>
            </w:r>
            <w:r w:rsidR="00EE46E6" w:rsidRPr="00FA7120">
              <w:rPr>
                <w:rFonts w:ascii="Arial" w:hAnsi="Arial" w:cs="Arial"/>
                <w:color w:val="auto"/>
                <w:sz w:val="20"/>
                <w:lang w:val="en-GB"/>
              </w:rPr>
              <w:t>Group Executive Director Student Experience and Safeguarding</w:t>
            </w:r>
          </w:p>
        </w:tc>
      </w:tr>
      <w:tr w:rsidR="00EE46E6" w14:paraId="670415D9" w14:textId="77777777" w:rsidTr="00507A6D">
        <w:trPr>
          <w:trHeight w:val="90"/>
          <w:jc w:val="center"/>
        </w:trPr>
        <w:tc>
          <w:tcPr>
            <w:tcW w:w="3515" w:type="dxa"/>
          </w:tcPr>
          <w:p w14:paraId="520ADC6F" w14:textId="77777777" w:rsidR="00EE46E6" w:rsidRDefault="00EE46E6" w:rsidP="0013582D">
            <w:pPr>
              <w:pStyle w:val="HRPolicyCoverBlue"/>
              <w:shd w:val="clear" w:color="auto" w:fill="FFFFFF" w:themeFill="background1"/>
              <w:jc w:val="left"/>
              <w:rPr>
                <w:rFonts w:ascii="Arial" w:hAnsi="Arial" w:cs="Arial"/>
                <w:b/>
                <w:color w:val="000000"/>
                <w:sz w:val="20"/>
                <w:lang w:val="en-GB"/>
              </w:rPr>
            </w:pPr>
            <w:r>
              <w:rPr>
                <w:rFonts w:ascii="Arial" w:hAnsi="Arial" w:cs="Arial"/>
                <w:b/>
                <w:color w:val="000000"/>
                <w:sz w:val="20"/>
                <w:lang w:val="en-GB"/>
              </w:rPr>
              <w:t xml:space="preserve">Approved </w:t>
            </w:r>
          </w:p>
        </w:tc>
        <w:tc>
          <w:tcPr>
            <w:tcW w:w="4500" w:type="dxa"/>
          </w:tcPr>
          <w:p w14:paraId="05B760AA" w14:textId="77777777" w:rsidR="00EE46E6" w:rsidRPr="00EE46E6" w:rsidRDefault="00EE46E6" w:rsidP="0013582D">
            <w:pPr>
              <w:pStyle w:val="HRPolicyCoverBlue"/>
              <w:shd w:val="clear" w:color="auto" w:fill="FFFFFF" w:themeFill="background1"/>
              <w:jc w:val="left"/>
              <w:rPr>
                <w:rFonts w:ascii="Arial" w:hAnsi="Arial" w:cs="Arial"/>
                <w:color w:val="FF0000"/>
                <w:sz w:val="20"/>
                <w:lang w:val="en-GB"/>
              </w:rPr>
            </w:pPr>
            <w:r w:rsidRPr="00EE46E6">
              <w:rPr>
                <w:rFonts w:ascii="Arial" w:hAnsi="Arial" w:cs="Arial"/>
                <w:color w:val="auto"/>
                <w:sz w:val="20"/>
                <w:lang w:val="en-GB"/>
              </w:rPr>
              <w:t>September 2022</w:t>
            </w:r>
          </w:p>
        </w:tc>
      </w:tr>
    </w:tbl>
    <w:p w14:paraId="22C71999" w14:textId="77777777" w:rsidR="00897DAF" w:rsidRDefault="00897DAF" w:rsidP="0013582D">
      <w:pPr>
        <w:shd w:val="clear" w:color="auto" w:fill="FFFFFF" w:themeFill="background1"/>
        <w:ind w:right="61"/>
        <w:rPr>
          <w:rFonts w:asciiTheme="minorHAnsi" w:hAnsiTheme="minorHAnsi" w:cs="Arial"/>
          <w:b/>
          <w:iCs/>
          <w:sz w:val="22"/>
          <w:szCs w:val="22"/>
        </w:rPr>
      </w:pPr>
    </w:p>
    <w:p w14:paraId="4B2DCE69" w14:textId="77777777" w:rsidR="00897DAF" w:rsidRDefault="00897DAF" w:rsidP="0013582D">
      <w:pPr>
        <w:shd w:val="clear" w:color="auto" w:fill="FFFFFF" w:themeFill="background1"/>
        <w:ind w:right="61"/>
        <w:rPr>
          <w:rFonts w:asciiTheme="minorHAnsi" w:hAnsiTheme="minorHAnsi" w:cs="Arial"/>
          <w:b/>
          <w:iCs/>
          <w:sz w:val="22"/>
          <w:szCs w:val="22"/>
        </w:rPr>
      </w:pPr>
    </w:p>
    <w:p w14:paraId="37546517" w14:textId="77777777" w:rsidR="00897DAF" w:rsidRDefault="00897DAF" w:rsidP="0013582D">
      <w:pPr>
        <w:shd w:val="clear" w:color="auto" w:fill="FFFFFF" w:themeFill="background1"/>
        <w:ind w:right="61"/>
        <w:rPr>
          <w:rFonts w:asciiTheme="minorHAnsi" w:hAnsiTheme="minorHAnsi" w:cs="Arial"/>
          <w:b/>
          <w:iCs/>
          <w:sz w:val="22"/>
          <w:szCs w:val="22"/>
        </w:rPr>
      </w:pPr>
    </w:p>
    <w:p w14:paraId="3BB7001E" w14:textId="77777777" w:rsidR="00897DAF" w:rsidRDefault="00897DAF" w:rsidP="0013582D">
      <w:pPr>
        <w:shd w:val="clear" w:color="auto" w:fill="FFFFFF" w:themeFill="background1"/>
        <w:ind w:right="61"/>
        <w:rPr>
          <w:rFonts w:asciiTheme="minorHAnsi" w:hAnsiTheme="minorHAnsi" w:cs="Arial"/>
          <w:b/>
          <w:iCs/>
          <w:sz w:val="22"/>
          <w:szCs w:val="22"/>
        </w:rPr>
      </w:pPr>
    </w:p>
    <w:p w14:paraId="768C53CA" w14:textId="77777777" w:rsidR="009714AE" w:rsidRDefault="009714AE" w:rsidP="0013582D">
      <w:pPr>
        <w:shd w:val="clear" w:color="auto" w:fill="FFFFFF" w:themeFill="background1"/>
        <w:ind w:right="61"/>
        <w:rPr>
          <w:rFonts w:asciiTheme="minorHAnsi" w:hAnsiTheme="minorHAnsi" w:cs="Arial"/>
          <w:b/>
          <w:iCs/>
          <w:sz w:val="22"/>
          <w:szCs w:val="22"/>
        </w:rPr>
      </w:pPr>
    </w:p>
    <w:p w14:paraId="007764DF" w14:textId="77777777" w:rsidR="00CC7F37" w:rsidRDefault="00CC7F37" w:rsidP="0013582D">
      <w:pPr>
        <w:shd w:val="clear" w:color="auto" w:fill="FFFFFF" w:themeFill="background1"/>
        <w:ind w:right="61"/>
        <w:rPr>
          <w:rFonts w:asciiTheme="minorHAnsi" w:hAnsiTheme="minorHAnsi" w:cs="Arial"/>
          <w:b/>
          <w:iCs/>
          <w:sz w:val="22"/>
          <w:szCs w:val="22"/>
        </w:rPr>
      </w:pPr>
    </w:p>
    <w:p w14:paraId="7F65757B" w14:textId="77777777" w:rsidR="00CC7F37" w:rsidRDefault="00CC7F37" w:rsidP="0013582D">
      <w:pPr>
        <w:shd w:val="clear" w:color="auto" w:fill="FFFFFF" w:themeFill="background1"/>
        <w:ind w:right="61"/>
        <w:rPr>
          <w:rFonts w:asciiTheme="minorHAnsi" w:hAnsiTheme="minorHAnsi" w:cs="Arial"/>
          <w:b/>
          <w:iCs/>
          <w:sz w:val="22"/>
          <w:szCs w:val="22"/>
        </w:rPr>
      </w:pPr>
    </w:p>
    <w:p w14:paraId="7258F1E8" w14:textId="77777777" w:rsidR="00CC7F37" w:rsidRDefault="00CC7F37" w:rsidP="0013582D">
      <w:pPr>
        <w:shd w:val="clear" w:color="auto" w:fill="FFFFFF" w:themeFill="background1"/>
        <w:ind w:right="61"/>
        <w:rPr>
          <w:rFonts w:asciiTheme="minorHAnsi" w:hAnsiTheme="minorHAnsi" w:cs="Arial"/>
          <w:b/>
          <w:iCs/>
          <w:sz w:val="22"/>
          <w:szCs w:val="22"/>
        </w:rPr>
      </w:pPr>
    </w:p>
    <w:p w14:paraId="5945512F" w14:textId="77777777" w:rsidR="00CC7F37" w:rsidRDefault="00CC7F37" w:rsidP="0013582D">
      <w:pPr>
        <w:shd w:val="clear" w:color="auto" w:fill="FFFFFF" w:themeFill="background1"/>
        <w:ind w:right="61"/>
        <w:rPr>
          <w:rFonts w:asciiTheme="minorHAnsi" w:hAnsiTheme="minorHAnsi" w:cs="Arial"/>
          <w:b/>
          <w:iCs/>
          <w:sz w:val="22"/>
          <w:szCs w:val="22"/>
        </w:rPr>
      </w:pPr>
    </w:p>
    <w:p w14:paraId="5348544F" w14:textId="77777777" w:rsidR="00CC7F37" w:rsidRDefault="00CC7F37" w:rsidP="0013582D">
      <w:pPr>
        <w:shd w:val="clear" w:color="auto" w:fill="FFFFFF" w:themeFill="background1"/>
        <w:ind w:right="61"/>
        <w:rPr>
          <w:rFonts w:asciiTheme="minorHAnsi" w:hAnsiTheme="minorHAnsi" w:cs="Arial"/>
          <w:b/>
          <w:iCs/>
          <w:sz w:val="22"/>
          <w:szCs w:val="22"/>
        </w:rPr>
      </w:pPr>
    </w:p>
    <w:p w14:paraId="18D74B8B" w14:textId="77777777" w:rsidR="00CC7F37" w:rsidRDefault="00CC7F37" w:rsidP="0013582D">
      <w:pPr>
        <w:shd w:val="clear" w:color="auto" w:fill="FFFFFF" w:themeFill="background1"/>
        <w:ind w:right="61"/>
        <w:rPr>
          <w:rFonts w:asciiTheme="minorHAnsi" w:hAnsiTheme="minorHAnsi" w:cs="Arial"/>
          <w:b/>
          <w:iCs/>
          <w:sz w:val="22"/>
          <w:szCs w:val="22"/>
        </w:rPr>
      </w:pPr>
    </w:p>
    <w:p w14:paraId="1679DC1B" w14:textId="77777777" w:rsidR="009714AE" w:rsidRDefault="009714AE" w:rsidP="0013582D">
      <w:pPr>
        <w:shd w:val="clear" w:color="auto" w:fill="FFFFFF" w:themeFill="background1"/>
        <w:ind w:right="61"/>
        <w:rPr>
          <w:rFonts w:asciiTheme="minorHAnsi" w:hAnsiTheme="minorHAnsi" w:cs="Arial"/>
          <w:b/>
          <w:iCs/>
          <w:sz w:val="22"/>
          <w:szCs w:val="22"/>
        </w:rPr>
      </w:pPr>
    </w:p>
    <w:p w14:paraId="5BFDABA8" w14:textId="77777777" w:rsidR="009714AE" w:rsidRDefault="009714AE" w:rsidP="0013582D">
      <w:pPr>
        <w:shd w:val="clear" w:color="auto" w:fill="FFFFFF" w:themeFill="background1"/>
        <w:ind w:right="61"/>
        <w:rPr>
          <w:rFonts w:asciiTheme="minorHAnsi" w:hAnsiTheme="minorHAnsi" w:cs="Arial"/>
          <w:b/>
          <w:iCs/>
          <w:sz w:val="22"/>
          <w:szCs w:val="22"/>
        </w:rPr>
      </w:pPr>
    </w:p>
    <w:p w14:paraId="2DAF408C" w14:textId="77777777" w:rsidR="009714AE" w:rsidRDefault="009714AE" w:rsidP="0013582D">
      <w:pPr>
        <w:shd w:val="clear" w:color="auto" w:fill="FFFFFF" w:themeFill="background1"/>
        <w:ind w:right="61"/>
        <w:rPr>
          <w:rFonts w:asciiTheme="minorHAnsi" w:hAnsiTheme="minorHAnsi" w:cs="Arial"/>
          <w:b/>
          <w:iCs/>
          <w:sz w:val="22"/>
          <w:szCs w:val="22"/>
        </w:rPr>
      </w:pPr>
    </w:p>
    <w:p w14:paraId="374BFFA5" w14:textId="77777777" w:rsidR="009714AE" w:rsidRDefault="009714AE" w:rsidP="28D02E74">
      <w:pPr>
        <w:shd w:val="clear" w:color="auto" w:fill="FFFFFF" w:themeFill="background1"/>
        <w:ind w:right="61"/>
        <w:rPr>
          <w:rFonts w:asciiTheme="minorHAnsi" w:hAnsiTheme="minorHAnsi" w:cs="Arial"/>
          <w:b/>
          <w:bCs/>
          <w:sz w:val="22"/>
          <w:szCs w:val="22"/>
        </w:rPr>
      </w:pPr>
    </w:p>
    <w:sdt>
      <w:sdtPr>
        <w:rPr>
          <w:rFonts w:ascii="Times New Roman" w:eastAsia="Times New Roman" w:hAnsi="Times New Roman" w:cs="Times New Roman"/>
          <w:color w:val="auto"/>
          <w:sz w:val="24"/>
          <w:szCs w:val="24"/>
          <w:lang w:val="en-GB" w:eastAsia="en-GB"/>
        </w:rPr>
        <w:id w:val="1998996951"/>
        <w:docPartObj>
          <w:docPartGallery w:val="Table of Contents"/>
          <w:docPartUnique/>
        </w:docPartObj>
      </w:sdtPr>
      <w:sdtEndPr>
        <w:rPr>
          <w:b/>
          <w:bCs/>
          <w:noProof/>
        </w:rPr>
      </w:sdtEndPr>
      <w:sdtContent>
        <w:p w14:paraId="799B2D09" w14:textId="77777777" w:rsidR="00CC7F37" w:rsidRDefault="00CC7F37" w:rsidP="0B775B13">
          <w:pPr>
            <w:pStyle w:val="TOCHeading"/>
            <w:rPr>
              <w:rFonts w:asciiTheme="minorHAnsi" w:eastAsiaTheme="minorEastAsia" w:hAnsiTheme="minorHAnsi" w:cstheme="minorBidi"/>
            </w:rPr>
          </w:pPr>
          <w:r>
            <w:t>C</w:t>
          </w:r>
          <w:r w:rsidRPr="0B775B13">
            <w:rPr>
              <w:rFonts w:asciiTheme="minorHAnsi" w:eastAsiaTheme="minorEastAsia" w:hAnsiTheme="minorHAnsi" w:cstheme="minorBidi"/>
            </w:rPr>
            <w:t>ontents</w:t>
          </w:r>
        </w:p>
        <w:p w14:paraId="511BB924" w14:textId="77777777" w:rsidR="009610C5" w:rsidRPr="009610C5" w:rsidRDefault="00CC7F37">
          <w:pPr>
            <w:pStyle w:val="TOC1"/>
            <w:tabs>
              <w:tab w:val="right" w:leader="dot" w:pos="10194"/>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113200511" w:history="1">
            <w:r w:rsidR="009610C5" w:rsidRPr="009610C5">
              <w:rPr>
                <w:rStyle w:val="Hyperlink"/>
                <w:rFonts w:asciiTheme="minorHAnsi" w:hAnsiTheme="minorHAnsi" w:cstheme="minorHAnsi"/>
                <w:b/>
                <w:iCs/>
                <w:noProof/>
              </w:rPr>
              <w:t>Definition of Physical Restraint</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_Toc113200511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3</w:t>
            </w:r>
            <w:r w:rsidR="009610C5" w:rsidRPr="009610C5">
              <w:rPr>
                <w:rFonts w:asciiTheme="minorHAnsi" w:hAnsiTheme="minorHAnsi" w:cstheme="minorHAnsi"/>
                <w:noProof/>
                <w:webHidden/>
              </w:rPr>
              <w:fldChar w:fldCharType="end"/>
            </w:r>
          </w:hyperlink>
        </w:p>
        <w:p w14:paraId="2F9A721F"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2" w:history="1">
            <w:r w:rsidR="009610C5" w:rsidRPr="009610C5">
              <w:rPr>
                <w:rStyle w:val="Hyperlink"/>
                <w:rFonts w:asciiTheme="minorHAnsi" w:hAnsiTheme="minorHAnsi" w:cstheme="minorHAnsi"/>
                <w:b/>
                <w:bCs/>
                <w:noProof/>
              </w:rPr>
              <w:t>Introduction</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_Toc113200512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3</w:t>
            </w:r>
            <w:r w:rsidR="009610C5" w:rsidRPr="009610C5">
              <w:rPr>
                <w:rFonts w:asciiTheme="minorHAnsi" w:hAnsiTheme="minorHAnsi" w:cstheme="minorHAnsi"/>
                <w:noProof/>
                <w:webHidden/>
              </w:rPr>
              <w:fldChar w:fldCharType="end"/>
            </w:r>
          </w:hyperlink>
        </w:p>
        <w:p w14:paraId="5318D325"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3" w:history="1">
            <w:r w:rsidR="009610C5" w:rsidRPr="009610C5">
              <w:rPr>
                <w:rStyle w:val="Hyperlink"/>
                <w:rFonts w:asciiTheme="minorHAnsi" w:hAnsiTheme="minorHAnsi" w:cstheme="minorHAnsi"/>
                <w:b/>
                <w:bCs/>
                <w:noProof/>
              </w:rPr>
              <w:t>London South East Academies Trust Expectations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_Toc113200513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3</w:t>
            </w:r>
            <w:r w:rsidR="009610C5" w:rsidRPr="009610C5">
              <w:rPr>
                <w:rFonts w:asciiTheme="minorHAnsi" w:hAnsiTheme="minorHAnsi" w:cstheme="minorHAnsi"/>
                <w:noProof/>
                <w:webHidden/>
              </w:rPr>
              <w:fldChar w:fldCharType="end"/>
            </w:r>
          </w:hyperlink>
        </w:p>
        <w:p w14:paraId="7A692202"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4" w:history="1">
            <w:r w:rsidR="009610C5" w:rsidRPr="009610C5">
              <w:rPr>
                <w:rStyle w:val="Hyperlink"/>
                <w:rFonts w:asciiTheme="minorHAnsi" w:hAnsiTheme="minorHAnsi" w:cstheme="minorHAnsi"/>
                <w:b/>
                <w:bCs/>
                <w:noProof/>
              </w:rPr>
              <w:t>Positive Behaviour Management</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_Toc113200514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4</w:t>
            </w:r>
            <w:r w:rsidR="009610C5" w:rsidRPr="009610C5">
              <w:rPr>
                <w:rFonts w:asciiTheme="minorHAnsi" w:hAnsiTheme="minorHAnsi" w:cstheme="minorHAnsi"/>
                <w:noProof/>
                <w:webHidden/>
              </w:rPr>
              <w:fldChar w:fldCharType="end"/>
            </w:r>
          </w:hyperlink>
        </w:p>
        <w:p w14:paraId="2E4A9253"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5" w:history="1">
            <w:r w:rsidR="009610C5" w:rsidRPr="009610C5">
              <w:rPr>
                <w:rStyle w:val="Hyperlink"/>
                <w:rFonts w:asciiTheme="minorHAnsi" w:hAnsiTheme="minorHAnsi" w:cstheme="minorHAnsi"/>
                <w:b/>
                <w:noProof/>
              </w:rPr>
              <w:t>Use of restrictive physical interventions in unforeseen and emergency situations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_Toc113200515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5</w:t>
            </w:r>
            <w:r w:rsidR="009610C5" w:rsidRPr="009610C5">
              <w:rPr>
                <w:rFonts w:asciiTheme="minorHAnsi" w:hAnsiTheme="minorHAnsi" w:cstheme="minorHAnsi"/>
                <w:noProof/>
                <w:webHidden/>
              </w:rPr>
              <w:fldChar w:fldCharType="end"/>
            </w:r>
          </w:hyperlink>
        </w:p>
        <w:p w14:paraId="7DDC4DB2"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6" w:history="1">
            <w:r w:rsidR="009610C5" w:rsidRPr="009610C5">
              <w:rPr>
                <w:rStyle w:val="Hyperlink"/>
                <w:rFonts w:asciiTheme="minorHAnsi" w:hAnsiTheme="minorHAnsi" w:cstheme="minorHAnsi"/>
                <w:b/>
                <w:bCs/>
                <w:noProof/>
              </w:rPr>
              <w:t>Pupils with SEND (Special Educational Needs and Disabilities)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_Toc113200516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6</w:t>
            </w:r>
            <w:r w:rsidR="009610C5" w:rsidRPr="009610C5">
              <w:rPr>
                <w:rFonts w:asciiTheme="minorHAnsi" w:hAnsiTheme="minorHAnsi" w:cstheme="minorHAnsi"/>
                <w:noProof/>
                <w:webHidden/>
              </w:rPr>
              <w:fldChar w:fldCharType="end"/>
            </w:r>
          </w:hyperlink>
        </w:p>
        <w:p w14:paraId="079D93D0"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7" w:history="1">
            <w:r w:rsidR="009610C5" w:rsidRPr="009610C5">
              <w:rPr>
                <w:rStyle w:val="Hyperlink"/>
                <w:rFonts w:asciiTheme="minorHAnsi" w:hAnsiTheme="minorHAnsi" w:cstheme="minorHAnsi"/>
                <w:b/>
                <w:noProof/>
              </w:rPr>
              <w:t>Deciding if the use of physical intervention is appropriate</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_Toc113200517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6</w:t>
            </w:r>
            <w:r w:rsidR="009610C5" w:rsidRPr="009610C5">
              <w:rPr>
                <w:rFonts w:asciiTheme="minorHAnsi" w:hAnsiTheme="minorHAnsi" w:cstheme="minorHAnsi"/>
                <w:noProof/>
                <w:webHidden/>
              </w:rPr>
              <w:fldChar w:fldCharType="end"/>
            </w:r>
          </w:hyperlink>
        </w:p>
        <w:p w14:paraId="433C46A3"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8" w:history="1">
            <w:r w:rsidR="009610C5" w:rsidRPr="009610C5">
              <w:rPr>
                <w:rStyle w:val="Hyperlink"/>
                <w:rFonts w:asciiTheme="minorHAnsi" w:hAnsiTheme="minorHAnsi" w:cstheme="minorHAnsi"/>
                <w:b/>
                <w:noProof/>
              </w:rPr>
              <w:t>Assessing and Managing Risks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_Toc113200518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6</w:t>
            </w:r>
            <w:r w:rsidR="009610C5" w:rsidRPr="009610C5">
              <w:rPr>
                <w:rFonts w:asciiTheme="minorHAnsi" w:hAnsiTheme="minorHAnsi" w:cstheme="minorHAnsi"/>
                <w:noProof/>
                <w:webHidden/>
              </w:rPr>
              <w:fldChar w:fldCharType="end"/>
            </w:r>
          </w:hyperlink>
        </w:p>
        <w:p w14:paraId="7A6EBE44"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19" w:history="1">
            <w:r w:rsidR="009610C5" w:rsidRPr="009610C5">
              <w:rPr>
                <w:rStyle w:val="Hyperlink"/>
                <w:rFonts w:asciiTheme="minorHAnsi" w:hAnsiTheme="minorHAnsi" w:cstheme="minorHAnsi"/>
                <w:b/>
                <w:noProof/>
              </w:rPr>
              <w:t>Planned and Unplanned Interventions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_Toc113200519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7</w:t>
            </w:r>
            <w:r w:rsidR="009610C5" w:rsidRPr="009610C5">
              <w:rPr>
                <w:rFonts w:asciiTheme="minorHAnsi" w:hAnsiTheme="minorHAnsi" w:cstheme="minorHAnsi"/>
                <w:noProof/>
                <w:webHidden/>
              </w:rPr>
              <w:fldChar w:fldCharType="end"/>
            </w:r>
          </w:hyperlink>
        </w:p>
        <w:p w14:paraId="05863BDB"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0" w:history="1">
            <w:r w:rsidR="009610C5" w:rsidRPr="009610C5">
              <w:rPr>
                <w:rStyle w:val="Hyperlink"/>
                <w:rFonts w:asciiTheme="minorHAnsi" w:hAnsiTheme="minorHAnsi" w:cstheme="minorHAnsi"/>
                <w:b/>
                <w:noProof/>
              </w:rPr>
              <w:t>Before using Physical Intervention</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_Toc113200520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7</w:t>
            </w:r>
            <w:r w:rsidR="009610C5" w:rsidRPr="009610C5">
              <w:rPr>
                <w:rFonts w:asciiTheme="minorHAnsi" w:hAnsiTheme="minorHAnsi" w:cstheme="minorHAnsi"/>
                <w:noProof/>
                <w:webHidden/>
              </w:rPr>
              <w:fldChar w:fldCharType="end"/>
            </w:r>
          </w:hyperlink>
        </w:p>
        <w:p w14:paraId="09B2EB7F"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1" w:history="1">
            <w:r w:rsidR="009610C5" w:rsidRPr="009610C5">
              <w:rPr>
                <w:rStyle w:val="Hyperlink"/>
                <w:rFonts w:asciiTheme="minorHAnsi" w:hAnsiTheme="minorHAnsi" w:cstheme="minorHAnsi"/>
                <w:b/>
                <w:noProof/>
              </w:rPr>
              <w:t>Post-incident support</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_Toc113200521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8</w:t>
            </w:r>
            <w:r w:rsidR="009610C5" w:rsidRPr="009610C5">
              <w:rPr>
                <w:rFonts w:asciiTheme="minorHAnsi" w:hAnsiTheme="minorHAnsi" w:cstheme="minorHAnsi"/>
                <w:noProof/>
                <w:webHidden/>
              </w:rPr>
              <w:fldChar w:fldCharType="end"/>
            </w:r>
          </w:hyperlink>
        </w:p>
        <w:p w14:paraId="30011DB0"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2" w:history="1">
            <w:r w:rsidR="009610C5" w:rsidRPr="009610C5">
              <w:rPr>
                <w:rStyle w:val="Hyperlink"/>
                <w:rFonts w:asciiTheme="minorHAnsi" w:hAnsiTheme="minorHAnsi" w:cstheme="minorHAnsi"/>
                <w:b/>
                <w:bCs/>
                <w:noProof/>
              </w:rPr>
              <w:t>Reporting and recording use of restrictive physical interventions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_Toc113200522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8</w:t>
            </w:r>
            <w:r w:rsidR="009610C5" w:rsidRPr="009610C5">
              <w:rPr>
                <w:rFonts w:asciiTheme="minorHAnsi" w:hAnsiTheme="minorHAnsi" w:cstheme="minorHAnsi"/>
                <w:noProof/>
                <w:webHidden/>
              </w:rPr>
              <w:fldChar w:fldCharType="end"/>
            </w:r>
          </w:hyperlink>
        </w:p>
        <w:p w14:paraId="35DCA568"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3" w:history="1">
            <w:r w:rsidR="009610C5" w:rsidRPr="009610C5">
              <w:rPr>
                <w:rStyle w:val="Hyperlink"/>
                <w:rFonts w:asciiTheme="minorHAnsi" w:hAnsiTheme="minorHAnsi" w:cstheme="minorHAnsi"/>
                <w:b/>
                <w:bCs/>
                <w:noProof/>
              </w:rPr>
              <w:t>Planning for the Needs of Individual Pupils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_Toc113200523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9</w:t>
            </w:r>
            <w:r w:rsidR="009610C5" w:rsidRPr="009610C5">
              <w:rPr>
                <w:rFonts w:asciiTheme="minorHAnsi" w:hAnsiTheme="minorHAnsi" w:cstheme="minorHAnsi"/>
                <w:noProof/>
                <w:webHidden/>
              </w:rPr>
              <w:fldChar w:fldCharType="end"/>
            </w:r>
          </w:hyperlink>
        </w:p>
        <w:p w14:paraId="6CC250A8"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4" w:history="1">
            <w:r w:rsidR="009610C5" w:rsidRPr="009610C5">
              <w:rPr>
                <w:rStyle w:val="Hyperlink"/>
                <w:rFonts w:asciiTheme="minorHAnsi" w:hAnsiTheme="minorHAnsi" w:cstheme="minorHAnsi"/>
                <w:b/>
                <w:bCs/>
                <w:noProof/>
                <w:spacing w:val="-4"/>
              </w:rPr>
              <w:t>Appropriate Positive Physical Contact with Pupils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_Toc113200524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9</w:t>
            </w:r>
            <w:r w:rsidR="009610C5" w:rsidRPr="009610C5">
              <w:rPr>
                <w:rFonts w:asciiTheme="minorHAnsi" w:hAnsiTheme="minorHAnsi" w:cstheme="minorHAnsi"/>
                <w:noProof/>
                <w:webHidden/>
              </w:rPr>
              <w:fldChar w:fldCharType="end"/>
            </w:r>
          </w:hyperlink>
        </w:p>
        <w:p w14:paraId="759D40FA"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5" w:history="1">
            <w:r w:rsidR="009610C5" w:rsidRPr="009610C5">
              <w:rPr>
                <w:rStyle w:val="Hyperlink"/>
                <w:rFonts w:asciiTheme="minorHAnsi" w:hAnsiTheme="minorHAnsi" w:cstheme="minorHAnsi"/>
                <w:b/>
                <w:noProof/>
              </w:rPr>
              <w:t>Training and Development of Staff</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_Toc113200525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10</w:t>
            </w:r>
            <w:r w:rsidR="009610C5" w:rsidRPr="009610C5">
              <w:rPr>
                <w:rFonts w:asciiTheme="minorHAnsi" w:hAnsiTheme="minorHAnsi" w:cstheme="minorHAnsi"/>
                <w:noProof/>
                <w:webHidden/>
              </w:rPr>
              <w:fldChar w:fldCharType="end"/>
            </w:r>
          </w:hyperlink>
        </w:p>
        <w:p w14:paraId="2CD2B214" w14:textId="77777777" w:rsidR="009610C5" w:rsidRPr="009610C5" w:rsidRDefault="00000000">
          <w:pPr>
            <w:pStyle w:val="TOC1"/>
            <w:tabs>
              <w:tab w:val="right" w:leader="dot" w:pos="10194"/>
            </w:tabs>
            <w:rPr>
              <w:rFonts w:asciiTheme="minorHAnsi" w:eastAsiaTheme="minorEastAsia" w:hAnsiTheme="minorHAnsi" w:cstheme="minorHAnsi"/>
              <w:noProof/>
              <w:sz w:val="22"/>
              <w:szCs w:val="22"/>
            </w:rPr>
          </w:pPr>
          <w:hyperlink w:anchor="_Toc113200526" w:history="1">
            <w:r w:rsidR="009610C5" w:rsidRPr="009610C5">
              <w:rPr>
                <w:rStyle w:val="Hyperlink"/>
                <w:rFonts w:asciiTheme="minorHAnsi" w:hAnsiTheme="minorHAnsi" w:cstheme="minorHAnsi"/>
                <w:b/>
                <w:noProof/>
              </w:rPr>
              <w:t>Complaints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_Toc113200526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10</w:t>
            </w:r>
            <w:r w:rsidR="009610C5" w:rsidRPr="009610C5">
              <w:rPr>
                <w:rFonts w:asciiTheme="minorHAnsi" w:hAnsiTheme="minorHAnsi" w:cstheme="minorHAnsi"/>
                <w:noProof/>
                <w:webHidden/>
              </w:rPr>
              <w:fldChar w:fldCharType="end"/>
            </w:r>
          </w:hyperlink>
        </w:p>
        <w:p w14:paraId="2A067B77" w14:textId="77777777" w:rsidR="009610C5" w:rsidRDefault="00000000">
          <w:pPr>
            <w:pStyle w:val="TOC1"/>
            <w:tabs>
              <w:tab w:val="right" w:leader="dot" w:pos="10194"/>
            </w:tabs>
            <w:rPr>
              <w:rFonts w:asciiTheme="minorHAnsi" w:eastAsiaTheme="minorEastAsia" w:hAnsiTheme="minorHAnsi" w:cstheme="minorBidi"/>
              <w:noProof/>
              <w:sz w:val="22"/>
              <w:szCs w:val="22"/>
            </w:rPr>
          </w:pPr>
          <w:hyperlink w:anchor="_Toc113200527" w:history="1">
            <w:r w:rsidR="009610C5" w:rsidRPr="009610C5">
              <w:rPr>
                <w:rStyle w:val="Hyperlink"/>
                <w:rFonts w:asciiTheme="minorHAnsi" w:hAnsiTheme="minorHAnsi" w:cstheme="minorHAnsi"/>
                <w:b/>
                <w:bCs/>
                <w:noProof/>
              </w:rPr>
              <w:t>Trust and Trustee Responsibilities</w:t>
            </w:r>
            <w:r w:rsidR="009610C5" w:rsidRPr="009610C5">
              <w:rPr>
                <w:rFonts w:asciiTheme="minorHAnsi" w:hAnsiTheme="minorHAnsi" w:cstheme="minorHAnsi"/>
                <w:noProof/>
                <w:webHidden/>
              </w:rPr>
              <w:tab/>
            </w:r>
            <w:r w:rsidR="009610C5" w:rsidRPr="009610C5">
              <w:rPr>
                <w:rFonts w:asciiTheme="minorHAnsi" w:hAnsiTheme="minorHAnsi" w:cstheme="minorHAnsi"/>
                <w:noProof/>
                <w:webHidden/>
              </w:rPr>
              <w:fldChar w:fldCharType="begin"/>
            </w:r>
            <w:r w:rsidR="009610C5" w:rsidRPr="009610C5">
              <w:rPr>
                <w:rFonts w:asciiTheme="minorHAnsi" w:hAnsiTheme="minorHAnsi" w:cstheme="minorHAnsi"/>
                <w:noProof/>
                <w:webHidden/>
              </w:rPr>
              <w:instrText xml:space="preserve"> PAGEREF _Toc113200527 \h </w:instrText>
            </w:r>
            <w:r w:rsidR="009610C5" w:rsidRPr="009610C5">
              <w:rPr>
                <w:rFonts w:asciiTheme="minorHAnsi" w:hAnsiTheme="minorHAnsi" w:cstheme="minorHAnsi"/>
                <w:noProof/>
                <w:webHidden/>
              </w:rPr>
            </w:r>
            <w:r w:rsidR="009610C5" w:rsidRPr="009610C5">
              <w:rPr>
                <w:rFonts w:asciiTheme="minorHAnsi" w:hAnsiTheme="minorHAnsi" w:cstheme="minorHAnsi"/>
                <w:noProof/>
                <w:webHidden/>
              </w:rPr>
              <w:fldChar w:fldCharType="separate"/>
            </w:r>
            <w:r w:rsidR="009610C5" w:rsidRPr="009610C5">
              <w:rPr>
                <w:rFonts w:asciiTheme="minorHAnsi" w:hAnsiTheme="minorHAnsi" w:cstheme="minorHAnsi"/>
                <w:noProof/>
                <w:webHidden/>
              </w:rPr>
              <w:t>11</w:t>
            </w:r>
            <w:r w:rsidR="009610C5" w:rsidRPr="009610C5">
              <w:rPr>
                <w:rFonts w:asciiTheme="minorHAnsi" w:hAnsiTheme="minorHAnsi" w:cstheme="minorHAnsi"/>
                <w:noProof/>
                <w:webHidden/>
              </w:rPr>
              <w:fldChar w:fldCharType="end"/>
            </w:r>
          </w:hyperlink>
        </w:p>
        <w:p w14:paraId="55BB41AC" w14:textId="77777777" w:rsidR="00CC7F37" w:rsidRDefault="00CC7F37">
          <w:r>
            <w:rPr>
              <w:b/>
              <w:bCs/>
              <w:noProof/>
            </w:rPr>
            <w:fldChar w:fldCharType="end"/>
          </w:r>
        </w:p>
      </w:sdtContent>
    </w:sdt>
    <w:p w14:paraId="0BD33B3B" w14:textId="77777777" w:rsidR="28D02E74" w:rsidRDefault="28D02E74" w:rsidP="28D02E74">
      <w:pPr>
        <w:shd w:val="clear" w:color="auto" w:fill="FFFFFF" w:themeFill="background1"/>
        <w:ind w:right="61"/>
        <w:rPr>
          <w:rFonts w:asciiTheme="minorHAnsi" w:hAnsiTheme="minorHAnsi" w:cs="Arial"/>
          <w:b/>
          <w:bCs/>
        </w:rPr>
      </w:pPr>
    </w:p>
    <w:p w14:paraId="4193EE72" w14:textId="77777777" w:rsidR="00EE46E6" w:rsidRDefault="00EE46E6" w:rsidP="28D02E74">
      <w:pPr>
        <w:shd w:val="clear" w:color="auto" w:fill="FFFFFF" w:themeFill="background1"/>
        <w:ind w:right="61"/>
        <w:rPr>
          <w:rFonts w:asciiTheme="minorHAnsi" w:hAnsiTheme="minorHAnsi" w:cs="Arial"/>
          <w:b/>
          <w:bCs/>
        </w:rPr>
      </w:pPr>
    </w:p>
    <w:p w14:paraId="632F651A" w14:textId="77777777" w:rsidR="6BF9C253" w:rsidRDefault="6BF9C253" w:rsidP="6BF9C253">
      <w:pPr>
        <w:shd w:val="clear" w:color="auto" w:fill="FFFFFF" w:themeFill="background1"/>
        <w:ind w:right="61"/>
        <w:rPr>
          <w:rFonts w:asciiTheme="minorHAnsi" w:hAnsiTheme="minorHAnsi" w:cs="Arial"/>
          <w:b/>
          <w:bCs/>
        </w:rPr>
      </w:pPr>
    </w:p>
    <w:p w14:paraId="2C46808C" w14:textId="77777777" w:rsidR="009E1B7F" w:rsidRDefault="009E1B7F" w:rsidP="6BF9C253">
      <w:pPr>
        <w:shd w:val="clear" w:color="auto" w:fill="FFFFFF" w:themeFill="background1"/>
        <w:ind w:right="61"/>
        <w:rPr>
          <w:rFonts w:asciiTheme="minorHAnsi" w:hAnsiTheme="minorHAnsi" w:cs="Arial"/>
          <w:b/>
          <w:bCs/>
        </w:rPr>
      </w:pPr>
    </w:p>
    <w:p w14:paraId="27BE3621" w14:textId="77777777" w:rsidR="009E1B7F" w:rsidRDefault="009E1B7F" w:rsidP="6BF9C253">
      <w:pPr>
        <w:shd w:val="clear" w:color="auto" w:fill="FFFFFF" w:themeFill="background1"/>
        <w:ind w:right="61"/>
        <w:rPr>
          <w:rFonts w:asciiTheme="minorHAnsi" w:hAnsiTheme="minorHAnsi" w:cs="Arial"/>
          <w:b/>
          <w:bCs/>
        </w:rPr>
      </w:pPr>
    </w:p>
    <w:p w14:paraId="472F5D77" w14:textId="77777777" w:rsidR="009E1B7F" w:rsidRDefault="009E1B7F" w:rsidP="6BF9C253">
      <w:pPr>
        <w:shd w:val="clear" w:color="auto" w:fill="FFFFFF" w:themeFill="background1"/>
        <w:ind w:right="61"/>
        <w:rPr>
          <w:rFonts w:asciiTheme="minorHAnsi" w:hAnsiTheme="minorHAnsi" w:cs="Arial"/>
          <w:b/>
          <w:bCs/>
        </w:rPr>
      </w:pPr>
    </w:p>
    <w:p w14:paraId="7F217106" w14:textId="77777777" w:rsidR="009E1B7F" w:rsidRDefault="009E1B7F" w:rsidP="6BF9C253">
      <w:pPr>
        <w:shd w:val="clear" w:color="auto" w:fill="FFFFFF" w:themeFill="background1"/>
        <w:ind w:right="61"/>
        <w:rPr>
          <w:rFonts w:asciiTheme="minorHAnsi" w:hAnsiTheme="minorHAnsi" w:cs="Arial"/>
          <w:b/>
          <w:bCs/>
        </w:rPr>
      </w:pPr>
    </w:p>
    <w:p w14:paraId="40F9E85E" w14:textId="77777777" w:rsidR="009E1B7F" w:rsidRDefault="009E1B7F" w:rsidP="6BF9C253">
      <w:pPr>
        <w:shd w:val="clear" w:color="auto" w:fill="FFFFFF" w:themeFill="background1"/>
        <w:ind w:right="61"/>
        <w:rPr>
          <w:rFonts w:asciiTheme="minorHAnsi" w:hAnsiTheme="minorHAnsi" w:cs="Arial"/>
          <w:b/>
          <w:bCs/>
        </w:rPr>
      </w:pPr>
    </w:p>
    <w:p w14:paraId="4E543B49" w14:textId="77777777" w:rsidR="009E1B7F" w:rsidRDefault="009E1B7F" w:rsidP="6BF9C253">
      <w:pPr>
        <w:shd w:val="clear" w:color="auto" w:fill="FFFFFF" w:themeFill="background1"/>
        <w:ind w:right="61"/>
        <w:rPr>
          <w:rFonts w:asciiTheme="minorHAnsi" w:hAnsiTheme="minorHAnsi" w:cs="Arial"/>
          <w:b/>
          <w:bCs/>
        </w:rPr>
      </w:pPr>
    </w:p>
    <w:p w14:paraId="107330E5" w14:textId="77777777" w:rsidR="009E1B7F" w:rsidRDefault="009E1B7F" w:rsidP="6BF9C253">
      <w:pPr>
        <w:shd w:val="clear" w:color="auto" w:fill="FFFFFF" w:themeFill="background1"/>
        <w:ind w:right="61"/>
        <w:rPr>
          <w:rFonts w:asciiTheme="minorHAnsi" w:hAnsiTheme="minorHAnsi" w:cs="Arial"/>
          <w:b/>
          <w:bCs/>
        </w:rPr>
      </w:pPr>
    </w:p>
    <w:p w14:paraId="2E277EB5" w14:textId="77777777" w:rsidR="009E1B7F" w:rsidRDefault="009E1B7F" w:rsidP="6BF9C253">
      <w:pPr>
        <w:shd w:val="clear" w:color="auto" w:fill="FFFFFF" w:themeFill="background1"/>
        <w:ind w:right="61"/>
        <w:rPr>
          <w:rFonts w:asciiTheme="minorHAnsi" w:hAnsiTheme="minorHAnsi" w:cs="Arial"/>
          <w:b/>
          <w:bCs/>
        </w:rPr>
      </w:pPr>
    </w:p>
    <w:p w14:paraId="3C34C477" w14:textId="77777777" w:rsidR="009E1B7F" w:rsidRDefault="009E1B7F" w:rsidP="6BF9C253">
      <w:pPr>
        <w:shd w:val="clear" w:color="auto" w:fill="FFFFFF" w:themeFill="background1"/>
        <w:ind w:right="61"/>
        <w:rPr>
          <w:rFonts w:asciiTheme="minorHAnsi" w:hAnsiTheme="minorHAnsi" w:cs="Arial"/>
          <w:b/>
          <w:bCs/>
        </w:rPr>
      </w:pPr>
    </w:p>
    <w:p w14:paraId="4F61D37C" w14:textId="77777777" w:rsidR="009E1B7F" w:rsidRDefault="009E1B7F" w:rsidP="6BF9C253">
      <w:pPr>
        <w:shd w:val="clear" w:color="auto" w:fill="FFFFFF" w:themeFill="background1"/>
        <w:ind w:right="61"/>
        <w:rPr>
          <w:rFonts w:asciiTheme="minorHAnsi" w:hAnsiTheme="minorHAnsi" w:cs="Arial"/>
          <w:b/>
          <w:bCs/>
        </w:rPr>
      </w:pPr>
    </w:p>
    <w:p w14:paraId="76FB161C" w14:textId="77777777" w:rsidR="009E1B7F" w:rsidRDefault="009E1B7F" w:rsidP="6BF9C253">
      <w:pPr>
        <w:shd w:val="clear" w:color="auto" w:fill="FFFFFF" w:themeFill="background1"/>
        <w:ind w:right="61"/>
        <w:rPr>
          <w:rFonts w:asciiTheme="minorHAnsi" w:hAnsiTheme="minorHAnsi" w:cs="Arial"/>
          <w:b/>
          <w:bCs/>
        </w:rPr>
      </w:pPr>
    </w:p>
    <w:p w14:paraId="198C16C0" w14:textId="77777777" w:rsidR="009E1B7F" w:rsidRDefault="009E1B7F" w:rsidP="6BF9C253">
      <w:pPr>
        <w:shd w:val="clear" w:color="auto" w:fill="FFFFFF" w:themeFill="background1"/>
        <w:ind w:right="61"/>
        <w:rPr>
          <w:rFonts w:asciiTheme="minorHAnsi" w:hAnsiTheme="minorHAnsi" w:cs="Arial"/>
          <w:b/>
          <w:bCs/>
        </w:rPr>
      </w:pPr>
    </w:p>
    <w:p w14:paraId="2E5190DA" w14:textId="77777777" w:rsidR="009E1B7F" w:rsidRDefault="009E1B7F" w:rsidP="6BF9C253">
      <w:pPr>
        <w:shd w:val="clear" w:color="auto" w:fill="FFFFFF" w:themeFill="background1"/>
        <w:ind w:right="61"/>
        <w:rPr>
          <w:rFonts w:asciiTheme="minorHAnsi" w:hAnsiTheme="minorHAnsi" w:cs="Arial"/>
          <w:b/>
          <w:bCs/>
        </w:rPr>
      </w:pPr>
    </w:p>
    <w:p w14:paraId="0A2ED184" w14:textId="77777777" w:rsidR="009E1B7F" w:rsidRDefault="009E1B7F" w:rsidP="6BF9C253">
      <w:pPr>
        <w:shd w:val="clear" w:color="auto" w:fill="FFFFFF" w:themeFill="background1"/>
        <w:ind w:right="61"/>
        <w:rPr>
          <w:rFonts w:asciiTheme="minorHAnsi" w:hAnsiTheme="minorHAnsi" w:cs="Arial"/>
          <w:b/>
          <w:bCs/>
        </w:rPr>
      </w:pPr>
    </w:p>
    <w:p w14:paraId="41287205" w14:textId="77777777" w:rsidR="009E1B7F" w:rsidRDefault="009E1B7F" w:rsidP="6BF9C253">
      <w:pPr>
        <w:shd w:val="clear" w:color="auto" w:fill="FFFFFF" w:themeFill="background1"/>
        <w:ind w:right="61"/>
        <w:rPr>
          <w:rFonts w:asciiTheme="minorHAnsi" w:hAnsiTheme="minorHAnsi" w:cs="Arial"/>
          <w:b/>
          <w:bCs/>
        </w:rPr>
      </w:pPr>
    </w:p>
    <w:p w14:paraId="47AB0514" w14:textId="77777777" w:rsidR="009E1B7F" w:rsidRDefault="009E1B7F" w:rsidP="6BF9C253">
      <w:pPr>
        <w:shd w:val="clear" w:color="auto" w:fill="FFFFFF" w:themeFill="background1"/>
        <w:ind w:right="61"/>
        <w:rPr>
          <w:rFonts w:asciiTheme="minorHAnsi" w:hAnsiTheme="minorHAnsi" w:cs="Arial"/>
          <w:b/>
          <w:bCs/>
        </w:rPr>
      </w:pPr>
    </w:p>
    <w:p w14:paraId="06EEB340" w14:textId="77777777" w:rsidR="009E1B7F" w:rsidRDefault="009E1B7F" w:rsidP="6BF9C253">
      <w:pPr>
        <w:shd w:val="clear" w:color="auto" w:fill="FFFFFF" w:themeFill="background1"/>
        <w:ind w:right="61"/>
        <w:rPr>
          <w:rFonts w:asciiTheme="minorHAnsi" w:hAnsiTheme="minorHAnsi" w:cs="Arial"/>
          <w:b/>
          <w:bCs/>
        </w:rPr>
      </w:pPr>
    </w:p>
    <w:p w14:paraId="0E5F4FB5" w14:textId="77777777" w:rsidR="009E1B7F" w:rsidRDefault="009E1B7F" w:rsidP="6BF9C253">
      <w:pPr>
        <w:shd w:val="clear" w:color="auto" w:fill="FFFFFF" w:themeFill="background1"/>
        <w:ind w:right="61"/>
        <w:rPr>
          <w:rFonts w:asciiTheme="minorHAnsi" w:hAnsiTheme="minorHAnsi" w:cs="Arial"/>
          <w:b/>
          <w:bCs/>
        </w:rPr>
      </w:pPr>
    </w:p>
    <w:p w14:paraId="798181BB" w14:textId="77777777" w:rsidR="009E1B7F" w:rsidRDefault="009E1B7F" w:rsidP="6BF9C253">
      <w:pPr>
        <w:shd w:val="clear" w:color="auto" w:fill="FFFFFF" w:themeFill="background1"/>
        <w:ind w:right="61"/>
        <w:rPr>
          <w:rFonts w:asciiTheme="minorHAnsi" w:hAnsiTheme="minorHAnsi" w:cs="Arial"/>
          <w:b/>
          <w:bCs/>
        </w:rPr>
      </w:pPr>
    </w:p>
    <w:p w14:paraId="785ADEDD" w14:textId="77777777" w:rsidR="00897DAF" w:rsidRPr="009E1B7F" w:rsidRDefault="00897DAF" w:rsidP="00CC7F37">
      <w:pPr>
        <w:pStyle w:val="Heading1"/>
        <w:rPr>
          <w:rFonts w:asciiTheme="minorHAnsi" w:hAnsiTheme="minorHAnsi" w:cs="Arial"/>
          <w:b/>
          <w:iCs/>
          <w:color w:val="auto"/>
          <w:sz w:val="22"/>
          <w:szCs w:val="22"/>
        </w:rPr>
      </w:pPr>
      <w:bookmarkStart w:id="0" w:name="_Toc113180942"/>
      <w:bookmarkStart w:id="1" w:name="_Toc113200511"/>
      <w:r w:rsidRPr="009E1B7F">
        <w:rPr>
          <w:rFonts w:asciiTheme="minorHAnsi" w:hAnsiTheme="minorHAnsi" w:cs="Arial"/>
          <w:b/>
          <w:iCs/>
          <w:color w:val="auto"/>
          <w:sz w:val="22"/>
          <w:szCs w:val="22"/>
        </w:rPr>
        <w:lastRenderedPageBreak/>
        <w:t>Definition of Physical Restraint</w:t>
      </w:r>
      <w:bookmarkEnd w:id="0"/>
      <w:bookmarkEnd w:id="1"/>
    </w:p>
    <w:p w14:paraId="5124AEE8" w14:textId="77777777" w:rsidR="00897DAF" w:rsidRPr="00650A13" w:rsidRDefault="00897DAF" w:rsidP="0013582D">
      <w:pPr>
        <w:shd w:val="clear" w:color="auto" w:fill="FFFFFF" w:themeFill="background1"/>
        <w:ind w:right="61"/>
        <w:jc w:val="both"/>
        <w:rPr>
          <w:rFonts w:asciiTheme="minorHAnsi" w:hAnsiTheme="minorHAnsi" w:cs="Arial"/>
          <w:iCs/>
          <w:sz w:val="22"/>
          <w:szCs w:val="22"/>
        </w:rPr>
      </w:pPr>
      <w:r w:rsidRPr="00650A13">
        <w:rPr>
          <w:rFonts w:asciiTheme="minorHAnsi" w:hAnsiTheme="minorHAnsi" w:cs="Arial"/>
          <w:iCs/>
          <w:sz w:val="22"/>
          <w:szCs w:val="22"/>
        </w:rPr>
        <w:t xml:space="preserve">In this policy physical restraint is defined as any method of responding to challenging behaviour of a </w:t>
      </w:r>
      <w:r w:rsidR="00F851D4" w:rsidRPr="00650A13">
        <w:rPr>
          <w:rFonts w:asciiTheme="minorHAnsi" w:hAnsiTheme="minorHAnsi" w:cs="Arial"/>
          <w:iCs/>
          <w:sz w:val="22"/>
          <w:szCs w:val="22"/>
        </w:rPr>
        <w:t>pupil</w:t>
      </w:r>
      <w:r w:rsidRPr="00650A13">
        <w:rPr>
          <w:rFonts w:asciiTheme="minorHAnsi" w:hAnsiTheme="minorHAnsi" w:cs="Arial"/>
          <w:iCs/>
          <w:sz w:val="22"/>
          <w:szCs w:val="22"/>
        </w:rPr>
        <w:t xml:space="preserve"> that threatens their own personal safety, or safety of others, where some degree of physical force is applied against the </w:t>
      </w:r>
      <w:r w:rsidR="00F851D4" w:rsidRPr="00650A13">
        <w:rPr>
          <w:rFonts w:asciiTheme="minorHAnsi" w:hAnsiTheme="minorHAnsi" w:cs="Arial"/>
          <w:iCs/>
          <w:sz w:val="22"/>
          <w:szCs w:val="22"/>
        </w:rPr>
        <w:t>pupil’s</w:t>
      </w:r>
      <w:r w:rsidRPr="00650A13">
        <w:rPr>
          <w:rFonts w:asciiTheme="minorHAnsi" w:hAnsiTheme="minorHAnsi" w:cs="Arial"/>
          <w:iCs/>
          <w:sz w:val="22"/>
          <w:szCs w:val="22"/>
        </w:rPr>
        <w:t xml:space="preserve"> resistance to controlling </w:t>
      </w:r>
      <w:r w:rsidR="00122A84" w:rsidRPr="00650A13">
        <w:rPr>
          <w:rFonts w:asciiTheme="minorHAnsi" w:hAnsiTheme="minorHAnsi" w:cs="Arial"/>
          <w:iCs/>
          <w:sz w:val="22"/>
          <w:szCs w:val="22"/>
        </w:rPr>
        <w:t xml:space="preserve">their </w:t>
      </w:r>
      <w:r w:rsidRPr="00650A13">
        <w:rPr>
          <w:rFonts w:asciiTheme="minorHAnsi" w:hAnsiTheme="minorHAnsi" w:cs="Arial"/>
          <w:iCs/>
          <w:sz w:val="22"/>
          <w:szCs w:val="22"/>
        </w:rPr>
        <w:t xml:space="preserve">own behaviour by limiting or restricting </w:t>
      </w:r>
      <w:r w:rsidR="00F851D4" w:rsidRPr="00650A13">
        <w:rPr>
          <w:rFonts w:asciiTheme="minorHAnsi" w:hAnsiTheme="minorHAnsi" w:cs="Arial"/>
          <w:iCs/>
          <w:sz w:val="22"/>
          <w:szCs w:val="22"/>
        </w:rPr>
        <w:t>their</w:t>
      </w:r>
      <w:r w:rsidRPr="00650A13">
        <w:rPr>
          <w:rFonts w:asciiTheme="minorHAnsi" w:hAnsiTheme="minorHAnsi" w:cs="Arial"/>
          <w:iCs/>
          <w:sz w:val="22"/>
          <w:szCs w:val="22"/>
        </w:rPr>
        <w:t xml:space="preserve"> movement or mobility</w:t>
      </w:r>
      <w:r w:rsidR="00873846" w:rsidRPr="00650A13">
        <w:rPr>
          <w:rFonts w:asciiTheme="minorHAnsi" w:hAnsiTheme="minorHAnsi" w:cs="Arial"/>
          <w:iCs/>
          <w:sz w:val="22"/>
          <w:szCs w:val="22"/>
        </w:rPr>
        <w:t xml:space="preserve"> or ability to act independently</w:t>
      </w:r>
      <w:r w:rsidRPr="00650A13">
        <w:rPr>
          <w:rFonts w:asciiTheme="minorHAnsi" w:hAnsiTheme="minorHAnsi" w:cs="Arial"/>
          <w:iCs/>
          <w:sz w:val="22"/>
          <w:szCs w:val="22"/>
        </w:rPr>
        <w:t>.</w:t>
      </w:r>
    </w:p>
    <w:p w14:paraId="0756E668" w14:textId="77777777" w:rsidR="00897DAF" w:rsidRPr="00650A13" w:rsidRDefault="00897DAF" w:rsidP="0013582D">
      <w:pPr>
        <w:shd w:val="clear" w:color="auto" w:fill="FFFFFF" w:themeFill="background1"/>
        <w:ind w:right="61"/>
        <w:jc w:val="both"/>
        <w:rPr>
          <w:rFonts w:asciiTheme="minorHAnsi" w:hAnsiTheme="minorHAnsi" w:cs="Arial"/>
          <w:iCs/>
          <w:sz w:val="22"/>
          <w:szCs w:val="22"/>
        </w:rPr>
      </w:pPr>
    </w:p>
    <w:p w14:paraId="2BD1DB61" w14:textId="77777777" w:rsidR="00897DAF" w:rsidRPr="00650A13" w:rsidRDefault="00897DAF" w:rsidP="00CC7F37">
      <w:pPr>
        <w:pStyle w:val="Heading1"/>
        <w:rPr>
          <w:rFonts w:asciiTheme="minorHAnsi" w:hAnsiTheme="minorHAnsi" w:cs="Arial"/>
          <w:b/>
          <w:bCs/>
          <w:color w:val="292526"/>
          <w:sz w:val="22"/>
          <w:szCs w:val="22"/>
        </w:rPr>
      </w:pPr>
      <w:bookmarkStart w:id="2" w:name="_Toc113180943"/>
      <w:bookmarkStart w:id="3" w:name="_Toc113200512"/>
      <w:r w:rsidRPr="00650A13">
        <w:rPr>
          <w:rFonts w:asciiTheme="minorHAnsi" w:hAnsiTheme="minorHAnsi" w:cs="Arial"/>
          <w:b/>
          <w:bCs/>
          <w:color w:val="292526"/>
          <w:sz w:val="22"/>
          <w:szCs w:val="22"/>
        </w:rPr>
        <w:t>Introduction</w:t>
      </w:r>
      <w:bookmarkEnd w:id="2"/>
      <w:bookmarkEnd w:id="3"/>
    </w:p>
    <w:p w14:paraId="2CD9E989" w14:textId="77777777" w:rsidR="00897DAF" w:rsidRPr="00650A13" w:rsidRDefault="00CB1A33" w:rsidP="0013582D">
      <w:pPr>
        <w:shd w:val="clear" w:color="auto" w:fill="FFFFFF" w:themeFill="background1"/>
        <w:autoSpaceDE w:val="0"/>
        <w:autoSpaceDN w:val="0"/>
        <w:adjustRightInd w:val="0"/>
        <w:ind w:right="61"/>
        <w:jc w:val="both"/>
        <w:rPr>
          <w:rFonts w:asciiTheme="minorHAnsi" w:hAnsiTheme="minorHAnsi" w:cs="Arial"/>
          <w:sz w:val="22"/>
          <w:szCs w:val="22"/>
        </w:rPr>
      </w:pPr>
      <w:r w:rsidRPr="00650A13">
        <w:rPr>
          <w:rFonts w:asciiTheme="minorHAnsi" w:hAnsiTheme="minorHAnsi" w:cs="Arial"/>
          <w:bCs/>
          <w:color w:val="292526"/>
          <w:sz w:val="22"/>
          <w:szCs w:val="22"/>
        </w:rPr>
        <w:t xml:space="preserve">London South East </w:t>
      </w:r>
      <w:r w:rsidR="009714AE" w:rsidRPr="00650A13">
        <w:rPr>
          <w:rFonts w:asciiTheme="minorHAnsi" w:hAnsiTheme="minorHAnsi" w:cs="Arial"/>
          <w:bCs/>
          <w:color w:val="292526"/>
          <w:sz w:val="22"/>
          <w:szCs w:val="22"/>
        </w:rPr>
        <w:t xml:space="preserve">Academies </w:t>
      </w:r>
      <w:r w:rsidRPr="00650A13">
        <w:rPr>
          <w:rFonts w:asciiTheme="minorHAnsi" w:hAnsiTheme="minorHAnsi" w:cs="Arial"/>
          <w:bCs/>
          <w:color w:val="292526"/>
          <w:sz w:val="22"/>
          <w:szCs w:val="22"/>
        </w:rPr>
        <w:t>Trust</w:t>
      </w:r>
      <w:r w:rsidR="009714AE" w:rsidRPr="00650A13">
        <w:rPr>
          <w:rFonts w:asciiTheme="minorHAnsi" w:hAnsiTheme="minorHAnsi" w:cs="Arial"/>
          <w:bCs/>
          <w:color w:val="292526"/>
          <w:sz w:val="22"/>
          <w:szCs w:val="22"/>
        </w:rPr>
        <w:t xml:space="preserve"> (LSEAT)</w:t>
      </w:r>
      <w:r w:rsidR="00897DAF" w:rsidRPr="00650A13">
        <w:rPr>
          <w:rFonts w:asciiTheme="minorHAnsi" w:hAnsiTheme="minorHAnsi" w:cs="Arial"/>
          <w:bCs/>
          <w:color w:val="292526"/>
          <w:sz w:val="22"/>
          <w:szCs w:val="22"/>
        </w:rPr>
        <w:t xml:space="preserve"> is committed at all times to the highest standards in protecting and safeguarding the welfare of</w:t>
      </w:r>
      <w:r w:rsidR="00F851D4" w:rsidRPr="00650A13">
        <w:rPr>
          <w:rFonts w:asciiTheme="minorHAnsi" w:hAnsiTheme="minorHAnsi" w:cs="Arial"/>
          <w:bCs/>
          <w:color w:val="292526"/>
          <w:sz w:val="22"/>
          <w:szCs w:val="22"/>
        </w:rPr>
        <w:t xml:space="preserve"> children and</w:t>
      </w:r>
      <w:r w:rsidR="00897DAF" w:rsidRPr="00650A13">
        <w:rPr>
          <w:rFonts w:asciiTheme="minorHAnsi" w:hAnsiTheme="minorHAnsi" w:cs="Arial"/>
          <w:bCs/>
          <w:color w:val="292526"/>
          <w:sz w:val="22"/>
          <w:szCs w:val="22"/>
        </w:rPr>
        <w:t xml:space="preserve"> young people entrusted to its care and is </w:t>
      </w:r>
      <w:r w:rsidR="00897DAF" w:rsidRPr="00650A13">
        <w:rPr>
          <w:rFonts w:asciiTheme="minorHAnsi" w:hAnsiTheme="minorHAnsi" w:cs="Arial"/>
          <w:sz w:val="22"/>
          <w:szCs w:val="22"/>
        </w:rPr>
        <w:t xml:space="preserve">committed to ensuring that all our </w:t>
      </w:r>
      <w:r w:rsidR="00F851D4" w:rsidRPr="00650A13">
        <w:rPr>
          <w:rFonts w:asciiTheme="minorHAnsi" w:hAnsiTheme="minorHAnsi" w:cs="Arial"/>
          <w:sz w:val="22"/>
          <w:szCs w:val="22"/>
        </w:rPr>
        <w:t>pupils</w:t>
      </w:r>
      <w:r w:rsidR="00897DAF" w:rsidRPr="00650A13">
        <w:rPr>
          <w:rFonts w:asciiTheme="minorHAnsi" w:hAnsiTheme="minorHAnsi" w:cs="Arial"/>
          <w:sz w:val="22"/>
          <w:szCs w:val="22"/>
        </w:rPr>
        <w:t xml:space="preserve"> and staff are able to </w:t>
      </w:r>
      <w:r w:rsidR="00F851D4" w:rsidRPr="00650A13">
        <w:rPr>
          <w:rFonts w:asciiTheme="minorHAnsi" w:hAnsiTheme="minorHAnsi" w:cs="Arial"/>
          <w:sz w:val="22"/>
          <w:szCs w:val="22"/>
        </w:rPr>
        <w:t>thrive</w:t>
      </w:r>
      <w:r w:rsidR="00897DAF" w:rsidRPr="00650A13">
        <w:rPr>
          <w:rFonts w:asciiTheme="minorHAnsi" w:hAnsiTheme="minorHAnsi" w:cs="Arial"/>
          <w:sz w:val="22"/>
          <w:szCs w:val="22"/>
        </w:rPr>
        <w:t xml:space="preserve"> and work in a supportive and caring environment, demonstrating a mutual respect, so that teaching and learning can take place in order to maximise </w:t>
      </w:r>
      <w:r w:rsidR="00F851D4" w:rsidRPr="00650A13">
        <w:rPr>
          <w:rFonts w:asciiTheme="minorHAnsi" w:hAnsiTheme="minorHAnsi" w:cs="Arial"/>
          <w:sz w:val="22"/>
          <w:szCs w:val="22"/>
        </w:rPr>
        <w:t>pupil</w:t>
      </w:r>
      <w:r w:rsidR="00897DAF" w:rsidRPr="00650A13">
        <w:rPr>
          <w:rFonts w:asciiTheme="minorHAnsi" w:hAnsiTheme="minorHAnsi" w:cs="Arial"/>
          <w:sz w:val="22"/>
          <w:szCs w:val="22"/>
        </w:rPr>
        <w:t>s' potential and achievement.</w:t>
      </w:r>
    </w:p>
    <w:p w14:paraId="3EE109AE" w14:textId="77777777" w:rsidR="00897DAF" w:rsidRPr="00650A13" w:rsidRDefault="00897DAF" w:rsidP="0013582D">
      <w:pPr>
        <w:shd w:val="clear" w:color="auto" w:fill="FFFFFF" w:themeFill="background1"/>
        <w:autoSpaceDE w:val="0"/>
        <w:autoSpaceDN w:val="0"/>
        <w:adjustRightInd w:val="0"/>
        <w:ind w:right="61"/>
        <w:jc w:val="both"/>
        <w:rPr>
          <w:rFonts w:asciiTheme="minorHAnsi" w:hAnsiTheme="minorHAnsi" w:cs="Arial"/>
          <w:bCs/>
          <w:color w:val="292526"/>
          <w:sz w:val="22"/>
          <w:szCs w:val="22"/>
        </w:rPr>
      </w:pPr>
    </w:p>
    <w:p w14:paraId="5A3D3B0A" w14:textId="77777777" w:rsidR="00897DAF" w:rsidRPr="00650A13" w:rsidRDefault="00897DAF" w:rsidP="0013582D">
      <w:pPr>
        <w:shd w:val="clear" w:color="auto" w:fill="FFFFFF" w:themeFill="background1"/>
        <w:tabs>
          <w:tab w:val="left" w:pos="720"/>
          <w:tab w:val="left" w:pos="1440"/>
          <w:tab w:val="left" w:pos="2160"/>
        </w:tabs>
        <w:jc w:val="both"/>
        <w:rPr>
          <w:rFonts w:asciiTheme="minorHAnsi" w:hAnsiTheme="minorHAnsi" w:cs="Arial"/>
          <w:sz w:val="22"/>
          <w:szCs w:val="22"/>
        </w:rPr>
      </w:pPr>
      <w:r w:rsidRPr="00650A13">
        <w:rPr>
          <w:rFonts w:asciiTheme="minorHAnsi" w:hAnsiTheme="minorHAnsi" w:cs="Arial"/>
          <w:sz w:val="22"/>
          <w:szCs w:val="22"/>
        </w:rPr>
        <w:t xml:space="preserve">In the circumstances that it becomes appropriate to use physical intervention, it will be used as an act of care and not punishment and staff will follow the guidelines outlined through this policy.  Staff are required, while taking any of the action detailed in this policy, to ensure that the </w:t>
      </w:r>
      <w:r w:rsidR="00F851D4" w:rsidRPr="00650A13">
        <w:rPr>
          <w:rFonts w:asciiTheme="minorHAnsi" w:hAnsiTheme="minorHAnsi" w:cs="Arial"/>
          <w:sz w:val="22"/>
          <w:szCs w:val="22"/>
        </w:rPr>
        <w:t>pupil</w:t>
      </w:r>
      <w:r w:rsidRPr="00650A13">
        <w:rPr>
          <w:rFonts w:asciiTheme="minorHAnsi" w:hAnsiTheme="minorHAnsi" w:cs="Arial"/>
          <w:sz w:val="22"/>
          <w:szCs w:val="22"/>
        </w:rPr>
        <w:t xml:space="preserve">(s) understand that this is a last resort and the security of the </w:t>
      </w:r>
      <w:r w:rsidR="00F851D4" w:rsidRPr="00650A13">
        <w:rPr>
          <w:rFonts w:asciiTheme="minorHAnsi" w:hAnsiTheme="minorHAnsi" w:cs="Arial"/>
          <w:sz w:val="22"/>
          <w:szCs w:val="22"/>
        </w:rPr>
        <w:t>pupil(s)</w:t>
      </w:r>
      <w:r w:rsidRPr="00650A13">
        <w:rPr>
          <w:rFonts w:asciiTheme="minorHAnsi" w:hAnsiTheme="minorHAnsi" w:cs="Arial"/>
          <w:sz w:val="22"/>
          <w:szCs w:val="22"/>
        </w:rPr>
        <w:t xml:space="preserve"> is continually maintained.</w:t>
      </w:r>
    </w:p>
    <w:p w14:paraId="7A0EDEDF" w14:textId="77777777" w:rsidR="009714AE" w:rsidRPr="00650A13" w:rsidRDefault="009714AE" w:rsidP="0013582D">
      <w:pPr>
        <w:shd w:val="clear" w:color="auto" w:fill="FFFFFF" w:themeFill="background1"/>
        <w:tabs>
          <w:tab w:val="left" w:pos="720"/>
          <w:tab w:val="left" w:pos="1440"/>
          <w:tab w:val="left" w:pos="2160"/>
        </w:tabs>
        <w:jc w:val="both"/>
        <w:rPr>
          <w:rFonts w:asciiTheme="minorHAnsi" w:hAnsiTheme="minorHAnsi" w:cs="Arial"/>
          <w:i/>
          <w:sz w:val="22"/>
          <w:szCs w:val="22"/>
        </w:rPr>
      </w:pPr>
    </w:p>
    <w:p w14:paraId="278914F6" w14:textId="77777777" w:rsidR="00897DAF" w:rsidRPr="00650A13" w:rsidRDefault="00897DAF"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In our provisions</w:t>
      </w:r>
      <w:r w:rsidRPr="00650A13">
        <w:rPr>
          <w:rFonts w:asciiTheme="minorHAnsi" w:hAnsiTheme="minorHAnsi" w:cs="Arial"/>
          <w:bCs/>
          <w:color w:val="292526"/>
          <w:sz w:val="22"/>
          <w:szCs w:val="22"/>
        </w:rPr>
        <w:t xml:space="preserve">, there </w:t>
      </w:r>
      <w:r w:rsidRPr="00650A13">
        <w:rPr>
          <w:rFonts w:asciiTheme="minorHAnsi" w:hAnsiTheme="minorHAnsi" w:cs="Arial"/>
          <w:color w:val="292526"/>
          <w:sz w:val="22"/>
          <w:szCs w:val="22"/>
        </w:rPr>
        <w:t xml:space="preserve">are some young people who may not be able to control their reaction to events and who may place themselves or others at risk through their uncontrolled behaviour. This may necessitate the use of restrictive physical interventions to prevent injury, damage to property, or </w:t>
      </w:r>
      <w:r w:rsidR="0047371B" w:rsidRPr="00650A13">
        <w:rPr>
          <w:rFonts w:asciiTheme="minorHAnsi" w:hAnsiTheme="minorHAnsi" w:cs="Arial"/>
          <w:color w:val="292526"/>
          <w:sz w:val="22"/>
          <w:szCs w:val="22"/>
        </w:rPr>
        <w:t xml:space="preserve">to prevent major school disruption and maintain the good order of the school. </w:t>
      </w:r>
      <w:r w:rsidR="00C44B66" w:rsidRPr="00650A13">
        <w:rPr>
          <w:rFonts w:asciiTheme="minorHAnsi" w:hAnsiTheme="minorHAnsi" w:cs="Arial"/>
          <w:color w:val="292526"/>
          <w:sz w:val="22"/>
          <w:szCs w:val="22"/>
        </w:rPr>
        <w:t xml:space="preserve"> </w:t>
      </w:r>
    </w:p>
    <w:p w14:paraId="50F5F643" w14:textId="77777777" w:rsidR="00F91A53" w:rsidRPr="00650A13" w:rsidRDefault="00F91A53"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p>
    <w:p w14:paraId="06F53A77" w14:textId="77777777" w:rsidR="00F91A53" w:rsidRPr="00650A13" w:rsidRDefault="00F91A53" w:rsidP="00F91A53">
      <w:pPr>
        <w:shd w:val="clear" w:color="auto" w:fill="FFFFFF" w:themeFill="background1"/>
        <w:ind w:right="61"/>
        <w:jc w:val="both"/>
        <w:rPr>
          <w:rFonts w:asciiTheme="minorHAnsi" w:hAnsiTheme="minorHAnsi" w:cs="Arial"/>
          <w:iCs/>
          <w:sz w:val="22"/>
          <w:szCs w:val="22"/>
        </w:rPr>
      </w:pPr>
      <w:r w:rsidRPr="00650A13">
        <w:rPr>
          <w:rFonts w:asciiTheme="minorHAnsi" w:hAnsiTheme="minorHAnsi" w:cs="Arial"/>
          <w:iCs/>
          <w:sz w:val="22"/>
          <w:szCs w:val="22"/>
        </w:rPr>
        <w:t xml:space="preserve">This policy outlines the Trust’s approach to </w:t>
      </w:r>
      <w:r w:rsidR="008F7A7C">
        <w:rPr>
          <w:rFonts w:asciiTheme="minorHAnsi" w:hAnsiTheme="minorHAnsi" w:cs="Arial"/>
          <w:iCs/>
          <w:sz w:val="22"/>
          <w:szCs w:val="22"/>
        </w:rPr>
        <w:t>using</w:t>
      </w:r>
      <w:r w:rsidRPr="00650A13">
        <w:rPr>
          <w:rFonts w:asciiTheme="minorHAnsi" w:hAnsiTheme="minorHAnsi" w:cs="Arial"/>
          <w:iCs/>
          <w:sz w:val="22"/>
          <w:szCs w:val="22"/>
        </w:rPr>
        <w:t xml:space="preserve"> physical constraint. </w:t>
      </w:r>
    </w:p>
    <w:p w14:paraId="08D09DB5" w14:textId="77777777" w:rsidR="00F91A53" w:rsidRPr="00650A13" w:rsidRDefault="00F91A53" w:rsidP="00F91A53">
      <w:pPr>
        <w:shd w:val="clear" w:color="auto" w:fill="FFFFFF" w:themeFill="background1"/>
        <w:ind w:right="61"/>
        <w:jc w:val="both"/>
        <w:rPr>
          <w:rFonts w:asciiTheme="minorHAnsi" w:hAnsiTheme="minorHAnsi" w:cs="Arial"/>
          <w:iCs/>
          <w:sz w:val="22"/>
          <w:szCs w:val="22"/>
        </w:rPr>
      </w:pPr>
      <w:r w:rsidRPr="00650A13">
        <w:rPr>
          <w:rFonts w:asciiTheme="minorHAnsi" w:hAnsiTheme="minorHAnsi" w:cs="Arial"/>
          <w:iCs/>
          <w:sz w:val="22"/>
          <w:szCs w:val="22"/>
        </w:rPr>
        <w:t>This policy should be read in conjunction with:</w:t>
      </w:r>
    </w:p>
    <w:p w14:paraId="463EDE41" w14:textId="77777777" w:rsidR="00F91A53" w:rsidRPr="00650A13" w:rsidRDefault="00F91A53" w:rsidP="00EE46E6">
      <w:pPr>
        <w:pStyle w:val="ListParagraph"/>
        <w:numPr>
          <w:ilvl w:val="0"/>
          <w:numId w:val="13"/>
        </w:numPr>
        <w:shd w:val="clear" w:color="auto" w:fill="FFFFFF" w:themeFill="background1"/>
        <w:ind w:right="61"/>
        <w:jc w:val="both"/>
        <w:rPr>
          <w:rFonts w:asciiTheme="minorHAnsi" w:hAnsiTheme="minorHAnsi" w:cs="Arial"/>
          <w:iCs/>
          <w:sz w:val="22"/>
          <w:szCs w:val="22"/>
        </w:rPr>
      </w:pPr>
      <w:r w:rsidRPr="00650A13">
        <w:rPr>
          <w:rFonts w:asciiTheme="minorHAnsi" w:hAnsiTheme="minorHAnsi" w:cs="Arial"/>
          <w:iCs/>
          <w:sz w:val="22"/>
          <w:szCs w:val="22"/>
        </w:rPr>
        <w:t>Trust Safeguarding Policy</w:t>
      </w:r>
    </w:p>
    <w:p w14:paraId="74E1319C" w14:textId="77777777" w:rsidR="00F91A53" w:rsidRPr="009610C5" w:rsidRDefault="00F91A53" w:rsidP="00EE46E6">
      <w:pPr>
        <w:pStyle w:val="ListParagraph"/>
        <w:numPr>
          <w:ilvl w:val="0"/>
          <w:numId w:val="13"/>
        </w:numPr>
        <w:shd w:val="clear" w:color="auto" w:fill="FFFFFF" w:themeFill="background1"/>
        <w:ind w:right="61"/>
        <w:jc w:val="both"/>
        <w:rPr>
          <w:rFonts w:asciiTheme="minorHAnsi" w:hAnsiTheme="minorHAnsi" w:cs="Arial"/>
          <w:sz w:val="22"/>
          <w:szCs w:val="22"/>
        </w:rPr>
      </w:pPr>
      <w:r w:rsidRPr="009610C5">
        <w:rPr>
          <w:rFonts w:asciiTheme="minorHAnsi" w:hAnsiTheme="minorHAnsi" w:cs="Arial"/>
          <w:sz w:val="22"/>
          <w:szCs w:val="22"/>
        </w:rPr>
        <w:t>School Behaviour Policy (or equivalent)</w:t>
      </w:r>
    </w:p>
    <w:p w14:paraId="7E39313E" w14:textId="77777777" w:rsidR="00F91A53" w:rsidRPr="00650A13" w:rsidRDefault="00F91A53" w:rsidP="0013582D">
      <w:pPr>
        <w:shd w:val="clear" w:color="auto" w:fill="FFFFFF" w:themeFill="background1"/>
        <w:autoSpaceDE w:val="0"/>
        <w:autoSpaceDN w:val="0"/>
        <w:adjustRightInd w:val="0"/>
        <w:ind w:right="61"/>
        <w:jc w:val="both"/>
        <w:rPr>
          <w:rFonts w:asciiTheme="minorHAnsi" w:hAnsiTheme="minorHAnsi" w:cs="Arial"/>
          <w:b/>
          <w:bCs/>
          <w:color w:val="292526"/>
          <w:sz w:val="22"/>
          <w:szCs w:val="22"/>
        </w:rPr>
      </w:pPr>
    </w:p>
    <w:p w14:paraId="73231639" w14:textId="77777777" w:rsidR="00017DC3" w:rsidRPr="00650A13" w:rsidRDefault="00017DC3" w:rsidP="00017DC3">
      <w:pPr>
        <w:pStyle w:val="NoSpacing"/>
        <w:shd w:val="clear" w:color="auto" w:fill="FFFFFF" w:themeFill="background1"/>
        <w:rPr>
          <w:rFonts w:asciiTheme="minorHAnsi" w:hAnsiTheme="minorHAnsi"/>
          <w:b/>
          <w:sz w:val="22"/>
          <w:szCs w:val="22"/>
        </w:rPr>
      </w:pPr>
      <w:r w:rsidRPr="00650A13">
        <w:rPr>
          <w:rFonts w:asciiTheme="minorHAnsi" w:hAnsiTheme="minorHAnsi"/>
          <w:b/>
          <w:sz w:val="22"/>
          <w:szCs w:val="22"/>
        </w:rPr>
        <w:t>Under Section 93 of the Education and Inspections Act, reasonable force can be used to:</w:t>
      </w:r>
    </w:p>
    <w:p w14:paraId="24188EE8" w14:textId="77777777" w:rsidR="00017DC3" w:rsidRPr="00650A13" w:rsidRDefault="00017DC3" w:rsidP="00EE46E6">
      <w:pPr>
        <w:pStyle w:val="NoSpacing"/>
        <w:numPr>
          <w:ilvl w:val="0"/>
          <w:numId w:val="15"/>
        </w:numPr>
        <w:shd w:val="clear" w:color="auto" w:fill="FFFFFF" w:themeFill="background1"/>
        <w:rPr>
          <w:rFonts w:asciiTheme="minorHAnsi" w:eastAsiaTheme="minorEastAsia" w:hAnsiTheme="minorHAnsi" w:cstheme="minorBidi"/>
          <w:sz w:val="22"/>
          <w:szCs w:val="22"/>
          <w:lang w:eastAsia="en-US"/>
        </w:rPr>
      </w:pPr>
      <w:r w:rsidRPr="00650A13">
        <w:rPr>
          <w:rFonts w:asciiTheme="minorHAnsi" w:eastAsia="Calibri" w:hAnsiTheme="minorHAnsi"/>
          <w:sz w:val="22"/>
          <w:szCs w:val="22"/>
          <w:lang w:eastAsia="en-US"/>
        </w:rPr>
        <w:t>Prevent the committing of any offence</w:t>
      </w:r>
    </w:p>
    <w:p w14:paraId="5D2F1A0B" w14:textId="77777777" w:rsidR="00017DC3" w:rsidRPr="00650A13" w:rsidRDefault="00017DC3" w:rsidP="00EE46E6">
      <w:pPr>
        <w:pStyle w:val="NoSpacing"/>
        <w:numPr>
          <w:ilvl w:val="0"/>
          <w:numId w:val="15"/>
        </w:numPr>
        <w:shd w:val="clear" w:color="auto" w:fill="FFFFFF" w:themeFill="background1"/>
        <w:rPr>
          <w:rFonts w:asciiTheme="minorHAnsi" w:eastAsiaTheme="minorEastAsia" w:hAnsiTheme="minorHAnsi" w:cstheme="minorBidi"/>
          <w:sz w:val="22"/>
          <w:szCs w:val="22"/>
          <w:lang w:eastAsia="en-US"/>
        </w:rPr>
      </w:pPr>
      <w:r w:rsidRPr="00650A13">
        <w:rPr>
          <w:rFonts w:asciiTheme="minorHAnsi" w:eastAsia="Calibri" w:hAnsiTheme="minorHAnsi"/>
          <w:sz w:val="22"/>
          <w:szCs w:val="22"/>
          <w:lang w:eastAsia="en-US"/>
        </w:rPr>
        <w:t xml:space="preserve">Prevent personal injury to, or damage to the property of any person – including the </w:t>
      </w:r>
      <w:r w:rsidR="007D0111" w:rsidRPr="00650A13">
        <w:rPr>
          <w:rFonts w:asciiTheme="minorHAnsi" w:eastAsia="Calibri" w:hAnsiTheme="minorHAnsi"/>
          <w:sz w:val="22"/>
          <w:szCs w:val="22"/>
          <w:lang w:eastAsia="en-US"/>
        </w:rPr>
        <w:t>pupil</w:t>
      </w:r>
      <w:r w:rsidRPr="00650A13">
        <w:rPr>
          <w:rFonts w:asciiTheme="minorHAnsi" w:eastAsia="Calibri" w:hAnsiTheme="minorHAnsi"/>
          <w:sz w:val="22"/>
          <w:szCs w:val="22"/>
          <w:lang w:eastAsia="en-US"/>
        </w:rPr>
        <w:t xml:space="preserve"> themselves or</w:t>
      </w:r>
    </w:p>
    <w:p w14:paraId="730707F0" w14:textId="77777777" w:rsidR="00017DC3" w:rsidRPr="00650A13" w:rsidRDefault="00017DC3" w:rsidP="00EE46E6">
      <w:pPr>
        <w:pStyle w:val="NoSpacing"/>
        <w:numPr>
          <w:ilvl w:val="0"/>
          <w:numId w:val="15"/>
        </w:numPr>
        <w:shd w:val="clear" w:color="auto" w:fill="FFFFFF" w:themeFill="background1"/>
        <w:rPr>
          <w:rFonts w:asciiTheme="minorHAnsi" w:eastAsiaTheme="minorEastAsia" w:hAnsiTheme="minorHAnsi" w:cstheme="minorBidi"/>
          <w:sz w:val="22"/>
          <w:szCs w:val="22"/>
          <w:lang w:eastAsia="en-US"/>
        </w:rPr>
      </w:pPr>
      <w:r w:rsidRPr="00650A13">
        <w:rPr>
          <w:rFonts w:asciiTheme="minorHAnsi" w:eastAsia="Calibri" w:hAnsiTheme="minorHAnsi"/>
          <w:sz w:val="22"/>
          <w:szCs w:val="22"/>
          <w:lang w:eastAsia="en-US"/>
        </w:rPr>
        <w:t>Maintain good order and discipline</w:t>
      </w:r>
    </w:p>
    <w:p w14:paraId="6FC86A43" w14:textId="77777777" w:rsidR="00017DC3" w:rsidRPr="00650A13" w:rsidRDefault="00017DC3" w:rsidP="00017DC3">
      <w:pPr>
        <w:pStyle w:val="NoSpacing"/>
        <w:shd w:val="clear" w:color="auto" w:fill="FFFFFF" w:themeFill="background1"/>
        <w:rPr>
          <w:rFonts w:asciiTheme="minorHAnsi" w:eastAsia="Calibri" w:hAnsiTheme="minorHAnsi"/>
          <w:sz w:val="22"/>
          <w:szCs w:val="22"/>
          <w:lang w:eastAsia="en-US"/>
        </w:rPr>
      </w:pPr>
    </w:p>
    <w:p w14:paraId="76A171B7" w14:textId="77777777" w:rsidR="00017DC3" w:rsidRPr="00650A13" w:rsidRDefault="00017DC3" w:rsidP="00017DC3">
      <w:pPr>
        <w:pStyle w:val="NoSpacing"/>
        <w:shd w:val="clear" w:color="auto" w:fill="FFFFFF" w:themeFill="background1"/>
        <w:jc w:val="both"/>
        <w:rPr>
          <w:rFonts w:asciiTheme="minorHAnsi" w:hAnsiTheme="minorHAnsi"/>
          <w:b/>
          <w:sz w:val="22"/>
          <w:szCs w:val="22"/>
        </w:rPr>
      </w:pPr>
      <w:r w:rsidRPr="00650A13">
        <w:rPr>
          <w:rFonts w:asciiTheme="minorHAnsi" w:hAnsiTheme="minorHAnsi"/>
          <w:b/>
          <w:sz w:val="22"/>
          <w:szCs w:val="22"/>
        </w:rPr>
        <w:t>Common Law powers</w:t>
      </w:r>
    </w:p>
    <w:p w14:paraId="2A94708B" w14:textId="77777777" w:rsidR="00017DC3" w:rsidRPr="00650A13" w:rsidRDefault="00017DC3" w:rsidP="00017DC3">
      <w:pPr>
        <w:pStyle w:val="NoSpacing"/>
        <w:shd w:val="clear" w:color="auto" w:fill="FFFFFF" w:themeFill="background1"/>
        <w:jc w:val="both"/>
        <w:rPr>
          <w:rFonts w:asciiTheme="minorHAnsi" w:hAnsiTheme="minorHAnsi"/>
          <w:sz w:val="22"/>
          <w:szCs w:val="22"/>
        </w:rPr>
      </w:pPr>
      <w:r w:rsidRPr="00650A13">
        <w:rPr>
          <w:rFonts w:asciiTheme="minorHAnsi" w:hAnsiTheme="minorHAnsi"/>
          <w:sz w:val="22"/>
          <w:szCs w:val="22"/>
        </w:rPr>
        <w:t>The statutory power conferred by section 93 is in addition to the common law power of any citizen in an emergency to use reasonable force in self-defence, to prevent another person from being injured or committing a criminal offence.</w:t>
      </w:r>
    </w:p>
    <w:p w14:paraId="1BAE501A" w14:textId="77777777" w:rsidR="00017DC3" w:rsidRPr="00650A13" w:rsidRDefault="00017DC3" w:rsidP="00017DC3">
      <w:pPr>
        <w:pStyle w:val="NoSpacing"/>
        <w:shd w:val="clear" w:color="auto" w:fill="FFFFFF" w:themeFill="background1"/>
        <w:jc w:val="both"/>
        <w:rPr>
          <w:rFonts w:asciiTheme="minorHAnsi" w:hAnsiTheme="minorHAnsi"/>
          <w:sz w:val="22"/>
          <w:szCs w:val="22"/>
        </w:rPr>
      </w:pPr>
    </w:p>
    <w:p w14:paraId="0943B37D" w14:textId="77777777" w:rsidR="00017DC3" w:rsidRPr="00650A13" w:rsidRDefault="00017DC3" w:rsidP="00017DC3">
      <w:pPr>
        <w:pStyle w:val="NoSpacing"/>
        <w:shd w:val="clear" w:color="auto" w:fill="FFFFFF" w:themeFill="background1"/>
        <w:jc w:val="both"/>
        <w:rPr>
          <w:rFonts w:asciiTheme="minorHAnsi" w:hAnsiTheme="minorHAnsi"/>
          <w:sz w:val="22"/>
          <w:szCs w:val="22"/>
        </w:rPr>
      </w:pPr>
      <w:r w:rsidRPr="00650A13">
        <w:rPr>
          <w:rFonts w:asciiTheme="minorHAnsi" w:hAnsiTheme="minorHAnsi"/>
          <w:sz w:val="22"/>
          <w:szCs w:val="22"/>
        </w:rPr>
        <w:t xml:space="preserve">On preventing injury or damage to property, the statutory power is similar in scope to the common law power except that it is only available to people authorised to have control or charge of </w:t>
      </w:r>
      <w:r w:rsidR="007D0111" w:rsidRPr="00650A13">
        <w:rPr>
          <w:rFonts w:asciiTheme="minorHAnsi" w:hAnsiTheme="minorHAnsi"/>
          <w:sz w:val="22"/>
          <w:szCs w:val="22"/>
        </w:rPr>
        <w:t>pupil</w:t>
      </w:r>
      <w:r w:rsidRPr="00650A13">
        <w:rPr>
          <w:rFonts w:asciiTheme="minorHAnsi" w:hAnsiTheme="minorHAnsi"/>
          <w:sz w:val="22"/>
          <w:szCs w:val="22"/>
        </w:rPr>
        <w:t>s.</w:t>
      </w:r>
    </w:p>
    <w:p w14:paraId="0549852D" w14:textId="77777777" w:rsidR="00017DC3" w:rsidRPr="00650A13" w:rsidRDefault="00017DC3" w:rsidP="4AB32D9F">
      <w:pPr>
        <w:pStyle w:val="NoSpacing"/>
        <w:shd w:val="clear" w:color="auto" w:fill="FFFFFF" w:themeFill="background1"/>
        <w:autoSpaceDE w:val="0"/>
        <w:autoSpaceDN w:val="0"/>
        <w:adjustRightInd w:val="0"/>
        <w:jc w:val="both"/>
      </w:pPr>
    </w:p>
    <w:p w14:paraId="7086BCC0" w14:textId="77777777" w:rsidR="00017DC3" w:rsidRPr="00650A13" w:rsidRDefault="26D8D4A7" w:rsidP="4AB32D9F">
      <w:pPr>
        <w:shd w:val="clear" w:color="auto" w:fill="FFFFFF" w:themeFill="background1"/>
        <w:autoSpaceDE w:val="0"/>
        <w:autoSpaceDN w:val="0"/>
        <w:adjustRightInd w:val="0"/>
        <w:rPr>
          <w:rFonts w:asciiTheme="minorHAnsi" w:hAnsiTheme="minorHAnsi" w:cs="Arial"/>
          <w:b/>
          <w:bCs/>
          <w:color w:val="292526"/>
          <w:sz w:val="22"/>
          <w:szCs w:val="22"/>
        </w:rPr>
      </w:pPr>
      <w:r w:rsidRPr="4AB32D9F">
        <w:rPr>
          <w:rFonts w:asciiTheme="minorHAnsi" w:hAnsiTheme="minorHAnsi" w:cs="Arial"/>
          <w:b/>
          <w:bCs/>
          <w:color w:val="292526"/>
          <w:sz w:val="22"/>
          <w:szCs w:val="22"/>
        </w:rPr>
        <w:t>Safe Techniques</w:t>
      </w:r>
    </w:p>
    <w:p w14:paraId="7C0414CC" w14:textId="77777777" w:rsidR="00017DC3" w:rsidRPr="00650A13" w:rsidRDefault="26D8D4A7" w:rsidP="4AB32D9F">
      <w:pPr>
        <w:shd w:val="clear" w:color="auto" w:fill="FFFFFF" w:themeFill="background1"/>
        <w:autoSpaceDE w:val="0"/>
        <w:autoSpaceDN w:val="0"/>
        <w:adjustRightInd w:val="0"/>
        <w:jc w:val="both"/>
        <w:rPr>
          <w:rFonts w:asciiTheme="minorHAnsi" w:hAnsiTheme="minorHAnsi" w:cs="Arial"/>
          <w:color w:val="292526"/>
          <w:sz w:val="22"/>
          <w:szCs w:val="22"/>
        </w:rPr>
      </w:pPr>
      <w:r w:rsidRPr="4AB32D9F">
        <w:rPr>
          <w:rFonts w:asciiTheme="minorHAnsi" w:hAnsiTheme="minorHAnsi" w:cs="Arial"/>
          <w:color w:val="292526"/>
          <w:sz w:val="22"/>
          <w:szCs w:val="22"/>
        </w:rPr>
        <w:t xml:space="preserve">All LSEAT staff are trained to use Team Teach or PRICE techniques for positive handling and de-escalation and the training needs of each site are regularly reviewed by the Deputy CEO. </w:t>
      </w:r>
    </w:p>
    <w:p w14:paraId="439ECA79" w14:textId="77777777" w:rsidR="00017DC3" w:rsidRPr="00650A13" w:rsidRDefault="00017DC3" w:rsidP="4AB32D9F">
      <w:pPr>
        <w:shd w:val="clear" w:color="auto" w:fill="FFFFFF" w:themeFill="background1"/>
        <w:autoSpaceDE w:val="0"/>
        <w:autoSpaceDN w:val="0"/>
        <w:adjustRightInd w:val="0"/>
        <w:jc w:val="both"/>
        <w:rPr>
          <w:rFonts w:asciiTheme="minorHAnsi" w:hAnsiTheme="minorHAnsi" w:cs="Arial"/>
          <w:color w:val="292526"/>
          <w:sz w:val="22"/>
          <w:szCs w:val="22"/>
        </w:rPr>
      </w:pPr>
    </w:p>
    <w:p w14:paraId="3DCA613E" w14:textId="77777777" w:rsidR="00897DAF" w:rsidRPr="009610C5" w:rsidRDefault="26D8D4A7" w:rsidP="009610C5">
      <w:p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PRICE and Team Teach techniques are both certified as meeting safety standards and comply with the requirements provided by Restraint Reduction Network.</w:t>
      </w:r>
    </w:p>
    <w:p w14:paraId="180166D6" w14:textId="77777777" w:rsidR="00897DAF" w:rsidRPr="00650A13" w:rsidRDefault="00CB1A33" w:rsidP="00EE46E6">
      <w:pPr>
        <w:pStyle w:val="Heading1"/>
        <w:rPr>
          <w:rFonts w:asciiTheme="minorHAnsi" w:hAnsiTheme="minorHAnsi" w:cs="Arial"/>
          <w:b/>
          <w:bCs/>
          <w:color w:val="292526"/>
          <w:sz w:val="22"/>
          <w:szCs w:val="22"/>
        </w:rPr>
      </w:pPr>
      <w:bookmarkStart w:id="4" w:name="_Toc113180944"/>
      <w:bookmarkStart w:id="5" w:name="_Toc113200513"/>
      <w:r w:rsidRPr="00650A13">
        <w:rPr>
          <w:rFonts w:asciiTheme="minorHAnsi" w:hAnsiTheme="minorHAnsi" w:cs="Arial"/>
          <w:b/>
          <w:bCs/>
          <w:color w:val="292526"/>
          <w:sz w:val="22"/>
          <w:szCs w:val="22"/>
        </w:rPr>
        <w:t xml:space="preserve">London South East </w:t>
      </w:r>
      <w:r w:rsidR="009714AE" w:rsidRPr="00650A13">
        <w:rPr>
          <w:rFonts w:asciiTheme="minorHAnsi" w:hAnsiTheme="minorHAnsi" w:cs="Arial"/>
          <w:b/>
          <w:bCs/>
          <w:color w:val="292526"/>
          <w:sz w:val="22"/>
          <w:szCs w:val="22"/>
        </w:rPr>
        <w:t xml:space="preserve">Academies </w:t>
      </w:r>
      <w:r w:rsidRPr="00650A13">
        <w:rPr>
          <w:rFonts w:asciiTheme="minorHAnsi" w:hAnsiTheme="minorHAnsi" w:cs="Arial"/>
          <w:b/>
          <w:bCs/>
          <w:color w:val="292526"/>
          <w:sz w:val="22"/>
          <w:szCs w:val="22"/>
        </w:rPr>
        <w:t>Trust</w:t>
      </w:r>
      <w:r w:rsidR="00897DAF" w:rsidRPr="00650A13">
        <w:rPr>
          <w:rFonts w:asciiTheme="minorHAnsi" w:hAnsiTheme="minorHAnsi" w:cs="Arial"/>
          <w:b/>
          <w:bCs/>
          <w:color w:val="292526"/>
          <w:sz w:val="22"/>
          <w:szCs w:val="22"/>
        </w:rPr>
        <w:t xml:space="preserve"> Expectations</w:t>
      </w:r>
      <w:bookmarkEnd w:id="4"/>
      <w:bookmarkEnd w:id="5"/>
    </w:p>
    <w:p w14:paraId="08D2D505" w14:textId="77777777" w:rsidR="00897DAF" w:rsidRPr="00650A13" w:rsidRDefault="00897DAF"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The use of physical restraint is not part of the disciplinary management process</w:t>
      </w:r>
      <w:r w:rsidR="00F91A53" w:rsidRPr="00650A13">
        <w:rPr>
          <w:rFonts w:asciiTheme="minorHAnsi" w:hAnsiTheme="minorHAnsi" w:cs="Arial"/>
          <w:color w:val="292526"/>
          <w:sz w:val="22"/>
          <w:szCs w:val="22"/>
        </w:rPr>
        <w:t xml:space="preserve">; </w:t>
      </w:r>
      <w:r w:rsidRPr="00650A13">
        <w:rPr>
          <w:rFonts w:asciiTheme="minorHAnsi" w:hAnsiTheme="minorHAnsi" w:cs="Arial"/>
          <w:color w:val="292526"/>
          <w:sz w:val="22"/>
          <w:szCs w:val="22"/>
        </w:rPr>
        <w:t>it is a response, albeit a considered one, to an exceptional situation. The use of restrictive physical interventions should always be considered within the wider context of other measures; these include:</w:t>
      </w:r>
    </w:p>
    <w:p w14:paraId="1B42D9EA" w14:textId="77777777" w:rsidR="00897DAF" w:rsidRPr="00650A13" w:rsidRDefault="00897DAF" w:rsidP="00EE46E6">
      <w:pPr>
        <w:pStyle w:val="ListParagraph"/>
        <w:numPr>
          <w:ilvl w:val="0"/>
          <w:numId w:val="14"/>
        </w:numPr>
        <w:shd w:val="clear" w:color="auto" w:fill="FFFFFF" w:themeFill="background1"/>
        <w:autoSpaceDE w:val="0"/>
        <w:autoSpaceDN w:val="0"/>
        <w:adjustRightInd w:val="0"/>
        <w:ind w:right="61"/>
        <w:jc w:val="both"/>
        <w:rPr>
          <w:rFonts w:asciiTheme="minorHAnsi" w:eastAsiaTheme="minorEastAsia" w:hAnsiTheme="minorHAnsi" w:cstheme="minorBidi"/>
          <w:color w:val="292526"/>
        </w:rPr>
      </w:pPr>
      <w:r w:rsidRPr="00650A13">
        <w:rPr>
          <w:rFonts w:asciiTheme="minorHAnsi" w:eastAsia="Times New Roman" w:hAnsiTheme="minorHAnsi" w:cs="Arial"/>
          <w:color w:val="292526"/>
          <w:sz w:val="22"/>
          <w:szCs w:val="22"/>
        </w:rPr>
        <w:t xml:space="preserve">establishing and maintaining good relationships with </w:t>
      </w:r>
      <w:r w:rsidR="00F851D4" w:rsidRPr="00650A13">
        <w:rPr>
          <w:rFonts w:asciiTheme="minorHAnsi" w:eastAsia="Times New Roman" w:hAnsiTheme="minorHAnsi" w:cs="Arial"/>
          <w:color w:val="292526"/>
          <w:sz w:val="22"/>
          <w:szCs w:val="22"/>
        </w:rPr>
        <w:t>pupils</w:t>
      </w:r>
    </w:p>
    <w:p w14:paraId="6EAEA937" w14:textId="77777777" w:rsidR="00897DAF" w:rsidRPr="00650A13" w:rsidRDefault="00897DAF" w:rsidP="00EE46E6">
      <w:pPr>
        <w:pStyle w:val="ListParagraph"/>
        <w:numPr>
          <w:ilvl w:val="0"/>
          <w:numId w:val="14"/>
        </w:numPr>
        <w:shd w:val="clear" w:color="auto" w:fill="FFFFFF" w:themeFill="background1"/>
        <w:autoSpaceDE w:val="0"/>
        <w:autoSpaceDN w:val="0"/>
        <w:adjustRightInd w:val="0"/>
        <w:ind w:right="61"/>
        <w:jc w:val="both"/>
        <w:rPr>
          <w:rFonts w:asciiTheme="minorHAnsi" w:eastAsiaTheme="minorEastAsia" w:hAnsiTheme="minorHAnsi" w:cstheme="minorBidi"/>
          <w:color w:val="292526"/>
        </w:rPr>
      </w:pPr>
      <w:r w:rsidRPr="00650A13">
        <w:rPr>
          <w:rFonts w:asciiTheme="minorHAnsi" w:eastAsia="Times New Roman" w:hAnsiTheme="minorHAnsi" w:cs="Arial"/>
          <w:color w:val="292526"/>
          <w:sz w:val="22"/>
          <w:szCs w:val="22"/>
        </w:rPr>
        <w:t xml:space="preserve">using diversion, diffusion and negotiation to respond to difficult situations </w:t>
      </w:r>
    </w:p>
    <w:p w14:paraId="3D9EA090" w14:textId="77777777" w:rsidR="00F91A53" w:rsidRPr="00650A13" w:rsidRDefault="00897DAF" w:rsidP="00EE46E6">
      <w:pPr>
        <w:pStyle w:val="ListParagraph"/>
        <w:numPr>
          <w:ilvl w:val="0"/>
          <w:numId w:val="14"/>
        </w:numPr>
        <w:shd w:val="clear" w:color="auto" w:fill="FFFFFF" w:themeFill="background1"/>
        <w:autoSpaceDE w:val="0"/>
        <w:autoSpaceDN w:val="0"/>
        <w:adjustRightInd w:val="0"/>
        <w:ind w:right="61"/>
        <w:jc w:val="both"/>
        <w:rPr>
          <w:rFonts w:asciiTheme="minorHAnsi" w:eastAsiaTheme="minorEastAsia" w:hAnsiTheme="minorHAnsi" w:cstheme="minorBidi"/>
          <w:color w:val="292526"/>
        </w:rPr>
      </w:pPr>
      <w:r w:rsidRPr="00650A13">
        <w:rPr>
          <w:rFonts w:asciiTheme="minorHAnsi" w:eastAsia="Times New Roman" w:hAnsiTheme="minorHAnsi" w:cs="Arial"/>
          <w:color w:val="292526"/>
          <w:sz w:val="22"/>
          <w:szCs w:val="22"/>
        </w:rPr>
        <w:t xml:space="preserve">Non-physical, non-threatening and </w:t>
      </w:r>
      <w:r w:rsidR="0047371B" w:rsidRPr="00650A13">
        <w:rPr>
          <w:rFonts w:asciiTheme="minorHAnsi" w:eastAsia="Times New Roman" w:hAnsiTheme="minorHAnsi" w:cs="Arial"/>
          <w:color w:val="292526"/>
          <w:sz w:val="22"/>
          <w:szCs w:val="22"/>
        </w:rPr>
        <w:t xml:space="preserve">choice based strategies </w:t>
      </w:r>
      <w:r w:rsidR="00A04C1D" w:rsidRPr="00650A13">
        <w:rPr>
          <w:rFonts w:asciiTheme="minorHAnsi" w:eastAsia="Times New Roman" w:hAnsiTheme="minorHAnsi" w:cs="Arial"/>
          <w:color w:val="292526"/>
          <w:sz w:val="22"/>
          <w:szCs w:val="22"/>
        </w:rPr>
        <w:t>should always be tried first</w:t>
      </w:r>
    </w:p>
    <w:p w14:paraId="09827847" w14:textId="77777777" w:rsidR="00F91A53" w:rsidRPr="00650A13" w:rsidRDefault="00F91A53" w:rsidP="00F91A53">
      <w:pPr>
        <w:shd w:val="clear" w:color="auto" w:fill="FFFFFF" w:themeFill="background1"/>
        <w:autoSpaceDE w:val="0"/>
        <w:autoSpaceDN w:val="0"/>
        <w:adjustRightInd w:val="0"/>
        <w:ind w:right="61"/>
        <w:jc w:val="both"/>
        <w:rPr>
          <w:rFonts w:asciiTheme="minorHAnsi" w:hAnsiTheme="minorHAnsi" w:cs="Arial"/>
          <w:color w:val="292526"/>
          <w:sz w:val="22"/>
          <w:szCs w:val="22"/>
        </w:rPr>
      </w:pPr>
    </w:p>
    <w:p w14:paraId="6D4CE59A" w14:textId="77777777" w:rsidR="00BF24E4" w:rsidRDefault="00F91A53" w:rsidP="00BF24E4">
      <w:p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To minimise the use of physical intervention LSEAT </w:t>
      </w:r>
      <w:r w:rsidR="1510DA1E" w:rsidRPr="00650A13">
        <w:rPr>
          <w:rFonts w:asciiTheme="minorHAnsi" w:hAnsiTheme="minorHAnsi" w:cs="Arial"/>
          <w:color w:val="292526"/>
          <w:sz w:val="22"/>
          <w:szCs w:val="22"/>
        </w:rPr>
        <w:t xml:space="preserve">aim to create a culture </w:t>
      </w:r>
      <w:r w:rsidR="215E3DF9" w:rsidRPr="4AB32D9F">
        <w:rPr>
          <w:rFonts w:asciiTheme="minorHAnsi" w:hAnsiTheme="minorHAnsi" w:cs="Arial"/>
          <w:color w:val="292526"/>
          <w:sz w:val="22"/>
          <w:szCs w:val="22"/>
        </w:rPr>
        <w:t>where</w:t>
      </w:r>
      <w:r w:rsidRPr="00650A13">
        <w:rPr>
          <w:rFonts w:asciiTheme="minorHAnsi" w:hAnsiTheme="minorHAnsi" w:cs="Arial"/>
          <w:color w:val="292526"/>
          <w:sz w:val="22"/>
          <w:szCs w:val="22"/>
        </w:rPr>
        <w:t>:</w:t>
      </w:r>
    </w:p>
    <w:p w14:paraId="3A112C6C" w14:textId="77777777" w:rsidR="009610C5" w:rsidRPr="00650A13" w:rsidRDefault="009610C5" w:rsidP="00BF24E4">
      <w:pPr>
        <w:shd w:val="clear" w:color="auto" w:fill="FFFFFF" w:themeFill="background1"/>
        <w:autoSpaceDE w:val="0"/>
        <w:autoSpaceDN w:val="0"/>
        <w:adjustRightInd w:val="0"/>
        <w:ind w:right="61"/>
        <w:jc w:val="both"/>
        <w:rPr>
          <w:rFonts w:asciiTheme="minorHAnsi" w:hAnsiTheme="minorHAnsi" w:cs="Arial"/>
          <w:color w:val="292526"/>
          <w:sz w:val="22"/>
          <w:szCs w:val="22"/>
        </w:rPr>
      </w:pPr>
    </w:p>
    <w:p w14:paraId="3FE1FF3B" w14:textId="77777777" w:rsidR="00BF24E4" w:rsidRPr="00650A13" w:rsidRDefault="00017DC3" w:rsidP="00EE46E6">
      <w:pPr>
        <w:numPr>
          <w:ilvl w:val="0"/>
          <w:numId w:val="11"/>
        </w:numPr>
        <w:rPr>
          <w:rFonts w:asciiTheme="minorHAnsi" w:eastAsia="Century Gothic" w:hAnsiTheme="minorHAnsi" w:cstheme="minorBidi"/>
          <w:i/>
          <w:sz w:val="22"/>
          <w:szCs w:val="22"/>
          <w:highlight w:val="white"/>
        </w:rPr>
      </w:pPr>
      <w:r w:rsidRPr="4AB32D9F">
        <w:rPr>
          <w:rFonts w:asciiTheme="minorHAnsi" w:eastAsia="Century Gothic" w:hAnsiTheme="minorHAnsi" w:cstheme="minorBidi"/>
          <w:sz w:val="22"/>
          <w:szCs w:val="22"/>
          <w:highlight w:val="white"/>
        </w:rPr>
        <w:t>Staff and volunteers p</w:t>
      </w:r>
      <w:r w:rsidR="00BF24E4" w:rsidRPr="4AB32D9F">
        <w:rPr>
          <w:rFonts w:asciiTheme="minorHAnsi" w:eastAsia="Century Gothic" w:hAnsiTheme="minorHAnsi" w:cstheme="minorBidi"/>
          <w:sz w:val="22"/>
          <w:szCs w:val="22"/>
          <w:highlight w:val="white"/>
        </w:rPr>
        <w:t>rovid</w:t>
      </w:r>
      <w:r w:rsidR="00F91A53" w:rsidRPr="4AB32D9F">
        <w:rPr>
          <w:rFonts w:asciiTheme="minorHAnsi" w:eastAsia="Century Gothic" w:hAnsiTheme="minorHAnsi" w:cstheme="minorBidi"/>
          <w:sz w:val="22"/>
          <w:szCs w:val="22"/>
          <w:highlight w:val="white"/>
        </w:rPr>
        <w:t xml:space="preserve">e </w:t>
      </w:r>
      <w:r w:rsidR="00BF24E4" w:rsidRPr="4AB32D9F">
        <w:rPr>
          <w:rFonts w:asciiTheme="minorHAnsi" w:eastAsia="Century Gothic" w:hAnsiTheme="minorHAnsi" w:cstheme="minorBidi"/>
          <w:sz w:val="22"/>
          <w:szCs w:val="22"/>
          <w:highlight w:val="white"/>
        </w:rPr>
        <w:t>a safe environment free from disruption, violence, bullying and any form of harassment</w:t>
      </w:r>
    </w:p>
    <w:p w14:paraId="5C0945A9" w14:textId="77777777" w:rsidR="00BF24E4" w:rsidRPr="00650A13" w:rsidRDefault="00017DC3" w:rsidP="00EE46E6">
      <w:pPr>
        <w:numPr>
          <w:ilvl w:val="0"/>
          <w:numId w:val="11"/>
        </w:numPr>
        <w:spacing w:line="256" w:lineRule="auto"/>
        <w:rPr>
          <w:rFonts w:asciiTheme="minorHAnsi" w:eastAsia="Century Gothic" w:hAnsiTheme="minorHAnsi" w:cstheme="minorBidi"/>
          <w:color w:val="000000"/>
          <w:sz w:val="22"/>
          <w:szCs w:val="22"/>
          <w:highlight w:val="white"/>
        </w:rPr>
      </w:pPr>
      <w:r w:rsidRPr="4AB32D9F">
        <w:rPr>
          <w:rFonts w:asciiTheme="minorHAnsi" w:eastAsia="Century Gothic" w:hAnsiTheme="minorHAnsi" w:cstheme="minorBidi"/>
          <w:color w:val="000000" w:themeColor="text1"/>
          <w:sz w:val="22"/>
          <w:szCs w:val="22"/>
          <w:highlight w:val="white"/>
        </w:rPr>
        <w:t xml:space="preserve">Staff and volunteers </w:t>
      </w:r>
      <w:r w:rsidR="1FFBF6E5" w:rsidRPr="4645B24D">
        <w:rPr>
          <w:rFonts w:asciiTheme="minorHAnsi" w:eastAsia="Century Gothic" w:hAnsiTheme="minorHAnsi" w:cstheme="minorBidi"/>
          <w:color w:val="000000" w:themeColor="text1"/>
          <w:sz w:val="22"/>
          <w:szCs w:val="22"/>
          <w:highlight w:val="white"/>
        </w:rPr>
        <w:t xml:space="preserve">always </w:t>
      </w:r>
      <w:r w:rsidRPr="4AB32D9F">
        <w:rPr>
          <w:rFonts w:asciiTheme="minorHAnsi" w:eastAsia="Century Gothic" w:hAnsiTheme="minorHAnsi" w:cstheme="minorBidi"/>
          <w:color w:val="000000" w:themeColor="text1"/>
          <w:sz w:val="22"/>
          <w:szCs w:val="22"/>
          <w:highlight w:val="white"/>
        </w:rPr>
        <w:t>s</w:t>
      </w:r>
      <w:r w:rsidR="00BF24E4" w:rsidRPr="4AB32D9F">
        <w:rPr>
          <w:rFonts w:asciiTheme="minorHAnsi" w:eastAsia="Century Gothic" w:hAnsiTheme="minorHAnsi" w:cstheme="minorBidi"/>
          <w:color w:val="000000" w:themeColor="text1"/>
          <w:sz w:val="22"/>
          <w:szCs w:val="22"/>
          <w:highlight w:val="white"/>
        </w:rPr>
        <w:t xml:space="preserve">et an excellent example to pupils                        </w:t>
      </w:r>
    </w:p>
    <w:p w14:paraId="6AC24C51" w14:textId="77777777" w:rsidR="00BF24E4" w:rsidRPr="00650A13" w:rsidRDefault="00BF24E4" w:rsidP="00EE46E6">
      <w:pPr>
        <w:numPr>
          <w:ilvl w:val="0"/>
          <w:numId w:val="11"/>
        </w:numPr>
        <w:spacing w:line="256" w:lineRule="auto"/>
        <w:rPr>
          <w:rFonts w:asciiTheme="minorHAnsi" w:eastAsia="Century Gothic" w:hAnsiTheme="minorHAnsi" w:cstheme="minorBidi"/>
          <w:color w:val="000000"/>
          <w:sz w:val="22"/>
          <w:szCs w:val="22"/>
          <w:highlight w:val="white"/>
        </w:rPr>
      </w:pPr>
      <w:r w:rsidRPr="4AB32D9F">
        <w:rPr>
          <w:rFonts w:asciiTheme="minorHAnsi" w:eastAsia="Century Gothic" w:hAnsiTheme="minorHAnsi" w:cstheme="minorBidi"/>
          <w:color w:val="000000" w:themeColor="text1"/>
          <w:sz w:val="22"/>
          <w:szCs w:val="22"/>
          <w:highlight w:val="white"/>
        </w:rPr>
        <w:t xml:space="preserve">Pupils are helped to take responsibility for their actions     </w:t>
      </w:r>
    </w:p>
    <w:p w14:paraId="3AF6BD28" w14:textId="77777777" w:rsidR="00BF24E4" w:rsidRPr="00650A13" w:rsidRDefault="00017DC3" w:rsidP="00EE46E6">
      <w:pPr>
        <w:numPr>
          <w:ilvl w:val="0"/>
          <w:numId w:val="12"/>
        </w:numPr>
        <w:rPr>
          <w:rFonts w:asciiTheme="minorHAnsi" w:eastAsia="Century Gothic" w:hAnsiTheme="minorHAnsi" w:cstheme="minorBidi"/>
          <w:color w:val="000000"/>
          <w:sz w:val="22"/>
          <w:szCs w:val="22"/>
          <w:highlight w:val="white"/>
        </w:rPr>
      </w:pPr>
      <w:r w:rsidRPr="4AB32D9F">
        <w:rPr>
          <w:rFonts w:asciiTheme="minorHAnsi" w:eastAsia="Century Gothic" w:hAnsiTheme="minorHAnsi" w:cstheme="minorBidi"/>
          <w:color w:val="000000" w:themeColor="text1"/>
          <w:sz w:val="22"/>
          <w:szCs w:val="22"/>
          <w:highlight w:val="white"/>
        </w:rPr>
        <w:t>T</w:t>
      </w:r>
      <w:r w:rsidR="00BF24E4" w:rsidRPr="4AB32D9F">
        <w:rPr>
          <w:rFonts w:asciiTheme="minorHAnsi" w:eastAsia="Century Gothic" w:hAnsiTheme="minorHAnsi" w:cstheme="minorBidi"/>
          <w:color w:val="000000" w:themeColor="text1"/>
          <w:sz w:val="22"/>
          <w:szCs w:val="22"/>
          <w:highlight w:val="white"/>
        </w:rPr>
        <w:t>he focus is on good behaviour which is rewarded and in which all children and young people can achieve</w:t>
      </w:r>
    </w:p>
    <w:p w14:paraId="26C3796E" w14:textId="77777777" w:rsidR="00BF24E4" w:rsidRPr="00650A13" w:rsidRDefault="00B0B092" w:rsidP="00EE46E6">
      <w:pPr>
        <w:numPr>
          <w:ilvl w:val="0"/>
          <w:numId w:val="12"/>
        </w:numPr>
        <w:rPr>
          <w:rFonts w:asciiTheme="minorHAnsi" w:eastAsia="Century Gothic" w:hAnsiTheme="minorHAnsi" w:cstheme="minorBidi"/>
          <w:color w:val="000000"/>
          <w:sz w:val="22"/>
          <w:szCs w:val="22"/>
          <w:highlight w:val="white"/>
        </w:rPr>
      </w:pPr>
      <w:r w:rsidRPr="4AB32D9F">
        <w:rPr>
          <w:rFonts w:asciiTheme="minorHAnsi" w:eastAsia="Century Gothic" w:hAnsiTheme="minorHAnsi" w:cstheme="minorBidi"/>
          <w:color w:val="000000" w:themeColor="text1"/>
          <w:sz w:val="22"/>
          <w:szCs w:val="22"/>
          <w:highlight w:val="white"/>
        </w:rPr>
        <w:t>Staff are</w:t>
      </w:r>
      <w:r w:rsidR="00BF24E4" w:rsidRPr="4AB32D9F">
        <w:rPr>
          <w:rFonts w:asciiTheme="minorHAnsi" w:eastAsia="Century Gothic" w:hAnsiTheme="minorHAnsi" w:cstheme="minorBidi"/>
          <w:color w:val="000000" w:themeColor="text1"/>
          <w:sz w:val="22"/>
          <w:szCs w:val="22"/>
          <w:highlight w:val="white"/>
        </w:rPr>
        <w:t xml:space="preserve"> clear about what children and young people need to do to behave well and what will happen when behaviour is poor or challenging. </w:t>
      </w:r>
      <w:r w:rsidR="00017DC3" w:rsidRPr="4AB32D9F">
        <w:rPr>
          <w:rFonts w:asciiTheme="minorHAnsi" w:eastAsia="Century Gothic" w:hAnsiTheme="minorHAnsi" w:cstheme="minorBidi"/>
          <w:color w:val="000000" w:themeColor="text1"/>
          <w:sz w:val="22"/>
          <w:szCs w:val="22"/>
          <w:highlight w:val="white"/>
        </w:rPr>
        <w:t>Pupils</w:t>
      </w:r>
      <w:r w:rsidR="00BF24E4" w:rsidRPr="4AB32D9F">
        <w:rPr>
          <w:rFonts w:asciiTheme="minorHAnsi" w:eastAsia="Century Gothic" w:hAnsiTheme="minorHAnsi" w:cstheme="minorBidi"/>
          <w:color w:val="000000" w:themeColor="text1"/>
          <w:sz w:val="22"/>
          <w:szCs w:val="22"/>
          <w:highlight w:val="white"/>
        </w:rPr>
        <w:t xml:space="preserve"> will feel secure when this happens consistently and fairly, contributing to their well-being</w:t>
      </w:r>
    </w:p>
    <w:p w14:paraId="341638E5" w14:textId="77777777" w:rsidR="00BF24E4" w:rsidRPr="00650A13" w:rsidRDefault="3CF7C312" w:rsidP="00EE46E6">
      <w:pPr>
        <w:numPr>
          <w:ilvl w:val="0"/>
          <w:numId w:val="12"/>
        </w:numPr>
        <w:rPr>
          <w:rFonts w:asciiTheme="minorHAnsi" w:eastAsia="Century Gothic" w:hAnsiTheme="minorHAnsi" w:cstheme="minorBidi"/>
          <w:color w:val="000000"/>
          <w:sz w:val="22"/>
          <w:szCs w:val="22"/>
          <w:highlight w:val="white"/>
        </w:rPr>
      </w:pPr>
      <w:r w:rsidRPr="4AB32D9F">
        <w:rPr>
          <w:rFonts w:asciiTheme="minorHAnsi" w:eastAsia="Century Gothic" w:hAnsiTheme="minorHAnsi" w:cstheme="minorBidi"/>
          <w:color w:val="000000" w:themeColor="text1"/>
          <w:sz w:val="22"/>
          <w:szCs w:val="22"/>
          <w:highlight w:val="white"/>
        </w:rPr>
        <w:t>S</w:t>
      </w:r>
      <w:r w:rsidR="00BF24E4" w:rsidRPr="4AB32D9F">
        <w:rPr>
          <w:rFonts w:asciiTheme="minorHAnsi" w:eastAsia="Century Gothic" w:hAnsiTheme="minorHAnsi" w:cstheme="minorBidi"/>
          <w:color w:val="000000" w:themeColor="text1"/>
          <w:sz w:val="22"/>
          <w:szCs w:val="22"/>
          <w:highlight w:val="white"/>
        </w:rPr>
        <w:t>tructures</w:t>
      </w:r>
      <w:r w:rsidR="30F3FBE6" w:rsidRPr="4AB32D9F">
        <w:rPr>
          <w:rFonts w:asciiTheme="minorHAnsi" w:eastAsia="Century Gothic" w:hAnsiTheme="minorHAnsi" w:cstheme="minorBidi"/>
          <w:color w:val="000000" w:themeColor="text1"/>
          <w:sz w:val="22"/>
          <w:szCs w:val="22"/>
          <w:highlight w:val="white"/>
        </w:rPr>
        <w:t xml:space="preserve"> are</w:t>
      </w:r>
      <w:r w:rsidR="00BF24E4" w:rsidRPr="4AB32D9F">
        <w:rPr>
          <w:rFonts w:asciiTheme="minorHAnsi" w:eastAsia="Century Gothic" w:hAnsiTheme="minorHAnsi" w:cstheme="minorBidi"/>
          <w:color w:val="000000" w:themeColor="text1"/>
          <w:sz w:val="22"/>
          <w:szCs w:val="22"/>
          <w:highlight w:val="white"/>
        </w:rPr>
        <w:t xml:space="preserve"> in place to allow children and young people to manage their own behaviour where possible</w:t>
      </w:r>
    </w:p>
    <w:p w14:paraId="53916B0D" w14:textId="77777777" w:rsidR="00BF24E4" w:rsidRPr="00650A13" w:rsidRDefault="4742BC16" w:rsidP="00EE46E6">
      <w:pPr>
        <w:numPr>
          <w:ilvl w:val="0"/>
          <w:numId w:val="12"/>
        </w:numPr>
        <w:rPr>
          <w:rFonts w:asciiTheme="minorHAnsi" w:eastAsiaTheme="minorEastAsia" w:hAnsiTheme="minorHAnsi" w:cstheme="minorBidi"/>
          <w:color w:val="000000"/>
          <w:sz w:val="22"/>
          <w:szCs w:val="22"/>
        </w:rPr>
      </w:pPr>
      <w:r w:rsidRPr="4AB32D9F">
        <w:rPr>
          <w:rFonts w:asciiTheme="minorHAnsi" w:eastAsia="Century Gothic" w:hAnsiTheme="minorHAnsi" w:cstheme="minorBidi"/>
          <w:color w:val="000000" w:themeColor="text1"/>
          <w:sz w:val="22"/>
          <w:szCs w:val="22"/>
        </w:rPr>
        <w:t>Staff demonstrate and t</w:t>
      </w:r>
      <w:r w:rsidR="00BF24E4" w:rsidRPr="4AB32D9F">
        <w:rPr>
          <w:rFonts w:asciiTheme="minorHAnsi" w:eastAsia="Century Gothic" w:hAnsiTheme="minorHAnsi" w:cstheme="minorBidi"/>
          <w:color w:val="000000" w:themeColor="text1"/>
          <w:sz w:val="22"/>
          <w:szCs w:val="22"/>
        </w:rPr>
        <w:t xml:space="preserve">each consideration and respect for others and self </w:t>
      </w:r>
    </w:p>
    <w:p w14:paraId="0CC4C4F7" w14:textId="77777777" w:rsidR="00BF24E4" w:rsidRPr="00650A13" w:rsidRDefault="3412BD15" w:rsidP="00EE46E6">
      <w:pPr>
        <w:numPr>
          <w:ilvl w:val="0"/>
          <w:numId w:val="12"/>
        </w:numPr>
        <w:rPr>
          <w:rFonts w:eastAsia="Century Gothic"/>
          <w:color w:val="000000"/>
          <w:sz w:val="22"/>
          <w:szCs w:val="22"/>
        </w:rPr>
      </w:pPr>
      <w:r w:rsidRPr="4AB32D9F">
        <w:rPr>
          <w:rFonts w:asciiTheme="minorHAnsi" w:eastAsia="Century Gothic" w:hAnsiTheme="minorHAnsi" w:cstheme="minorBidi"/>
          <w:color w:val="000000" w:themeColor="text1"/>
          <w:sz w:val="22"/>
          <w:szCs w:val="22"/>
        </w:rPr>
        <w:t>Staff demonstrate</w:t>
      </w:r>
      <w:r w:rsidR="00BF24E4" w:rsidRPr="4AB32D9F">
        <w:rPr>
          <w:rFonts w:asciiTheme="minorHAnsi" w:eastAsia="Century Gothic" w:hAnsiTheme="minorHAnsi" w:cstheme="minorBidi"/>
          <w:color w:val="000000" w:themeColor="text1"/>
          <w:sz w:val="22"/>
          <w:szCs w:val="22"/>
        </w:rPr>
        <w:t xml:space="preserve"> equality and fairness of response for all</w:t>
      </w:r>
    </w:p>
    <w:p w14:paraId="73C4F924" w14:textId="77777777" w:rsidR="00BF24E4" w:rsidRPr="00650A13" w:rsidRDefault="59F24D20" w:rsidP="00EE46E6">
      <w:pPr>
        <w:numPr>
          <w:ilvl w:val="0"/>
          <w:numId w:val="12"/>
        </w:numPr>
        <w:rPr>
          <w:rFonts w:asciiTheme="minorHAnsi" w:eastAsia="Century Gothic" w:hAnsiTheme="minorHAnsi" w:cstheme="minorBidi"/>
          <w:color w:val="000000"/>
          <w:sz w:val="22"/>
          <w:szCs w:val="22"/>
        </w:rPr>
      </w:pPr>
      <w:r w:rsidRPr="4AB32D9F">
        <w:rPr>
          <w:rFonts w:asciiTheme="minorHAnsi" w:eastAsia="Century Gothic" w:hAnsiTheme="minorHAnsi" w:cstheme="minorBidi"/>
          <w:color w:val="000000" w:themeColor="text1"/>
          <w:sz w:val="22"/>
          <w:szCs w:val="22"/>
        </w:rPr>
        <w:t>We recognise and acknowledge</w:t>
      </w:r>
      <w:r w:rsidR="00BF24E4" w:rsidRPr="4AB32D9F">
        <w:rPr>
          <w:rFonts w:asciiTheme="minorHAnsi" w:eastAsia="Century Gothic" w:hAnsiTheme="minorHAnsi" w:cstheme="minorBidi"/>
          <w:color w:val="000000" w:themeColor="text1"/>
          <w:sz w:val="22"/>
          <w:szCs w:val="22"/>
        </w:rPr>
        <w:t xml:space="preserve"> that how a </w:t>
      </w:r>
      <w:r w:rsidR="00017DC3" w:rsidRPr="4AB32D9F">
        <w:rPr>
          <w:rFonts w:asciiTheme="minorHAnsi" w:eastAsia="Century Gothic" w:hAnsiTheme="minorHAnsi" w:cstheme="minorBidi"/>
          <w:color w:val="000000" w:themeColor="text1"/>
          <w:sz w:val="22"/>
          <w:szCs w:val="22"/>
        </w:rPr>
        <w:t>pupil</w:t>
      </w:r>
      <w:r w:rsidR="00BF24E4" w:rsidRPr="4AB32D9F">
        <w:rPr>
          <w:rFonts w:asciiTheme="minorHAnsi" w:eastAsia="Century Gothic" w:hAnsiTheme="minorHAnsi" w:cstheme="minorBidi"/>
          <w:color w:val="000000" w:themeColor="text1"/>
          <w:sz w:val="22"/>
          <w:szCs w:val="22"/>
        </w:rPr>
        <w:t xml:space="preserve"> behaves gives us important information about how they are feeling</w:t>
      </w:r>
      <w:r w:rsidR="34A431C8" w:rsidRPr="4AB32D9F">
        <w:rPr>
          <w:rFonts w:asciiTheme="minorHAnsi" w:eastAsia="Century Gothic" w:hAnsiTheme="minorHAnsi" w:cstheme="minorBidi"/>
          <w:color w:val="000000" w:themeColor="text1"/>
          <w:sz w:val="22"/>
          <w:szCs w:val="22"/>
        </w:rPr>
        <w:t>.</w:t>
      </w:r>
      <w:r w:rsidR="00BF24E4" w:rsidRPr="4AB32D9F">
        <w:rPr>
          <w:rFonts w:asciiTheme="minorHAnsi" w:eastAsia="Century Gothic" w:hAnsiTheme="minorHAnsi" w:cstheme="minorBidi"/>
          <w:color w:val="000000" w:themeColor="text1"/>
          <w:sz w:val="22"/>
          <w:szCs w:val="22"/>
        </w:rPr>
        <w:t xml:space="preserve"> </w:t>
      </w:r>
      <w:r w:rsidR="05E7A148" w:rsidRPr="4AB32D9F">
        <w:rPr>
          <w:rFonts w:asciiTheme="minorHAnsi" w:eastAsia="Century Gothic" w:hAnsiTheme="minorHAnsi" w:cstheme="minorBidi"/>
          <w:color w:val="000000" w:themeColor="text1"/>
          <w:sz w:val="22"/>
          <w:szCs w:val="22"/>
        </w:rPr>
        <w:t>S</w:t>
      </w:r>
      <w:r w:rsidR="00BF24E4" w:rsidRPr="4AB32D9F">
        <w:rPr>
          <w:rFonts w:asciiTheme="minorHAnsi" w:eastAsia="Century Gothic" w:hAnsiTheme="minorHAnsi" w:cstheme="minorBidi"/>
          <w:color w:val="000000" w:themeColor="text1"/>
          <w:sz w:val="22"/>
          <w:szCs w:val="22"/>
        </w:rPr>
        <w:t>upporting communication effectively is important in supporting good behaviour</w:t>
      </w:r>
    </w:p>
    <w:p w14:paraId="6696C9DE" w14:textId="77777777" w:rsidR="00BF24E4" w:rsidRPr="00650A13" w:rsidRDefault="7978CABB" w:rsidP="00EE46E6">
      <w:pPr>
        <w:numPr>
          <w:ilvl w:val="0"/>
          <w:numId w:val="12"/>
        </w:numPr>
        <w:rPr>
          <w:rFonts w:asciiTheme="minorHAnsi" w:eastAsia="Century Gothic" w:hAnsiTheme="minorHAnsi" w:cstheme="minorBidi"/>
          <w:color w:val="000000"/>
          <w:sz w:val="22"/>
          <w:szCs w:val="22"/>
        </w:rPr>
      </w:pPr>
      <w:r w:rsidRPr="4AB32D9F">
        <w:rPr>
          <w:rFonts w:asciiTheme="minorHAnsi" w:eastAsia="Century Gothic" w:hAnsiTheme="minorHAnsi" w:cstheme="minorBidi"/>
          <w:color w:val="000000" w:themeColor="text1"/>
          <w:sz w:val="22"/>
          <w:szCs w:val="22"/>
        </w:rPr>
        <w:t>Schools have</w:t>
      </w:r>
      <w:r w:rsidR="00BF24E4" w:rsidRPr="4AB32D9F">
        <w:rPr>
          <w:rFonts w:asciiTheme="minorHAnsi" w:eastAsia="Century Gothic" w:hAnsiTheme="minorHAnsi" w:cstheme="minorBidi"/>
          <w:color w:val="000000" w:themeColor="text1"/>
          <w:sz w:val="22"/>
          <w:szCs w:val="22"/>
        </w:rPr>
        <w:t xml:space="preserve"> defined strategies to support children and young people requiring assistance</w:t>
      </w:r>
    </w:p>
    <w:p w14:paraId="41CB4A27" w14:textId="77777777" w:rsidR="00BF24E4" w:rsidRPr="00650A13" w:rsidRDefault="2F7DE5B0" w:rsidP="00EE46E6">
      <w:pPr>
        <w:numPr>
          <w:ilvl w:val="0"/>
          <w:numId w:val="11"/>
        </w:numPr>
        <w:spacing w:line="256" w:lineRule="auto"/>
        <w:rPr>
          <w:rFonts w:asciiTheme="minorHAnsi" w:eastAsia="Century Gothic" w:hAnsiTheme="minorHAnsi" w:cstheme="minorBidi"/>
          <w:color w:val="000000"/>
          <w:sz w:val="22"/>
          <w:szCs w:val="22"/>
        </w:rPr>
      </w:pPr>
      <w:r w:rsidRPr="4AB32D9F">
        <w:rPr>
          <w:rFonts w:asciiTheme="minorHAnsi" w:eastAsia="Century Gothic" w:hAnsiTheme="minorHAnsi" w:cstheme="minorBidi"/>
          <w:color w:val="000000" w:themeColor="text1"/>
          <w:sz w:val="22"/>
          <w:szCs w:val="22"/>
        </w:rPr>
        <w:t>P</w:t>
      </w:r>
      <w:r w:rsidR="00BF24E4" w:rsidRPr="4AB32D9F">
        <w:rPr>
          <w:rFonts w:asciiTheme="minorHAnsi" w:eastAsia="Century Gothic" w:hAnsiTheme="minorHAnsi" w:cstheme="minorBidi"/>
          <w:color w:val="000000" w:themeColor="text1"/>
          <w:sz w:val="22"/>
          <w:szCs w:val="22"/>
        </w:rPr>
        <w:t>ositive relationship</w:t>
      </w:r>
      <w:r w:rsidR="00E2DDB2" w:rsidRPr="4AB32D9F">
        <w:rPr>
          <w:rFonts w:asciiTheme="minorHAnsi" w:eastAsia="Century Gothic" w:hAnsiTheme="minorHAnsi" w:cstheme="minorBidi"/>
          <w:color w:val="000000" w:themeColor="text1"/>
          <w:sz w:val="22"/>
          <w:szCs w:val="22"/>
        </w:rPr>
        <w:t>s</w:t>
      </w:r>
      <w:r w:rsidR="00BF24E4" w:rsidRPr="4AB32D9F">
        <w:rPr>
          <w:rFonts w:asciiTheme="minorHAnsi" w:eastAsia="Century Gothic" w:hAnsiTheme="minorHAnsi" w:cstheme="minorBidi"/>
          <w:color w:val="000000" w:themeColor="text1"/>
          <w:sz w:val="22"/>
          <w:szCs w:val="22"/>
        </w:rPr>
        <w:t xml:space="preserve"> with parents and carers </w:t>
      </w:r>
      <w:r w:rsidR="601D4802" w:rsidRPr="4AB32D9F">
        <w:rPr>
          <w:rFonts w:asciiTheme="minorHAnsi" w:eastAsia="Century Gothic" w:hAnsiTheme="minorHAnsi" w:cstheme="minorBidi"/>
          <w:color w:val="000000" w:themeColor="text1"/>
          <w:sz w:val="22"/>
          <w:szCs w:val="22"/>
        </w:rPr>
        <w:t>are encouraged and valued</w:t>
      </w:r>
      <w:r w:rsidR="00BF24E4" w:rsidRPr="4AB32D9F">
        <w:rPr>
          <w:rFonts w:asciiTheme="minorHAnsi" w:eastAsia="Century Gothic" w:hAnsiTheme="minorHAnsi" w:cstheme="minorBidi"/>
          <w:color w:val="000000" w:themeColor="text1"/>
          <w:sz w:val="22"/>
          <w:szCs w:val="22"/>
        </w:rPr>
        <w:t xml:space="preserve"> to develop a shared approach which involves them in the implementation of the school’s procedures.  Families are involved in behaviour incidents to foster good relationships between the school and pupils’ home life</w:t>
      </w:r>
      <w:r w:rsidR="381DAFED" w:rsidRPr="4AB32D9F">
        <w:rPr>
          <w:rFonts w:asciiTheme="minorHAnsi" w:eastAsia="Century Gothic" w:hAnsiTheme="minorHAnsi" w:cstheme="minorBidi"/>
          <w:color w:val="000000" w:themeColor="text1"/>
          <w:sz w:val="22"/>
          <w:szCs w:val="22"/>
        </w:rPr>
        <w:t>.</w:t>
      </w:r>
      <w:r w:rsidR="00BF24E4" w:rsidRPr="4AB32D9F">
        <w:rPr>
          <w:rFonts w:asciiTheme="minorHAnsi" w:eastAsia="Century Gothic" w:hAnsiTheme="minorHAnsi" w:cstheme="minorBidi"/>
          <w:color w:val="000000" w:themeColor="text1"/>
          <w:sz w:val="22"/>
          <w:szCs w:val="22"/>
        </w:rPr>
        <w:t xml:space="preserve">                             </w:t>
      </w:r>
    </w:p>
    <w:p w14:paraId="2EE8815A" w14:textId="77777777" w:rsidR="00CB1A33" w:rsidRPr="00650A13" w:rsidRDefault="00CB1A33"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p>
    <w:p w14:paraId="28B7229A" w14:textId="77777777" w:rsidR="00CB1A33" w:rsidRPr="00650A13" w:rsidRDefault="00CB1A33" w:rsidP="0013582D">
      <w:pPr>
        <w:shd w:val="clear" w:color="auto" w:fill="FFFFFF" w:themeFill="background1"/>
        <w:autoSpaceDE w:val="0"/>
        <w:autoSpaceDN w:val="0"/>
        <w:adjustRightInd w:val="0"/>
        <w:ind w:right="61"/>
        <w:jc w:val="both"/>
        <w:rPr>
          <w:rFonts w:asciiTheme="minorHAnsi" w:hAnsiTheme="minorHAnsi" w:cs="Arial"/>
          <w:b/>
          <w:color w:val="292526"/>
          <w:sz w:val="22"/>
          <w:szCs w:val="22"/>
        </w:rPr>
      </w:pPr>
      <w:r w:rsidRPr="00650A13">
        <w:rPr>
          <w:rFonts w:asciiTheme="minorHAnsi" w:hAnsiTheme="minorHAnsi" w:cs="Arial"/>
          <w:b/>
          <w:color w:val="292526"/>
          <w:sz w:val="22"/>
          <w:szCs w:val="22"/>
        </w:rPr>
        <w:t>Core Values</w:t>
      </w:r>
    </w:p>
    <w:p w14:paraId="14B73DAC" w14:textId="77777777" w:rsidR="00CB1A33" w:rsidRPr="00650A13" w:rsidRDefault="001A7A25" w:rsidP="00EE46E6">
      <w:pPr>
        <w:pStyle w:val="ListParagraph"/>
        <w:numPr>
          <w:ilvl w:val="0"/>
          <w:numId w:val="6"/>
        </w:num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T</w:t>
      </w:r>
      <w:r w:rsidR="000B3FC0" w:rsidRPr="00650A13">
        <w:rPr>
          <w:rFonts w:asciiTheme="minorHAnsi" w:hAnsiTheme="minorHAnsi" w:cs="Arial"/>
          <w:color w:val="292526"/>
          <w:sz w:val="22"/>
          <w:szCs w:val="22"/>
        </w:rPr>
        <w:t>here is a f</w:t>
      </w:r>
      <w:r w:rsidR="00CB1A33" w:rsidRPr="00650A13">
        <w:rPr>
          <w:rFonts w:asciiTheme="minorHAnsi" w:hAnsiTheme="minorHAnsi" w:cs="Arial"/>
          <w:color w:val="292526"/>
          <w:sz w:val="22"/>
          <w:szCs w:val="22"/>
        </w:rPr>
        <w:t xml:space="preserve">ocus on the child or young person’s safety and welfare at all times and </w:t>
      </w:r>
      <w:r w:rsidR="000B3FC0" w:rsidRPr="00650A13">
        <w:rPr>
          <w:rFonts w:asciiTheme="minorHAnsi" w:hAnsiTheme="minorHAnsi" w:cs="Arial"/>
          <w:color w:val="292526"/>
          <w:sz w:val="22"/>
          <w:szCs w:val="22"/>
        </w:rPr>
        <w:t xml:space="preserve">this </w:t>
      </w:r>
      <w:r w:rsidR="00CB1A33" w:rsidRPr="00650A13">
        <w:rPr>
          <w:rFonts w:asciiTheme="minorHAnsi" w:hAnsiTheme="minorHAnsi" w:cs="Arial"/>
          <w:color w:val="292526"/>
          <w:sz w:val="22"/>
          <w:szCs w:val="22"/>
        </w:rPr>
        <w:t>underpins any use of restraint or intervention.</w:t>
      </w:r>
    </w:p>
    <w:p w14:paraId="54C5AD26" w14:textId="77777777" w:rsidR="00CB1A33" w:rsidRPr="00650A13" w:rsidRDefault="000B3FC0" w:rsidP="00EE46E6">
      <w:pPr>
        <w:pStyle w:val="ListParagraph"/>
        <w:numPr>
          <w:ilvl w:val="0"/>
          <w:numId w:val="6"/>
        </w:num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All c</w:t>
      </w:r>
      <w:r w:rsidR="00CB1A33" w:rsidRPr="00650A13">
        <w:rPr>
          <w:rFonts w:asciiTheme="minorHAnsi" w:hAnsiTheme="minorHAnsi" w:cs="Arial"/>
          <w:color w:val="292526"/>
          <w:sz w:val="22"/>
          <w:szCs w:val="22"/>
        </w:rPr>
        <w:t xml:space="preserve">hildren, young people and staff should be treated fairly and with dignity and respect.  </w:t>
      </w:r>
    </w:p>
    <w:p w14:paraId="3E907773" w14:textId="77777777" w:rsidR="00CB1A33" w:rsidRPr="00650A13" w:rsidRDefault="00C83186" w:rsidP="00EE46E6">
      <w:pPr>
        <w:pStyle w:val="ListParagraph"/>
        <w:numPr>
          <w:ilvl w:val="0"/>
          <w:numId w:val="6"/>
        </w:num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The m</w:t>
      </w:r>
      <w:r w:rsidR="000B3FC0" w:rsidRPr="00650A13">
        <w:rPr>
          <w:rFonts w:asciiTheme="minorHAnsi" w:hAnsiTheme="minorHAnsi" w:cs="Arial"/>
          <w:color w:val="292526"/>
          <w:sz w:val="22"/>
          <w:szCs w:val="22"/>
        </w:rPr>
        <w:t>inimisation</w:t>
      </w:r>
      <w:r w:rsidR="00CB1A33" w:rsidRPr="00650A13">
        <w:rPr>
          <w:rFonts w:asciiTheme="minorHAnsi" w:hAnsiTheme="minorHAnsi" w:cs="Arial"/>
          <w:color w:val="292526"/>
          <w:sz w:val="22"/>
          <w:szCs w:val="22"/>
        </w:rPr>
        <w:t xml:space="preserve"> </w:t>
      </w:r>
      <w:r w:rsidR="000B3FC0" w:rsidRPr="00650A13">
        <w:rPr>
          <w:rFonts w:asciiTheme="minorHAnsi" w:hAnsiTheme="minorHAnsi" w:cs="Arial"/>
          <w:color w:val="292526"/>
          <w:sz w:val="22"/>
          <w:szCs w:val="22"/>
        </w:rPr>
        <w:t xml:space="preserve">of </w:t>
      </w:r>
      <w:r w:rsidR="00CB1A33" w:rsidRPr="00650A13">
        <w:rPr>
          <w:rFonts w:asciiTheme="minorHAnsi" w:hAnsiTheme="minorHAnsi" w:cs="Arial"/>
          <w:color w:val="292526"/>
          <w:sz w:val="22"/>
          <w:szCs w:val="22"/>
        </w:rPr>
        <w:t>the</w:t>
      </w:r>
      <w:r w:rsidR="000B3FC0" w:rsidRPr="00650A13">
        <w:rPr>
          <w:rFonts w:asciiTheme="minorHAnsi" w:hAnsiTheme="minorHAnsi" w:cs="Arial"/>
          <w:color w:val="292526"/>
          <w:sz w:val="22"/>
          <w:szCs w:val="22"/>
        </w:rPr>
        <w:t xml:space="preserve"> risk of harm to children</w:t>
      </w:r>
      <w:r w:rsidRPr="00650A13">
        <w:rPr>
          <w:rFonts w:asciiTheme="minorHAnsi" w:hAnsiTheme="minorHAnsi" w:cs="Arial"/>
          <w:color w:val="292526"/>
          <w:sz w:val="22"/>
          <w:szCs w:val="22"/>
        </w:rPr>
        <w:t xml:space="preserve">, young people and staff </w:t>
      </w:r>
      <w:r w:rsidR="000B3FC0" w:rsidRPr="00650A13">
        <w:rPr>
          <w:rFonts w:asciiTheme="minorHAnsi" w:hAnsiTheme="minorHAnsi" w:cs="Arial"/>
          <w:color w:val="292526"/>
          <w:sz w:val="22"/>
          <w:szCs w:val="22"/>
        </w:rPr>
        <w:t>is a key priority.</w:t>
      </w:r>
    </w:p>
    <w:p w14:paraId="47435F27" w14:textId="77777777" w:rsidR="000B3FC0" w:rsidRPr="00650A13" w:rsidRDefault="000B3FC0" w:rsidP="00EE46E6">
      <w:pPr>
        <w:pStyle w:val="ListParagraph"/>
        <w:numPr>
          <w:ilvl w:val="0"/>
          <w:numId w:val="6"/>
        </w:num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The needs and circumstances of individual children and young people should be considered and balanced with the needs and circumstances of others, because decisions on whether or not to restrain or intervene with an individual will affect others including staff.</w:t>
      </w:r>
    </w:p>
    <w:p w14:paraId="7EA635FA" w14:textId="77777777" w:rsidR="00897DAF" w:rsidRPr="009610C5" w:rsidRDefault="000B3FC0" w:rsidP="0013582D">
      <w:pPr>
        <w:pStyle w:val="ListParagraph"/>
        <w:numPr>
          <w:ilvl w:val="0"/>
          <w:numId w:val="6"/>
        </w:num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Where possible, a decision to restrain a </w:t>
      </w:r>
      <w:r w:rsidR="00F851D4" w:rsidRPr="00650A13">
        <w:rPr>
          <w:rFonts w:asciiTheme="minorHAnsi" w:hAnsiTheme="minorHAnsi" w:cs="Arial"/>
          <w:color w:val="292526"/>
          <w:sz w:val="22"/>
          <w:szCs w:val="22"/>
        </w:rPr>
        <w:t>pupil</w:t>
      </w:r>
      <w:r w:rsidRPr="00650A13">
        <w:rPr>
          <w:rFonts w:asciiTheme="minorHAnsi" w:hAnsiTheme="minorHAnsi" w:cs="Arial"/>
          <w:color w:val="292526"/>
          <w:sz w:val="22"/>
          <w:szCs w:val="22"/>
        </w:rPr>
        <w:t xml:space="preserve"> should be based on their best interests balanced against the safety and dignity of all concerned, including other children, young people or adults present.</w:t>
      </w:r>
    </w:p>
    <w:p w14:paraId="4971BDB8" w14:textId="77777777" w:rsidR="00897DAF" w:rsidRPr="00650A13" w:rsidRDefault="00897DAF" w:rsidP="00CC7F37">
      <w:pPr>
        <w:pStyle w:val="Heading1"/>
        <w:rPr>
          <w:rFonts w:asciiTheme="minorHAnsi" w:hAnsiTheme="minorHAnsi" w:cs="Arial"/>
          <w:b/>
          <w:bCs/>
          <w:color w:val="292526"/>
          <w:sz w:val="22"/>
          <w:szCs w:val="22"/>
        </w:rPr>
      </w:pPr>
      <w:bookmarkStart w:id="6" w:name="_Toc113180945"/>
      <w:bookmarkStart w:id="7" w:name="_Toc113200514"/>
      <w:r w:rsidRPr="00650A13">
        <w:rPr>
          <w:rFonts w:asciiTheme="minorHAnsi" w:hAnsiTheme="minorHAnsi" w:cs="Arial"/>
          <w:b/>
          <w:bCs/>
          <w:color w:val="292526"/>
          <w:sz w:val="22"/>
          <w:szCs w:val="22"/>
        </w:rPr>
        <w:t>Positive Behaviour Management</w:t>
      </w:r>
      <w:bookmarkEnd w:id="6"/>
      <w:bookmarkEnd w:id="7"/>
    </w:p>
    <w:p w14:paraId="2B880619" w14:textId="77777777" w:rsidR="00897DAF" w:rsidRPr="00650A13" w:rsidRDefault="00897DAF"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All staff should adopt a positive approach to improving behaviour in order to reward effort and application, and to build self-esteem. </w:t>
      </w:r>
      <w:r w:rsidR="009714AE" w:rsidRPr="00650A13">
        <w:rPr>
          <w:rFonts w:asciiTheme="minorHAnsi" w:hAnsiTheme="minorHAnsi" w:cs="Arial"/>
          <w:bCs/>
          <w:color w:val="292526"/>
          <w:sz w:val="22"/>
          <w:szCs w:val="22"/>
        </w:rPr>
        <w:t>LSEAT</w:t>
      </w:r>
      <w:r w:rsidRPr="00650A13">
        <w:rPr>
          <w:rFonts w:asciiTheme="minorHAnsi" w:hAnsiTheme="minorHAnsi" w:cs="Arial"/>
          <w:bCs/>
          <w:color w:val="292526"/>
          <w:sz w:val="22"/>
          <w:szCs w:val="22"/>
        </w:rPr>
        <w:t xml:space="preserve"> </w:t>
      </w:r>
      <w:r w:rsidR="00AE5626" w:rsidRPr="00650A13">
        <w:rPr>
          <w:rFonts w:asciiTheme="minorHAnsi" w:hAnsiTheme="minorHAnsi" w:cs="Arial"/>
          <w:color w:val="292526"/>
          <w:sz w:val="22"/>
          <w:szCs w:val="22"/>
        </w:rPr>
        <w:t xml:space="preserve">work with </w:t>
      </w:r>
      <w:r w:rsidR="000F4AD8" w:rsidRPr="00650A13">
        <w:rPr>
          <w:rFonts w:asciiTheme="minorHAnsi" w:hAnsiTheme="minorHAnsi" w:cs="Arial"/>
          <w:color w:val="292526"/>
          <w:sz w:val="22"/>
          <w:szCs w:val="22"/>
        </w:rPr>
        <w:t>pupils</w:t>
      </w:r>
      <w:r w:rsidR="00AE5626" w:rsidRPr="00650A13">
        <w:rPr>
          <w:rFonts w:asciiTheme="minorHAnsi" w:hAnsiTheme="minorHAnsi" w:cs="Arial"/>
          <w:color w:val="292526"/>
          <w:sz w:val="22"/>
          <w:szCs w:val="22"/>
        </w:rPr>
        <w:t xml:space="preserve"> </w:t>
      </w:r>
      <w:r w:rsidRPr="00650A13">
        <w:rPr>
          <w:rFonts w:asciiTheme="minorHAnsi" w:hAnsiTheme="minorHAnsi" w:cs="Arial"/>
          <w:color w:val="292526"/>
          <w:sz w:val="22"/>
          <w:szCs w:val="22"/>
        </w:rPr>
        <w:t xml:space="preserve">who </w:t>
      </w:r>
      <w:r w:rsidR="00C44B66" w:rsidRPr="00650A13">
        <w:rPr>
          <w:rFonts w:asciiTheme="minorHAnsi" w:hAnsiTheme="minorHAnsi" w:cs="Arial"/>
          <w:color w:val="292526"/>
          <w:sz w:val="22"/>
          <w:szCs w:val="22"/>
        </w:rPr>
        <w:t>may</w:t>
      </w:r>
      <w:r w:rsidRPr="00650A13">
        <w:rPr>
          <w:rFonts w:asciiTheme="minorHAnsi" w:hAnsiTheme="minorHAnsi" w:cs="Arial"/>
          <w:color w:val="292526"/>
          <w:sz w:val="22"/>
          <w:szCs w:val="22"/>
        </w:rPr>
        <w:t xml:space="preserve"> be at risk and therefore we look to understand the factors that influence their be</w:t>
      </w:r>
      <w:r w:rsidR="00C44B66" w:rsidRPr="00650A13">
        <w:rPr>
          <w:rFonts w:asciiTheme="minorHAnsi" w:hAnsiTheme="minorHAnsi" w:cs="Arial"/>
          <w:color w:val="292526"/>
          <w:sz w:val="22"/>
          <w:szCs w:val="22"/>
        </w:rPr>
        <w:t xml:space="preserve">haviours when they join us. </w:t>
      </w:r>
      <w:r w:rsidR="00C44B66" w:rsidRPr="009D28C2">
        <w:rPr>
          <w:rFonts w:asciiTheme="minorHAnsi" w:hAnsiTheme="minorHAnsi" w:cs="Arial"/>
          <w:color w:val="000000" w:themeColor="text1"/>
          <w:sz w:val="22"/>
          <w:szCs w:val="22"/>
        </w:rPr>
        <w:t>A</w:t>
      </w:r>
      <w:r w:rsidR="009714AE" w:rsidRPr="009D28C2">
        <w:rPr>
          <w:rFonts w:asciiTheme="minorHAnsi" w:hAnsiTheme="minorHAnsi" w:cs="Arial"/>
          <w:color w:val="000000" w:themeColor="text1"/>
          <w:sz w:val="22"/>
          <w:szCs w:val="22"/>
        </w:rPr>
        <w:t xml:space="preserve"> </w:t>
      </w:r>
      <w:r w:rsidR="003D6AEF" w:rsidRPr="009D28C2">
        <w:rPr>
          <w:rFonts w:asciiTheme="minorHAnsi" w:hAnsiTheme="minorHAnsi" w:cs="Arial"/>
          <w:color w:val="000000" w:themeColor="text1"/>
          <w:sz w:val="22"/>
          <w:szCs w:val="22"/>
        </w:rPr>
        <w:t>Behaviour Support Plan</w:t>
      </w:r>
      <w:r w:rsidR="009714AE" w:rsidRPr="009D28C2">
        <w:rPr>
          <w:rFonts w:asciiTheme="minorHAnsi" w:hAnsiTheme="minorHAnsi" w:cs="Arial"/>
          <w:color w:val="000000" w:themeColor="text1"/>
          <w:sz w:val="22"/>
          <w:szCs w:val="22"/>
        </w:rPr>
        <w:t xml:space="preserve"> (</w:t>
      </w:r>
      <w:r w:rsidR="1DD6B8EA" w:rsidRPr="009D28C2">
        <w:rPr>
          <w:rFonts w:asciiTheme="minorHAnsi" w:hAnsiTheme="minorHAnsi" w:cs="Arial"/>
          <w:color w:val="000000" w:themeColor="text1"/>
          <w:sz w:val="22"/>
          <w:szCs w:val="22"/>
        </w:rPr>
        <w:t>or school equivalent</w:t>
      </w:r>
      <w:r w:rsidR="00EE6502" w:rsidRPr="009D28C2">
        <w:rPr>
          <w:rFonts w:asciiTheme="minorHAnsi" w:hAnsiTheme="minorHAnsi" w:cs="Arial"/>
          <w:color w:val="000000" w:themeColor="text1"/>
          <w:sz w:val="22"/>
          <w:szCs w:val="22"/>
        </w:rPr>
        <w:t>)</w:t>
      </w:r>
      <w:r w:rsidRPr="009D28C2">
        <w:rPr>
          <w:rFonts w:asciiTheme="minorHAnsi" w:hAnsiTheme="minorHAnsi" w:cs="Arial"/>
          <w:color w:val="000000" w:themeColor="text1"/>
          <w:sz w:val="22"/>
          <w:szCs w:val="22"/>
        </w:rPr>
        <w:t xml:space="preserve"> </w:t>
      </w:r>
      <w:r w:rsidRPr="00650A13">
        <w:rPr>
          <w:rFonts w:asciiTheme="minorHAnsi" w:hAnsiTheme="minorHAnsi" w:cs="Arial"/>
          <w:color w:val="292526"/>
          <w:sz w:val="22"/>
          <w:szCs w:val="22"/>
        </w:rPr>
        <w:t>should be used when it is apparent that</w:t>
      </w:r>
      <w:r w:rsidR="00EE6502" w:rsidRPr="00650A13">
        <w:rPr>
          <w:rFonts w:asciiTheme="minorHAnsi" w:hAnsiTheme="minorHAnsi" w:cs="Arial"/>
          <w:color w:val="292526"/>
          <w:sz w:val="22"/>
          <w:szCs w:val="22"/>
        </w:rPr>
        <w:t xml:space="preserve"> a </w:t>
      </w:r>
      <w:r w:rsidR="000F4AD8" w:rsidRPr="00650A13">
        <w:rPr>
          <w:rFonts w:asciiTheme="minorHAnsi" w:hAnsiTheme="minorHAnsi" w:cs="Arial"/>
          <w:color w:val="292526"/>
          <w:sz w:val="22"/>
          <w:szCs w:val="22"/>
        </w:rPr>
        <w:t>pupil</w:t>
      </w:r>
      <w:r w:rsidR="00EE6502" w:rsidRPr="00650A13">
        <w:rPr>
          <w:rFonts w:asciiTheme="minorHAnsi" w:hAnsiTheme="minorHAnsi" w:cs="Arial"/>
          <w:color w:val="292526"/>
          <w:sz w:val="22"/>
          <w:szCs w:val="22"/>
        </w:rPr>
        <w:t xml:space="preserve"> may display behaviours that challenge and physical i</w:t>
      </w:r>
      <w:r w:rsidRPr="00650A13">
        <w:rPr>
          <w:rFonts w:asciiTheme="minorHAnsi" w:hAnsiTheme="minorHAnsi" w:cs="Arial"/>
          <w:color w:val="292526"/>
          <w:sz w:val="22"/>
          <w:szCs w:val="22"/>
        </w:rPr>
        <w:t xml:space="preserve">ntervention may be necessary </w:t>
      </w:r>
      <w:r w:rsidR="00C44B66" w:rsidRPr="00650A13">
        <w:rPr>
          <w:rFonts w:asciiTheme="minorHAnsi" w:hAnsiTheme="minorHAnsi" w:cs="Arial"/>
          <w:color w:val="292526"/>
          <w:sz w:val="22"/>
          <w:szCs w:val="22"/>
        </w:rPr>
        <w:t>this will</w:t>
      </w:r>
      <w:r w:rsidRPr="00650A13">
        <w:rPr>
          <w:rFonts w:asciiTheme="minorHAnsi" w:hAnsiTheme="minorHAnsi" w:cs="Arial"/>
          <w:color w:val="292526"/>
          <w:sz w:val="22"/>
          <w:szCs w:val="22"/>
        </w:rPr>
        <w:t xml:space="preserve"> then be shared with all staff. This approach will help to ensure that early and preventative intervention is the norm, and formal risk assessments can also be drawn up if and when required. These should reduce the incidence of extreme behaviours and make sur</w:t>
      </w:r>
      <w:r w:rsidR="00A04C1D" w:rsidRPr="00650A13">
        <w:rPr>
          <w:rFonts w:asciiTheme="minorHAnsi" w:hAnsiTheme="minorHAnsi" w:cs="Arial"/>
          <w:color w:val="292526"/>
          <w:sz w:val="22"/>
          <w:szCs w:val="22"/>
        </w:rPr>
        <w:t>e that the use of physical intervention</w:t>
      </w:r>
      <w:r w:rsidRPr="00650A13">
        <w:rPr>
          <w:rFonts w:asciiTheme="minorHAnsi" w:hAnsiTheme="minorHAnsi" w:cs="Arial"/>
          <w:color w:val="292526"/>
          <w:sz w:val="22"/>
          <w:szCs w:val="22"/>
        </w:rPr>
        <w:t xml:space="preserve"> is rare.</w:t>
      </w:r>
    </w:p>
    <w:p w14:paraId="1C5EC726" w14:textId="77777777" w:rsidR="00677F25" w:rsidRPr="00650A13" w:rsidRDefault="00677F25" w:rsidP="0013582D">
      <w:pPr>
        <w:shd w:val="clear" w:color="auto" w:fill="FFFFFF" w:themeFill="background1"/>
        <w:autoSpaceDE w:val="0"/>
        <w:autoSpaceDN w:val="0"/>
        <w:adjustRightInd w:val="0"/>
        <w:ind w:right="61"/>
        <w:jc w:val="both"/>
        <w:rPr>
          <w:rFonts w:asciiTheme="minorHAnsi" w:hAnsiTheme="minorHAnsi" w:cs="Arial"/>
          <w:color w:val="292526"/>
          <w:sz w:val="22"/>
          <w:szCs w:val="22"/>
        </w:rPr>
      </w:pPr>
    </w:p>
    <w:p w14:paraId="7B0ABD04" w14:textId="77777777" w:rsidR="00677F25" w:rsidRPr="00650A13" w:rsidRDefault="00677F25" w:rsidP="00677F25">
      <w:pPr>
        <w:shd w:val="clear" w:color="auto" w:fill="FFFFFF" w:themeFill="background1"/>
        <w:jc w:val="both"/>
        <w:rPr>
          <w:rFonts w:asciiTheme="minorHAnsi" w:hAnsiTheme="minorHAnsi" w:cs="Arial"/>
          <w:b/>
          <w:sz w:val="22"/>
          <w:szCs w:val="22"/>
        </w:rPr>
      </w:pPr>
      <w:r w:rsidRPr="00650A13">
        <w:rPr>
          <w:rFonts w:asciiTheme="minorHAnsi" w:hAnsiTheme="minorHAnsi" w:cs="Arial"/>
          <w:b/>
          <w:sz w:val="22"/>
          <w:szCs w:val="22"/>
        </w:rPr>
        <w:t>Reducing the likelihood of situations arising where the use of physical intervention may need to be used</w:t>
      </w:r>
    </w:p>
    <w:p w14:paraId="660235D7" w14:textId="77777777" w:rsidR="00677F25" w:rsidRPr="00650A13" w:rsidRDefault="00677F25" w:rsidP="00677F25">
      <w:p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Although preventative measures will not always work, there are a number of steps that are recommended to try before the use of force:</w:t>
      </w:r>
    </w:p>
    <w:p w14:paraId="7DD86ED0" w14:textId="77777777" w:rsidR="00677F25" w:rsidRPr="00650A13" w:rsidRDefault="00677F25" w:rsidP="4EEEE138">
      <w:pPr>
        <w:pStyle w:val="ListParagraph"/>
        <w:numPr>
          <w:ilvl w:val="0"/>
          <w:numId w:val="1"/>
        </w:numPr>
        <w:shd w:val="clear" w:color="auto" w:fill="FFFFFF" w:themeFill="background1"/>
        <w:tabs>
          <w:tab w:val="left" w:pos="1440"/>
          <w:tab w:val="left" w:pos="2160"/>
        </w:tabs>
        <w:jc w:val="both"/>
        <w:rPr>
          <w:rFonts w:asciiTheme="minorHAnsi" w:eastAsiaTheme="minorEastAsia" w:hAnsiTheme="minorHAnsi" w:cstheme="minorBidi"/>
          <w:sz w:val="22"/>
          <w:szCs w:val="22"/>
        </w:rPr>
      </w:pPr>
      <w:r w:rsidRPr="00650A13">
        <w:rPr>
          <w:rFonts w:asciiTheme="minorHAnsi" w:hAnsiTheme="minorHAnsi" w:cs="Arial"/>
          <w:sz w:val="22"/>
          <w:szCs w:val="22"/>
        </w:rPr>
        <w:t xml:space="preserve">Endeavour to create a calm working environment that </w:t>
      </w:r>
      <w:r w:rsidR="39A39692" w:rsidRPr="00650A13">
        <w:rPr>
          <w:rFonts w:asciiTheme="minorHAnsi" w:hAnsiTheme="minorHAnsi" w:cs="Arial"/>
          <w:sz w:val="22"/>
          <w:szCs w:val="22"/>
        </w:rPr>
        <w:t>minimises</w:t>
      </w:r>
      <w:r w:rsidRPr="00650A13">
        <w:rPr>
          <w:rFonts w:asciiTheme="minorHAnsi" w:hAnsiTheme="minorHAnsi" w:cs="Arial"/>
          <w:sz w:val="22"/>
          <w:szCs w:val="22"/>
        </w:rPr>
        <w:t xml:space="preserve"> the risk of incidents that might require the use of force. </w:t>
      </w:r>
    </w:p>
    <w:p w14:paraId="73202F79" w14:textId="77777777" w:rsidR="21DA59C9" w:rsidRPr="00650A13" w:rsidRDefault="21DA59C9" w:rsidP="4EEEE138">
      <w:pPr>
        <w:pStyle w:val="ListParagraph"/>
        <w:numPr>
          <w:ilvl w:val="0"/>
          <w:numId w:val="1"/>
        </w:numPr>
        <w:shd w:val="clear" w:color="auto" w:fill="FFFFFF" w:themeFill="background1"/>
        <w:tabs>
          <w:tab w:val="left" w:pos="1440"/>
          <w:tab w:val="left" w:pos="2160"/>
        </w:tabs>
        <w:jc w:val="both"/>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Positive language.</w:t>
      </w:r>
    </w:p>
    <w:p w14:paraId="34CA365C" w14:textId="77777777" w:rsidR="21DA59C9" w:rsidRPr="00650A13" w:rsidRDefault="21DA59C9" w:rsidP="4EEEE138">
      <w:pPr>
        <w:pStyle w:val="ListParagraph"/>
        <w:numPr>
          <w:ilvl w:val="0"/>
          <w:numId w:val="1"/>
        </w:numPr>
        <w:spacing w:line="256" w:lineRule="auto"/>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respect from adults: even in the most challenging situations</w:t>
      </w:r>
    </w:p>
    <w:p w14:paraId="4C943592" w14:textId="77777777" w:rsidR="00677F25" w:rsidRPr="00650A13" w:rsidRDefault="00677F25" w:rsidP="4EEEE138">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cs="Arial"/>
          <w:sz w:val="22"/>
          <w:szCs w:val="22"/>
        </w:rPr>
        <w:t xml:space="preserve">Develop positive and effective relationships between </w:t>
      </w:r>
      <w:r w:rsidR="007D0111" w:rsidRPr="00650A13">
        <w:rPr>
          <w:rFonts w:asciiTheme="minorHAnsi" w:hAnsiTheme="minorHAnsi" w:cs="Arial"/>
          <w:sz w:val="22"/>
          <w:szCs w:val="22"/>
        </w:rPr>
        <w:t>pupil</w:t>
      </w:r>
      <w:r w:rsidRPr="00650A13">
        <w:rPr>
          <w:rFonts w:asciiTheme="minorHAnsi" w:hAnsiTheme="minorHAnsi" w:cs="Arial"/>
          <w:sz w:val="22"/>
          <w:szCs w:val="22"/>
        </w:rPr>
        <w:t>s and staff</w:t>
      </w:r>
    </w:p>
    <w:p w14:paraId="6CD80D2F" w14:textId="77777777" w:rsidR="00677F25" w:rsidRPr="00650A13" w:rsidRDefault="00677F25" w:rsidP="4EEEE138">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cs="Arial"/>
          <w:sz w:val="22"/>
          <w:szCs w:val="22"/>
        </w:rPr>
        <w:t>Adopt a whole school approach to developing social and emotional skills</w:t>
      </w:r>
    </w:p>
    <w:p w14:paraId="377EBA89" w14:textId="77777777" w:rsidR="5018E3A6" w:rsidRPr="00650A13" w:rsidRDefault="5018E3A6" w:rsidP="4EEEE138">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expectations: classroom rules to be re-established termly.</w:t>
      </w:r>
    </w:p>
    <w:p w14:paraId="13C6FA5B" w14:textId="77777777" w:rsidR="5018E3A6" w:rsidRPr="00650A13" w:rsidRDefault="5018E3A6" w:rsidP="4EEEE138">
      <w:pPr>
        <w:pStyle w:val="ListParagraph"/>
        <w:numPr>
          <w:ilvl w:val="0"/>
          <w:numId w:val="1"/>
        </w:numPr>
        <w:spacing w:line="256" w:lineRule="auto"/>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environment:  consistent visual messages that echo the core values.</w:t>
      </w:r>
    </w:p>
    <w:p w14:paraId="537F2DB4" w14:textId="77777777" w:rsidR="00677F25" w:rsidRPr="00650A13" w:rsidRDefault="00677F25" w:rsidP="4EEEE138">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cs="Arial"/>
          <w:sz w:val="22"/>
          <w:szCs w:val="22"/>
        </w:rPr>
        <w:t>Have effective staff development that helps staff to develop skills of positive behaviour management</w:t>
      </w:r>
    </w:p>
    <w:p w14:paraId="51093884" w14:textId="77777777" w:rsidR="00677F25" w:rsidRPr="00650A13" w:rsidRDefault="00677F25" w:rsidP="4EEEE138">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cs="Arial"/>
          <w:sz w:val="22"/>
          <w:szCs w:val="22"/>
        </w:rPr>
        <w:t>Effectively manage individual incidents</w:t>
      </w:r>
    </w:p>
    <w:p w14:paraId="69CA0FE5" w14:textId="77777777" w:rsidR="00677F25" w:rsidRPr="00650A13" w:rsidRDefault="00677F25" w:rsidP="4EEEE138">
      <w:pPr>
        <w:pStyle w:val="ListParagraph"/>
        <w:numPr>
          <w:ilvl w:val="0"/>
          <w:numId w:val="1"/>
        </w:numPr>
        <w:spacing w:line="256" w:lineRule="auto"/>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lastRenderedPageBreak/>
        <w:t>Consistent follow up:  agreed sanctions must always take into account the abilities of the individual.  The sanction should wherever possible be carried out by the member of staff where the breach of behaviour occurred.  In order to ensure that time is given to remind the pupil of expectations and to rebuild the relationship.</w:t>
      </w:r>
    </w:p>
    <w:p w14:paraId="07D0AC45" w14:textId="77777777" w:rsidR="00677F25" w:rsidRPr="00650A13" w:rsidRDefault="00677F25" w:rsidP="4EEEE138">
      <w:pPr>
        <w:pStyle w:val="ListParagraph"/>
        <w:numPr>
          <w:ilvl w:val="0"/>
          <w:numId w:val="1"/>
        </w:numPr>
        <w:spacing w:line="256" w:lineRule="auto"/>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positive reinforcement: positive procedures for reinforcing, encouraging and celebrating appropriate behaviour.</w:t>
      </w:r>
    </w:p>
    <w:p w14:paraId="6B6D9201" w14:textId="77777777" w:rsidR="00677F25" w:rsidRPr="002C74A4" w:rsidRDefault="00677F25" w:rsidP="002C74A4">
      <w:pPr>
        <w:pStyle w:val="ListParagraph"/>
        <w:numPr>
          <w:ilvl w:val="0"/>
          <w:numId w:val="1"/>
        </w:numPr>
        <w:shd w:val="clear" w:color="auto" w:fill="FFFFFF" w:themeFill="background1"/>
        <w:jc w:val="both"/>
        <w:rPr>
          <w:rFonts w:asciiTheme="minorHAnsi" w:eastAsiaTheme="minorEastAsia" w:hAnsiTheme="minorHAnsi" w:cstheme="minorBidi"/>
          <w:sz w:val="22"/>
          <w:szCs w:val="22"/>
        </w:rPr>
      </w:pPr>
      <w:r w:rsidRPr="00650A13">
        <w:rPr>
          <w:rFonts w:asciiTheme="minorHAnsi" w:eastAsiaTheme="minorEastAsia" w:hAnsiTheme="minorHAnsi" w:cstheme="minorBidi"/>
          <w:sz w:val="22"/>
          <w:szCs w:val="22"/>
        </w:rPr>
        <w:t>Consistent working practices throughout the school and modelled by all staff</w:t>
      </w:r>
    </w:p>
    <w:p w14:paraId="65872061" w14:textId="77777777" w:rsidR="00897DAF" w:rsidRPr="00650A13" w:rsidRDefault="00897DAF" w:rsidP="4EEEE138">
      <w:pPr>
        <w:shd w:val="clear" w:color="auto" w:fill="FFFFFF" w:themeFill="background1"/>
        <w:ind w:right="61"/>
        <w:jc w:val="both"/>
        <w:rPr>
          <w:rFonts w:asciiTheme="minorHAnsi" w:hAnsiTheme="minorHAnsi" w:cs="Arial"/>
          <w:color w:val="292526"/>
          <w:sz w:val="22"/>
          <w:szCs w:val="22"/>
        </w:rPr>
      </w:pPr>
    </w:p>
    <w:p w14:paraId="0BF2185C" w14:textId="77777777" w:rsidR="00897DAF" w:rsidRPr="00650A13" w:rsidRDefault="00897DAF" w:rsidP="00CC7F37">
      <w:pPr>
        <w:pStyle w:val="NoSpacing"/>
        <w:shd w:val="clear" w:color="auto" w:fill="FFFFFF" w:themeFill="background1"/>
        <w:ind w:right="61"/>
        <w:outlineLvl w:val="0"/>
        <w:rPr>
          <w:rFonts w:asciiTheme="minorHAnsi" w:hAnsiTheme="minorHAnsi"/>
          <w:b/>
          <w:sz w:val="22"/>
          <w:szCs w:val="22"/>
        </w:rPr>
      </w:pPr>
      <w:bookmarkStart w:id="8" w:name="_Toc113180946"/>
      <w:bookmarkStart w:id="9" w:name="_Toc113200515"/>
      <w:r w:rsidRPr="00650A13">
        <w:rPr>
          <w:rFonts w:asciiTheme="minorHAnsi" w:hAnsiTheme="minorHAnsi"/>
          <w:b/>
          <w:sz w:val="22"/>
          <w:szCs w:val="22"/>
        </w:rPr>
        <w:t>Use of restrictive physical interventions in unforeseen and emergency situations</w:t>
      </w:r>
      <w:bookmarkEnd w:id="8"/>
      <w:bookmarkEnd w:id="9"/>
    </w:p>
    <w:p w14:paraId="619D4335" w14:textId="77777777" w:rsidR="00897DAF" w:rsidRPr="00650A13" w:rsidRDefault="009714AE"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LSEAT</w:t>
      </w:r>
      <w:r w:rsidR="00897DAF" w:rsidRPr="00650A13">
        <w:rPr>
          <w:rFonts w:asciiTheme="minorHAnsi" w:hAnsiTheme="minorHAnsi"/>
          <w:sz w:val="22"/>
          <w:szCs w:val="22"/>
        </w:rPr>
        <w:t xml:space="preserve"> acknowledge</w:t>
      </w:r>
      <w:r w:rsidR="00900BCD" w:rsidRPr="00650A13">
        <w:rPr>
          <w:rFonts w:asciiTheme="minorHAnsi" w:hAnsiTheme="minorHAnsi"/>
          <w:sz w:val="22"/>
          <w:szCs w:val="22"/>
        </w:rPr>
        <w:t>s</w:t>
      </w:r>
      <w:r w:rsidR="00897DAF" w:rsidRPr="00650A13">
        <w:rPr>
          <w:rFonts w:asciiTheme="minorHAnsi" w:hAnsiTheme="minorHAnsi"/>
          <w:sz w:val="22"/>
          <w:szCs w:val="22"/>
        </w:rPr>
        <w:t xml:space="preserve"> that, on occasion, staff may find themselves in unforeseen or emergency situations with </w:t>
      </w:r>
      <w:r w:rsidR="000F4AD8" w:rsidRPr="00650A13">
        <w:rPr>
          <w:rFonts w:asciiTheme="minorHAnsi" w:hAnsiTheme="minorHAnsi"/>
          <w:sz w:val="22"/>
          <w:szCs w:val="22"/>
        </w:rPr>
        <w:t>pupils</w:t>
      </w:r>
      <w:r w:rsidR="00897DAF" w:rsidRPr="00650A13">
        <w:rPr>
          <w:rFonts w:asciiTheme="minorHAnsi" w:hAnsiTheme="minorHAnsi"/>
          <w:sz w:val="22"/>
          <w:szCs w:val="22"/>
        </w:rPr>
        <w:t xml:space="preserve">. </w:t>
      </w:r>
    </w:p>
    <w:p w14:paraId="69283486" w14:textId="77777777" w:rsidR="00897DAF" w:rsidRPr="00650A13" w:rsidRDefault="00897DAF" w:rsidP="0013582D">
      <w:pPr>
        <w:pStyle w:val="NoSpacing"/>
        <w:shd w:val="clear" w:color="auto" w:fill="FFFFFF" w:themeFill="background1"/>
        <w:rPr>
          <w:rFonts w:asciiTheme="minorHAnsi" w:hAnsiTheme="minorHAnsi"/>
          <w:sz w:val="22"/>
          <w:szCs w:val="22"/>
        </w:rPr>
      </w:pPr>
    </w:p>
    <w:p w14:paraId="4673E494"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 xml:space="preserve">Staff should assess </w:t>
      </w:r>
      <w:r w:rsidR="00C83186" w:rsidRPr="00650A13">
        <w:rPr>
          <w:rFonts w:asciiTheme="minorHAnsi" w:hAnsiTheme="minorHAnsi"/>
          <w:sz w:val="22"/>
          <w:szCs w:val="22"/>
        </w:rPr>
        <w:t xml:space="preserve">the </w:t>
      </w:r>
      <w:r w:rsidRPr="00650A13">
        <w:rPr>
          <w:rFonts w:asciiTheme="minorHAnsi" w:hAnsiTheme="minorHAnsi"/>
          <w:sz w:val="22"/>
          <w:szCs w:val="22"/>
        </w:rPr>
        <w:t xml:space="preserve">situation and try to use diversion or </w:t>
      </w:r>
      <w:r w:rsidR="4DF96F9C" w:rsidRPr="4AB32D9F">
        <w:rPr>
          <w:rFonts w:asciiTheme="minorHAnsi" w:hAnsiTheme="minorHAnsi"/>
          <w:sz w:val="22"/>
          <w:szCs w:val="22"/>
        </w:rPr>
        <w:t>diffusion</w:t>
      </w:r>
      <w:r w:rsidRPr="00650A13">
        <w:rPr>
          <w:rFonts w:asciiTheme="minorHAnsi" w:hAnsiTheme="minorHAnsi"/>
          <w:sz w:val="22"/>
          <w:szCs w:val="22"/>
        </w:rPr>
        <w:t xml:space="preserve"> to manage the situation. Verbal </w:t>
      </w:r>
      <w:r w:rsidR="008840EE" w:rsidRPr="00650A13">
        <w:rPr>
          <w:rFonts w:asciiTheme="minorHAnsi" w:hAnsiTheme="minorHAnsi"/>
          <w:sz w:val="22"/>
          <w:szCs w:val="22"/>
        </w:rPr>
        <w:t xml:space="preserve">communication, body language and other strategies </w:t>
      </w:r>
      <w:r w:rsidRPr="00650A13">
        <w:rPr>
          <w:rFonts w:asciiTheme="minorHAnsi" w:hAnsiTheme="minorHAnsi"/>
          <w:sz w:val="22"/>
          <w:szCs w:val="22"/>
        </w:rPr>
        <w:t xml:space="preserve">should be </w:t>
      </w:r>
      <w:r w:rsidR="008840EE" w:rsidRPr="00650A13">
        <w:rPr>
          <w:rFonts w:asciiTheme="minorHAnsi" w:hAnsiTheme="minorHAnsi"/>
          <w:sz w:val="22"/>
          <w:szCs w:val="22"/>
        </w:rPr>
        <w:t>implemented</w:t>
      </w:r>
      <w:r w:rsidRPr="00650A13">
        <w:rPr>
          <w:rFonts w:asciiTheme="minorHAnsi" w:hAnsiTheme="minorHAnsi"/>
          <w:sz w:val="22"/>
          <w:szCs w:val="22"/>
        </w:rPr>
        <w:t xml:space="preserve"> to calm </w:t>
      </w:r>
      <w:r w:rsidR="00C83186" w:rsidRPr="00650A13">
        <w:rPr>
          <w:rFonts w:asciiTheme="minorHAnsi" w:hAnsiTheme="minorHAnsi"/>
          <w:sz w:val="22"/>
          <w:szCs w:val="22"/>
        </w:rPr>
        <w:t xml:space="preserve">the </w:t>
      </w:r>
      <w:r w:rsidR="007D0111" w:rsidRPr="00650A13">
        <w:rPr>
          <w:rFonts w:asciiTheme="minorHAnsi" w:hAnsiTheme="minorHAnsi"/>
          <w:sz w:val="22"/>
          <w:szCs w:val="22"/>
        </w:rPr>
        <w:t>pupil</w:t>
      </w:r>
      <w:r w:rsidRPr="00650A13">
        <w:rPr>
          <w:rFonts w:asciiTheme="minorHAnsi" w:hAnsiTheme="minorHAnsi"/>
          <w:sz w:val="22"/>
          <w:szCs w:val="22"/>
        </w:rPr>
        <w:t xml:space="preserve">. If this </w:t>
      </w:r>
      <w:r w:rsidR="00C44B66" w:rsidRPr="00650A13">
        <w:rPr>
          <w:rFonts w:asciiTheme="minorHAnsi" w:hAnsiTheme="minorHAnsi"/>
          <w:sz w:val="22"/>
          <w:szCs w:val="22"/>
        </w:rPr>
        <w:t>fails,</w:t>
      </w:r>
      <w:r w:rsidRPr="00650A13">
        <w:rPr>
          <w:rFonts w:asciiTheme="minorHAnsi" w:hAnsiTheme="minorHAnsi"/>
          <w:sz w:val="22"/>
          <w:szCs w:val="22"/>
        </w:rPr>
        <w:t xml:space="preserve"> they should immediately send for help.</w:t>
      </w:r>
    </w:p>
    <w:p w14:paraId="6714CAD2"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p>
    <w:p w14:paraId="23B5B7F4" w14:textId="77777777" w:rsidR="00897DAF" w:rsidRPr="00650A13" w:rsidRDefault="008840EE"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Remove audience by e</w:t>
      </w:r>
      <w:r w:rsidR="00897DAF" w:rsidRPr="00650A13">
        <w:rPr>
          <w:rFonts w:asciiTheme="minorHAnsi" w:hAnsiTheme="minorHAnsi"/>
          <w:sz w:val="22"/>
          <w:szCs w:val="22"/>
        </w:rPr>
        <w:t>nsur</w:t>
      </w:r>
      <w:r w:rsidRPr="00650A13">
        <w:rPr>
          <w:rFonts w:asciiTheme="minorHAnsi" w:hAnsiTheme="minorHAnsi"/>
          <w:sz w:val="22"/>
          <w:szCs w:val="22"/>
        </w:rPr>
        <w:t>ing</w:t>
      </w:r>
      <w:r w:rsidR="00897DAF" w:rsidRPr="00650A13">
        <w:rPr>
          <w:rFonts w:asciiTheme="minorHAnsi" w:hAnsiTheme="minorHAnsi"/>
          <w:sz w:val="22"/>
          <w:szCs w:val="22"/>
        </w:rPr>
        <w:t xml:space="preserve"> all other </w:t>
      </w:r>
      <w:r w:rsidR="007D0111" w:rsidRPr="00650A13">
        <w:rPr>
          <w:rFonts w:asciiTheme="minorHAnsi" w:hAnsiTheme="minorHAnsi"/>
          <w:sz w:val="22"/>
          <w:szCs w:val="22"/>
        </w:rPr>
        <w:t>pupil</w:t>
      </w:r>
      <w:r w:rsidR="00897DAF" w:rsidRPr="00650A13">
        <w:rPr>
          <w:rFonts w:asciiTheme="minorHAnsi" w:hAnsiTheme="minorHAnsi"/>
          <w:sz w:val="22"/>
          <w:szCs w:val="22"/>
        </w:rPr>
        <w:t xml:space="preserve">s are </w:t>
      </w:r>
      <w:r w:rsidRPr="00650A13">
        <w:rPr>
          <w:rFonts w:asciiTheme="minorHAnsi" w:hAnsiTheme="minorHAnsi"/>
          <w:sz w:val="22"/>
          <w:szCs w:val="22"/>
        </w:rPr>
        <w:t>removed</w:t>
      </w:r>
      <w:r w:rsidR="00897DAF" w:rsidRPr="00650A13">
        <w:rPr>
          <w:rFonts w:asciiTheme="minorHAnsi" w:hAnsiTheme="minorHAnsi"/>
          <w:sz w:val="22"/>
          <w:szCs w:val="22"/>
        </w:rPr>
        <w:t xml:space="preserve"> from the situation as quickly as possible. </w:t>
      </w:r>
    </w:p>
    <w:p w14:paraId="0D5EC111"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p>
    <w:p w14:paraId="07217036"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Remove if you can any objects, equipment, furniture that you feel might pose a danger.</w:t>
      </w:r>
    </w:p>
    <w:p w14:paraId="28DA8296"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p>
    <w:p w14:paraId="61D08C75" w14:textId="77777777" w:rsidR="00897DAF" w:rsidRPr="00650A13" w:rsidRDefault="0047371B" w:rsidP="0013582D">
      <w:pPr>
        <w:shd w:val="clear" w:color="auto" w:fill="FFFFFF" w:themeFill="background1"/>
        <w:autoSpaceDE w:val="0"/>
        <w:autoSpaceDN w:val="0"/>
        <w:adjustRightInd w:val="0"/>
        <w:jc w:val="both"/>
        <w:rPr>
          <w:rFonts w:asciiTheme="minorHAnsi" w:hAnsiTheme="minorHAnsi" w:cs="Arial"/>
          <w:b/>
          <w:color w:val="292526"/>
          <w:sz w:val="22"/>
          <w:szCs w:val="22"/>
        </w:rPr>
      </w:pPr>
      <w:r w:rsidRPr="00650A13">
        <w:rPr>
          <w:rFonts w:asciiTheme="minorHAnsi" w:hAnsiTheme="minorHAnsi" w:cs="Arial"/>
          <w:b/>
          <w:color w:val="292526"/>
          <w:sz w:val="22"/>
          <w:szCs w:val="22"/>
        </w:rPr>
        <w:t xml:space="preserve">Use of physical intervention </w:t>
      </w:r>
      <w:r w:rsidR="00897DAF" w:rsidRPr="00650A13">
        <w:rPr>
          <w:rFonts w:asciiTheme="minorHAnsi" w:hAnsiTheme="minorHAnsi" w:cs="Arial"/>
          <w:b/>
          <w:color w:val="292526"/>
          <w:sz w:val="22"/>
          <w:szCs w:val="22"/>
        </w:rPr>
        <w:t>or Restraint</w:t>
      </w:r>
    </w:p>
    <w:p w14:paraId="18A947C9" w14:textId="77777777" w:rsidR="00F51522" w:rsidRDefault="00F51522"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Sometimes restraint will be necessary. Staff must have reasonable grounds for believing that restraint is necessary in order to justify its use. Staff will need to use their professional judgement in each case, assessing the risks involved and taking account of the needs and circumstances of the child or young person (as set out in relevant support plans</w:t>
      </w:r>
      <w:r w:rsidRPr="4AB32D9F">
        <w:rPr>
          <w:rFonts w:asciiTheme="minorHAnsi" w:hAnsiTheme="minorHAnsi"/>
          <w:sz w:val="22"/>
          <w:szCs w:val="22"/>
        </w:rPr>
        <w:t>).</w:t>
      </w:r>
    </w:p>
    <w:p w14:paraId="3133B759" w14:textId="77777777" w:rsidR="002C74A4" w:rsidRPr="00650A13" w:rsidRDefault="002C74A4" w:rsidP="0013582D">
      <w:pPr>
        <w:pStyle w:val="NoSpacing"/>
        <w:shd w:val="clear" w:color="auto" w:fill="FFFFFF" w:themeFill="background1"/>
        <w:ind w:right="61"/>
        <w:jc w:val="both"/>
        <w:rPr>
          <w:rFonts w:asciiTheme="minorHAnsi" w:hAnsiTheme="minorHAnsi"/>
          <w:sz w:val="22"/>
          <w:szCs w:val="22"/>
        </w:rPr>
      </w:pPr>
    </w:p>
    <w:p w14:paraId="280D9631" w14:textId="77777777" w:rsidR="00897DAF" w:rsidRPr="00650A13" w:rsidRDefault="00897DAF" w:rsidP="0013582D">
      <w:pPr>
        <w:pStyle w:val="NoSpacing"/>
        <w:shd w:val="clear" w:color="auto" w:fill="FFFFFF" w:themeFill="background1"/>
        <w:ind w:right="61"/>
        <w:jc w:val="both"/>
        <w:rPr>
          <w:rFonts w:asciiTheme="minorHAnsi" w:hAnsiTheme="minorHAnsi"/>
          <w:sz w:val="22"/>
          <w:szCs w:val="22"/>
        </w:rPr>
      </w:pPr>
      <w:r w:rsidRPr="00650A13">
        <w:rPr>
          <w:rFonts w:asciiTheme="minorHAnsi" w:hAnsiTheme="minorHAnsi"/>
          <w:sz w:val="22"/>
          <w:szCs w:val="22"/>
        </w:rPr>
        <w:t xml:space="preserve">Even trained and named persons who could intervene should not do so if they put themselves at an unacceptable risk or where they believe that attempts to restrain will exacerbate the situation. </w:t>
      </w:r>
    </w:p>
    <w:p w14:paraId="2C47ACDE" w14:textId="77777777" w:rsidR="00897DAF" w:rsidRPr="00650A13" w:rsidRDefault="00897DAF" w:rsidP="0013582D">
      <w:pPr>
        <w:shd w:val="clear" w:color="auto" w:fill="FFFFFF" w:themeFill="background1"/>
        <w:jc w:val="both"/>
        <w:rPr>
          <w:rFonts w:asciiTheme="minorHAnsi" w:hAnsiTheme="minorHAnsi" w:cs="Arial"/>
          <w:b/>
          <w:sz w:val="22"/>
          <w:szCs w:val="22"/>
        </w:rPr>
      </w:pPr>
    </w:p>
    <w:p w14:paraId="54BF9D09" w14:textId="77777777" w:rsidR="000F4AD8" w:rsidRPr="002C74A4" w:rsidRDefault="00897DAF" w:rsidP="0013582D">
      <w:pPr>
        <w:shd w:val="clear" w:color="auto" w:fill="FFFFFF" w:themeFill="background1"/>
        <w:jc w:val="both"/>
        <w:rPr>
          <w:rFonts w:asciiTheme="minorHAnsi" w:hAnsiTheme="minorHAnsi" w:cs="Arial"/>
          <w:b/>
          <w:sz w:val="22"/>
          <w:szCs w:val="22"/>
        </w:rPr>
      </w:pPr>
      <w:r w:rsidRPr="00650A13">
        <w:rPr>
          <w:rFonts w:asciiTheme="minorHAnsi" w:hAnsiTheme="minorHAnsi" w:cs="Arial"/>
          <w:b/>
          <w:sz w:val="22"/>
          <w:szCs w:val="22"/>
        </w:rPr>
        <w:t>Key point</w:t>
      </w:r>
      <w:r w:rsidR="00F51522" w:rsidRPr="00650A13">
        <w:rPr>
          <w:rFonts w:asciiTheme="minorHAnsi" w:hAnsiTheme="minorHAnsi" w:cs="Arial"/>
          <w:b/>
          <w:sz w:val="22"/>
          <w:szCs w:val="22"/>
        </w:rPr>
        <w:t>s</w:t>
      </w:r>
    </w:p>
    <w:p w14:paraId="55F83AAF" w14:textId="77777777" w:rsidR="000F4AD8" w:rsidRPr="00650A13" w:rsidRDefault="000F4AD8" w:rsidP="0013582D">
      <w:p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 xml:space="preserve">The use of restraint should always be proportional to the circumstances it is intended to prevent. </w:t>
      </w:r>
      <w:r w:rsidR="006B6A7A" w:rsidRPr="00650A13">
        <w:rPr>
          <w:rFonts w:asciiTheme="minorHAnsi" w:hAnsiTheme="minorHAnsi" w:cs="Arial"/>
          <w:sz w:val="22"/>
          <w:szCs w:val="22"/>
        </w:rPr>
        <w:t>The degree of force used must be the minimum needed for the minimum length of time, to achieve the desired result.</w:t>
      </w:r>
    </w:p>
    <w:p w14:paraId="2EF0324D" w14:textId="77777777" w:rsidR="00F51522" w:rsidRPr="00650A13" w:rsidRDefault="00F51522" w:rsidP="0013582D">
      <w:pPr>
        <w:shd w:val="clear" w:color="auto" w:fill="FFFFFF" w:themeFill="background1"/>
        <w:jc w:val="both"/>
        <w:rPr>
          <w:rFonts w:asciiTheme="minorHAnsi" w:hAnsiTheme="minorHAnsi" w:cs="Arial"/>
          <w:sz w:val="22"/>
          <w:szCs w:val="22"/>
        </w:rPr>
      </w:pPr>
    </w:p>
    <w:p w14:paraId="4FC68EEF"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There will be times when restraint is needed to safeguard the individual or others but, broadly speaking, restraint should be the last response to behaviour that challenges. De-escalation techniques, appropriate to the child or young person, set within a positive and proactive approach to behaviour, should always be used to try and avoid the need to use restraint. </w:t>
      </w:r>
    </w:p>
    <w:p w14:paraId="0F66544C"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Use of restraint should be based on assessment of risk. </w:t>
      </w:r>
    </w:p>
    <w:p w14:paraId="63BCA98B"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There would be a real possibility of injury or harm to the child or young person, other children or young people, to staff, the public or others if no intervention or a less restrictive intervention were undertaken. </w:t>
      </w:r>
    </w:p>
    <w:p w14:paraId="57C133B4"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An intervention should be in the best interests of the child or young person and balanced against respecting the safety and dignity of all concerned, including other children, young people or adults present. </w:t>
      </w:r>
    </w:p>
    <w:p w14:paraId="29E9640C"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Restraint should not be used to punish or with the intention of inflicting pain, suffering or humiliation. </w:t>
      </w:r>
    </w:p>
    <w:p w14:paraId="79AFEA29"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The techniques used to restrain or restrict liberty of movement must be reasonable and proportionate to the circumstances, risk and seriousness of harm; and be applied with the minimum force necessary, for no longer than necessary, by appropriately trained staff. </w:t>
      </w:r>
    </w:p>
    <w:p w14:paraId="6CB723DF" w14:textId="77777777" w:rsidR="006E267F" w:rsidRPr="00650A13" w:rsidRDefault="006E267F" w:rsidP="00EE46E6">
      <w:pPr>
        <w:pStyle w:val="ListParagraph"/>
        <w:numPr>
          <w:ilvl w:val="0"/>
          <w:numId w:val="7"/>
        </w:numPr>
        <w:shd w:val="clear" w:color="auto" w:fill="FFFFFF" w:themeFill="background1"/>
        <w:jc w:val="both"/>
        <w:rPr>
          <w:rFonts w:asciiTheme="minorHAnsi" w:hAnsiTheme="minorHAnsi" w:cstheme="minorHAnsi"/>
          <w:sz w:val="22"/>
          <w:szCs w:val="22"/>
        </w:rPr>
      </w:pPr>
      <w:r w:rsidRPr="00650A13">
        <w:rPr>
          <w:rFonts w:asciiTheme="minorHAnsi" w:hAnsiTheme="minorHAnsi" w:cstheme="minorHAnsi"/>
          <w:sz w:val="22"/>
          <w:szCs w:val="22"/>
        </w:rPr>
        <w:t xml:space="preserve">Use of restraint, reasons for it and consequences of its use, must be subject to audit and monitoring and be open and transparent. </w:t>
      </w:r>
    </w:p>
    <w:p w14:paraId="48E82151" w14:textId="77777777" w:rsidR="00CB1A33" w:rsidRPr="002C74A4" w:rsidRDefault="006E267F" w:rsidP="0013582D">
      <w:pPr>
        <w:pStyle w:val="ListParagraph"/>
        <w:numPr>
          <w:ilvl w:val="0"/>
          <w:numId w:val="7"/>
        </w:numPr>
        <w:shd w:val="clear" w:color="auto" w:fill="FFFFFF" w:themeFill="background1"/>
        <w:jc w:val="both"/>
        <w:rPr>
          <w:rFonts w:asciiTheme="minorHAnsi" w:hAnsiTheme="minorHAnsi" w:cstheme="minorHAnsi"/>
          <w:b/>
          <w:sz w:val="22"/>
          <w:szCs w:val="22"/>
          <w:u w:val="single"/>
        </w:rPr>
      </w:pPr>
      <w:r w:rsidRPr="00650A13">
        <w:rPr>
          <w:rFonts w:asciiTheme="minorHAnsi" w:hAnsiTheme="minorHAnsi" w:cstheme="minorHAnsi"/>
          <w:sz w:val="22"/>
          <w:szCs w:val="22"/>
        </w:rPr>
        <w:t>When reviewing plans for restraint with children and young people, those with parental responsibility or, where appropriate, advocates should be involved.</w:t>
      </w:r>
    </w:p>
    <w:p w14:paraId="0C52EB48" w14:textId="77777777" w:rsidR="00897DAF" w:rsidRPr="009E1B7F" w:rsidRDefault="007D0111" w:rsidP="00CC7F37">
      <w:pPr>
        <w:pStyle w:val="Heading1"/>
        <w:rPr>
          <w:rFonts w:asciiTheme="minorHAnsi" w:hAnsiTheme="minorHAnsi" w:cs="Arial"/>
          <w:b/>
          <w:color w:val="auto"/>
          <w:sz w:val="22"/>
          <w:szCs w:val="22"/>
        </w:rPr>
      </w:pPr>
      <w:bookmarkStart w:id="10" w:name="_Toc113180947"/>
      <w:bookmarkStart w:id="11" w:name="_Toc113200516"/>
      <w:r w:rsidRPr="009E1B7F">
        <w:rPr>
          <w:rFonts w:asciiTheme="minorHAnsi" w:hAnsiTheme="minorHAnsi" w:cs="Arial"/>
          <w:b/>
          <w:bCs/>
          <w:color w:val="auto"/>
          <w:sz w:val="22"/>
          <w:szCs w:val="22"/>
        </w:rPr>
        <w:t>Pupils</w:t>
      </w:r>
      <w:r w:rsidR="00897DAF" w:rsidRPr="009E1B7F">
        <w:rPr>
          <w:rFonts w:asciiTheme="minorHAnsi" w:hAnsiTheme="minorHAnsi" w:cs="Arial"/>
          <w:b/>
          <w:bCs/>
          <w:color w:val="auto"/>
          <w:sz w:val="22"/>
          <w:szCs w:val="22"/>
        </w:rPr>
        <w:t xml:space="preserve"> with </w:t>
      </w:r>
      <w:bookmarkStart w:id="12" w:name="_Int_vBeE2ayT"/>
      <w:r w:rsidR="36F0F2C4" w:rsidRPr="009E1B7F">
        <w:rPr>
          <w:rFonts w:asciiTheme="minorHAnsi" w:hAnsiTheme="minorHAnsi" w:cs="Arial"/>
          <w:b/>
          <w:bCs/>
          <w:color w:val="auto"/>
          <w:sz w:val="22"/>
          <w:szCs w:val="22"/>
        </w:rPr>
        <w:t>SEND (Special Educational Needs and Disabilities)</w:t>
      </w:r>
      <w:bookmarkEnd w:id="10"/>
      <w:bookmarkEnd w:id="11"/>
      <w:bookmarkEnd w:id="12"/>
    </w:p>
    <w:p w14:paraId="6418EE3D" w14:textId="77777777" w:rsidR="00BF24E4" w:rsidRPr="00650A13" w:rsidRDefault="00BF24E4" w:rsidP="00BF24E4">
      <w:pPr>
        <w:rPr>
          <w:rFonts w:asciiTheme="minorHAnsi" w:eastAsia="Century Gothic" w:hAnsiTheme="minorHAnsi" w:cstheme="minorHAnsi"/>
          <w:sz w:val="22"/>
          <w:szCs w:val="22"/>
        </w:rPr>
      </w:pPr>
      <w:r w:rsidRPr="00650A13">
        <w:rPr>
          <w:rFonts w:asciiTheme="minorHAnsi" w:eastAsia="Century Gothic" w:hAnsiTheme="minorHAnsi" w:cstheme="minorHAnsi"/>
          <w:sz w:val="22"/>
          <w:szCs w:val="22"/>
        </w:rPr>
        <w:t>Behaviour difficulties in our pupils may arise from characteristics associated with their specific special educational need</w:t>
      </w:r>
      <w:r w:rsidR="00677F25" w:rsidRPr="00650A13">
        <w:rPr>
          <w:rFonts w:asciiTheme="minorHAnsi" w:eastAsia="Century Gothic" w:hAnsiTheme="minorHAnsi" w:cstheme="minorHAnsi"/>
          <w:sz w:val="22"/>
          <w:szCs w:val="22"/>
        </w:rPr>
        <w:t>.</w:t>
      </w:r>
    </w:p>
    <w:p w14:paraId="2B788622" w14:textId="77777777" w:rsidR="00677F25" w:rsidRPr="00650A13" w:rsidRDefault="00677F25" w:rsidP="00BF24E4">
      <w:pPr>
        <w:rPr>
          <w:rFonts w:asciiTheme="minorHAnsi" w:eastAsia="Century Gothic" w:hAnsiTheme="minorHAnsi" w:cstheme="minorHAnsi"/>
          <w:sz w:val="22"/>
          <w:szCs w:val="22"/>
        </w:rPr>
      </w:pPr>
    </w:p>
    <w:p w14:paraId="49BE9660" w14:textId="77777777" w:rsidR="00BF24E4" w:rsidRPr="00650A13" w:rsidRDefault="00BF24E4" w:rsidP="00BF24E4">
      <w:pPr>
        <w:rPr>
          <w:rFonts w:asciiTheme="minorHAnsi" w:eastAsia="Century Gothic" w:hAnsiTheme="minorHAnsi" w:cstheme="minorBidi"/>
          <w:sz w:val="22"/>
          <w:szCs w:val="22"/>
        </w:rPr>
      </w:pPr>
      <w:r w:rsidRPr="4AB32D9F">
        <w:rPr>
          <w:rFonts w:asciiTheme="minorHAnsi" w:eastAsia="Century Gothic" w:hAnsiTheme="minorHAnsi" w:cstheme="minorBidi"/>
          <w:sz w:val="22"/>
          <w:szCs w:val="22"/>
        </w:rPr>
        <w:lastRenderedPageBreak/>
        <w:t xml:space="preserve">More challenging behaviour may be a reaction to these difficulties and an attempt for the </w:t>
      </w:r>
      <w:r w:rsidR="68677994" w:rsidRPr="4AB32D9F">
        <w:rPr>
          <w:rFonts w:asciiTheme="minorHAnsi" w:eastAsia="Century Gothic" w:hAnsiTheme="minorHAnsi" w:cstheme="minorBidi"/>
          <w:sz w:val="22"/>
          <w:szCs w:val="22"/>
        </w:rPr>
        <w:t>pupil</w:t>
      </w:r>
      <w:r w:rsidRPr="4AB32D9F">
        <w:rPr>
          <w:rFonts w:asciiTheme="minorHAnsi" w:eastAsia="Century Gothic" w:hAnsiTheme="minorHAnsi" w:cstheme="minorBidi"/>
          <w:sz w:val="22"/>
          <w:szCs w:val="22"/>
        </w:rPr>
        <w:t xml:space="preserve"> to control a situation, or communicate distress and frustration.</w:t>
      </w:r>
    </w:p>
    <w:p w14:paraId="2F9BBA6A" w14:textId="77777777" w:rsidR="00BF24E4" w:rsidRPr="00650A13" w:rsidRDefault="00BF24E4" w:rsidP="00BF24E4">
      <w:pPr>
        <w:shd w:val="clear" w:color="auto" w:fill="FFFFFF" w:themeFill="background1"/>
        <w:jc w:val="both"/>
        <w:rPr>
          <w:rFonts w:asciiTheme="minorHAnsi" w:hAnsiTheme="minorHAnsi" w:cstheme="minorHAnsi"/>
          <w:sz w:val="22"/>
          <w:szCs w:val="22"/>
        </w:rPr>
      </w:pPr>
    </w:p>
    <w:p w14:paraId="044B50AC" w14:textId="77777777" w:rsidR="00897DAF" w:rsidRPr="002C74A4" w:rsidRDefault="00017DC3" w:rsidP="0013582D">
      <w:pPr>
        <w:shd w:val="clear" w:color="auto" w:fill="FFFFFF" w:themeFill="background1"/>
        <w:jc w:val="both"/>
        <w:rPr>
          <w:rFonts w:asciiTheme="minorHAnsi" w:hAnsiTheme="minorHAnsi" w:cstheme="minorBidi"/>
          <w:sz w:val="22"/>
          <w:szCs w:val="22"/>
        </w:rPr>
      </w:pPr>
      <w:r w:rsidRPr="24AFB3E6">
        <w:rPr>
          <w:rFonts w:asciiTheme="minorHAnsi" w:hAnsiTheme="minorHAnsi" w:cstheme="minorBidi"/>
          <w:sz w:val="22"/>
          <w:szCs w:val="22"/>
        </w:rPr>
        <w:t xml:space="preserve">Those exercising the power to use force must also take account of any </w:t>
      </w:r>
      <w:bookmarkStart w:id="13" w:name="_Int_ei858pnB"/>
      <w:r w:rsidRPr="24AFB3E6">
        <w:rPr>
          <w:rFonts w:asciiTheme="minorHAnsi" w:hAnsiTheme="minorHAnsi" w:cstheme="minorBidi"/>
          <w:sz w:val="22"/>
          <w:szCs w:val="22"/>
        </w:rPr>
        <w:t>SEN</w:t>
      </w:r>
      <w:bookmarkEnd w:id="13"/>
      <w:r w:rsidRPr="24AFB3E6">
        <w:rPr>
          <w:rFonts w:asciiTheme="minorHAnsi" w:hAnsiTheme="minorHAnsi" w:cstheme="minorBidi"/>
          <w:sz w:val="22"/>
          <w:szCs w:val="22"/>
        </w:rPr>
        <w:t xml:space="preserve"> and or disability that a </w:t>
      </w:r>
      <w:r w:rsidR="007D0111" w:rsidRPr="24AFB3E6">
        <w:rPr>
          <w:rFonts w:asciiTheme="minorHAnsi" w:hAnsiTheme="minorHAnsi" w:cstheme="minorBidi"/>
          <w:sz w:val="22"/>
          <w:szCs w:val="22"/>
        </w:rPr>
        <w:t>pupil</w:t>
      </w:r>
      <w:r w:rsidRPr="24AFB3E6">
        <w:rPr>
          <w:rFonts w:asciiTheme="minorHAnsi" w:hAnsiTheme="minorHAnsi" w:cstheme="minorBidi"/>
          <w:sz w:val="22"/>
          <w:szCs w:val="22"/>
        </w:rPr>
        <w:t xml:space="preserve"> may have. </w:t>
      </w:r>
    </w:p>
    <w:p w14:paraId="586299FE" w14:textId="77777777" w:rsidR="00897DAF" w:rsidRPr="009E1B7F" w:rsidRDefault="00897DAF" w:rsidP="00CC7F37">
      <w:pPr>
        <w:pStyle w:val="Heading1"/>
        <w:rPr>
          <w:rFonts w:asciiTheme="minorHAnsi" w:hAnsiTheme="minorHAnsi" w:cs="Arial"/>
          <w:b/>
          <w:color w:val="auto"/>
          <w:sz w:val="22"/>
          <w:szCs w:val="22"/>
        </w:rPr>
      </w:pPr>
      <w:bookmarkStart w:id="14" w:name="_Toc113180948"/>
      <w:bookmarkStart w:id="15" w:name="_Toc113200517"/>
      <w:r w:rsidRPr="009E1B7F">
        <w:rPr>
          <w:rFonts w:asciiTheme="minorHAnsi" w:hAnsiTheme="minorHAnsi" w:cs="Arial"/>
          <w:b/>
          <w:color w:val="auto"/>
          <w:sz w:val="22"/>
          <w:szCs w:val="22"/>
        </w:rPr>
        <w:t xml:space="preserve">Deciding if the </w:t>
      </w:r>
      <w:r w:rsidR="0047371B" w:rsidRPr="009E1B7F">
        <w:rPr>
          <w:rFonts w:asciiTheme="minorHAnsi" w:hAnsiTheme="minorHAnsi" w:cs="Arial"/>
          <w:b/>
          <w:color w:val="auto"/>
          <w:sz w:val="22"/>
          <w:szCs w:val="22"/>
        </w:rPr>
        <w:t xml:space="preserve">use of physical intervention </w:t>
      </w:r>
      <w:r w:rsidRPr="009E1B7F">
        <w:rPr>
          <w:rFonts w:asciiTheme="minorHAnsi" w:hAnsiTheme="minorHAnsi" w:cs="Arial"/>
          <w:b/>
          <w:color w:val="auto"/>
          <w:sz w:val="22"/>
          <w:szCs w:val="22"/>
        </w:rPr>
        <w:t>is appropriate</w:t>
      </w:r>
      <w:bookmarkEnd w:id="14"/>
      <w:bookmarkEnd w:id="15"/>
    </w:p>
    <w:p w14:paraId="59BA985D" w14:textId="77777777" w:rsidR="00897DAF" w:rsidRPr="00650A13" w:rsidRDefault="00897DAF" w:rsidP="0013582D">
      <w:p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The judgement on w</w:t>
      </w:r>
      <w:r w:rsidR="0047371B" w:rsidRPr="00650A13">
        <w:rPr>
          <w:rFonts w:asciiTheme="minorHAnsi" w:hAnsiTheme="minorHAnsi" w:cs="Arial"/>
          <w:sz w:val="22"/>
          <w:szCs w:val="22"/>
        </w:rPr>
        <w:t>hether to physical</w:t>
      </w:r>
      <w:r w:rsidR="00096356" w:rsidRPr="00650A13">
        <w:rPr>
          <w:rFonts w:asciiTheme="minorHAnsi" w:hAnsiTheme="minorHAnsi" w:cs="Arial"/>
          <w:sz w:val="22"/>
          <w:szCs w:val="22"/>
        </w:rPr>
        <w:t>ly intervene</w:t>
      </w:r>
      <w:r w:rsidRPr="00650A13">
        <w:rPr>
          <w:rFonts w:asciiTheme="minorHAnsi" w:hAnsiTheme="minorHAnsi" w:cs="Arial"/>
          <w:sz w:val="22"/>
          <w:szCs w:val="22"/>
        </w:rPr>
        <w:t xml:space="preserve"> and what </w:t>
      </w:r>
      <w:r w:rsidR="0047371B" w:rsidRPr="00650A13">
        <w:rPr>
          <w:rFonts w:asciiTheme="minorHAnsi" w:hAnsiTheme="minorHAnsi" w:cs="Arial"/>
          <w:sz w:val="22"/>
          <w:szCs w:val="22"/>
        </w:rPr>
        <w:t>type of intervention</w:t>
      </w:r>
      <w:r w:rsidRPr="00650A13">
        <w:rPr>
          <w:rFonts w:asciiTheme="minorHAnsi" w:hAnsiTheme="minorHAnsi" w:cs="Arial"/>
          <w:sz w:val="22"/>
          <w:szCs w:val="22"/>
        </w:rPr>
        <w:t xml:space="preserve"> should be used will always depend on the circumstances of each case.</w:t>
      </w:r>
    </w:p>
    <w:p w14:paraId="6674019F" w14:textId="77777777" w:rsidR="00897DAF" w:rsidRPr="00650A13" w:rsidRDefault="00897DAF" w:rsidP="0013582D">
      <w:pPr>
        <w:shd w:val="clear" w:color="auto" w:fill="FFFFFF" w:themeFill="background1"/>
        <w:rPr>
          <w:rFonts w:asciiTheme="minorHAnsi" w:hAnsiTheme="minorHAnsi" w:cs="Arial"/>
          <w:sz w:val="22"/>
          <w:szCs w:val="22"/>
        </w:rPr>
      </w:pPr>
    </w:p>
    <w:p w14:paraId="0B6F28CD" w14:textId="77777777" w:rsidR="00897DAF" w:rsidRPr="00650A13" w:rsidRDefault="00897DAF" w:rsidP="0013582D">
      <w:p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 xml:space="preserve">Decisions on whether the precise circumstances of an incident justify the use of </w:t>
      </w:r>
      <w:r w:rsidR="0047371B" w:rsidRPr="00650A13">
        <w:rPr>
          <w:rFonts w:asciiTheme="minorHAnsi" w:hAnsiTheme="minorHAnsi" w:cs="Arial"/>
          <w:sz w:val="22"/>
          <w:szCs w:val="22"/>
        </w:rPr>
        <w:t>physical intervention</w:t>
      </w:r>
      <w:r w:rsidRPr="00650A13">
        <w:rPr>
          <w:rFonts w:asciiTheme="minorHAnsi" w:hAnsiTheme="minorHAnsi" w:cs="Arial"/>
          <w:sz w:val="22"/>
          <w:szCs w:val="22"/>
        </w:rPr>
        <w:t xml:space="preserve"> must be reasonable. </w:t>
      </w:r>
      <w:r w:rsidR="00DC377F" w:rsidRPr="00650A13">
        <w:rPr>
          <w:rFonts w:asciiTheme="minorHAnsi" w:hAnsiTheme="minorHAnsi" w:cs="Arial"/>
          <w:sz w:val="22"/>
          <w:szCs w:val="22"/>
        </w:rPr>
        <w:t>Typically,</w:t>
      </w:r>
      <w:r w:rsidRPr="00650A13">
        <w:rPr>
          <w:rFonts w:asciiTheme="minorHAnsi" w:hAnsiTheme="minorHAnsi" w:cs="Arial"/>
          <w:sz w:val="22"/>
          <w:szCs w:val="22"/>
        </w:rPr>
        <w:t xml:space="preserve"> such decisions </w:t>
      </w:r>
      <w:bookmarkStart w:id="16" w:name="_Int_HY5x8jku"/>
      <w:r w:rsidR="5C756993" w:rsidRPr="24AFB3E6">
        <w:rPr>
          <w:rFonts w:asciiTheme="minorHAnsi" w:hAnsiTheme="minorHAnsi" w:cs="Arial"/>
          <w:sz w:val="22"/>
          <w:szCs w:val="22"/>
        </w:rPr>
        <w:t>must</w:t>
      </w:r>
      <w:bookmarkEnd w:id="16"/>
      <w:r w:rsidRPr="00650A13">
        <w:rPr>
          <w:rFonts w:asciiTheme="minorHAnsi" w:hAnsiTheme="minorHAnsi" w:cs="Arial"/>
          <w:sz w:val="22"/>
          <w:szCs w:val="22"/>
        </w:rPr>
        <w:t xml:space="preserve"> be made quickly with little time for reflection. </w:t>
      </w:r>
      <w:r w:rsidR="002A289F" w:rsidRPr="00650A13">
        <w:rPr>
          <w:rFonts w:asciiTheme="minorHAnsi" w:hAnsiTheme="minorHAnsi" w:cs="Arial"/>
          <w:sz w:val="22"/>
          <w:szCs w:val="22"/>
        </w:rPr>
        <w:t>Nevertheless,</w:t>
      </w:r>
      <w:r w:rsidRPr="00650A13">
        <w:rPr>
          <w:rFonts w:asciiTheme="minorHAnsi" w:hAnsiTheme="minorHAnsi" w:cs="Arial"/>
          <w:sz w:val="22"/>
          <w:szCs w:val="22"/>
        </w:rPr>
        <w:t xml:space="preserve"> staff need to make the clearest possible judgements about:</w:t>
      </w:r>
    </w:p>
    <w:p w14:paraId="427CF380" w14:textId="77777777" w:rsidR="00897DAF" w:rsidRPr="00650A13" w:rsidRDefault="00897DAF" w:rsidP="00EE46E6">
      <w:pPr>
        <w:numPr>
          <w:ilvl w:val="0"/>
          <w:numId w:val="3"/>
        </w:num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The seriousness of the incident, assessed by the effect of the injury, damage or disorder</w:t>
      </w:r>
    </w:p>
    <w:p w14:paraId="4E9643B9" w14:textId="77777777" w:rsidR="00897DAF" w:rsidRPr="00650A13" w:rsidRDefault="00897DAF" w:rsidP="00EE46E6">
      <w:pPr>
        <w:numPr>
          <w:ilvl w:val="0"/>
          <w:numId w:val="3"/>
        </w:num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The chances of achieving the desired outcome by another means. The lower the probability of achieving the desired result by another means the more likely</w:t>
      </w:r>
      <w:r w:rsidR="00096356" w:rsidRPr="00650A13">
        <w:rPr>
          <w:rFonts w:asciiTheme="minorHAnsi" w:hAnsiTheme="minorHAnsi" w:cs="Arial"/>
          <w:sz w:val="22"/>
          <w:szCs w:val="22"/>
        </w:rPr>
        <w:t xml:space="preserve"> the</w:t>
      </w:r>
      <w:r w:rsidRPr="00650A13">
        <w:rPr>
          <w:rFonts w:asciiTheme="minorHAnsi" w:hAnsiTheme="minorHAnsi" w:cs="Arial"/>
          <w:sz w:val="22"/>
          <w:szCs w:val="22"/>
        </w:rPr>
        <w:t xml:space="preserve"> </w:t>
      </w:r>
      <w:r w:rsidR="0047371B" w:rsidRPr="00650A13">
        <w:rPr>
          <w:rFonts w:asciiTheme="minorHAnsi" w:hAnsiTheme="minorHAnsi" w:cs="Arial"/>
          <w:sz w:val="22"/>
          <w:szCs w:val="22"/>
        </w:rPr>
        <w:t xml:space="preserve">use of physical intervention </w:t>
      </w:r>
      <w:r w:rsidRPr="00650A13">
        <w:rPr>
          <w:rFonts w:asciiTheme="minorHAnsi" w:hAnsiTheme="minorHAnsi" w:cs="Arial"/>
          <w:sz w:val="22"/>
          <w:szCs w:val="22"/>
        </w:rPr>
        <w:t>will be justified</w:t>
      </w:r>
    </w:p>
    <w:p w14:paraId="75B10252" w14:textId="77777777" w:rsidR="00870E74" w:rsidRPr="00105D57" w:rsidRDefault="00897DAF" w:rsidP="0013582D">
      <w:pPr>
        <w:numPr>
          <w:ilvl w:val="0"/>
          <w:numId w:val="3"/>
        </w:num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The relevant risks associated with physical intervention compared with using other strategies</w:t>
      </w:r>
    </w:p>
    <w:p w14:paraId="22B2F622" w14:textId="77777777" w:rsidR="00870E74" w:rsidRPr="009E1B7F" w:rsidRDefault="00870E74" w:rsidP="00CC7F37">
      <w:pPr>
        <w:pStyle w:val="Heading1"/>
        <w:rPr>
          <w:rFonts w:asciiTheme="minorHAnsi" w:hAnsiTheme="minorHAnsi" w:cstheme="minorHAnsi"/>
          <w:b/>
          <w:color w:val="auto"/>
          <w:sz w:val="22"/>
          <w:szCs w:val="22"/>
        </w:rPr>
      </w:pPr>
      <w:bookmarkStart w:id="17" w:name="_Toc113180949"/>
      <w:bookmarkStart w:id="18" w:name="_Toc113200518"/>
      <w:r w:rsidRPr="009E1B7F">
        <w:rPr>
          <w:rFonts w:asciiTheme="minorHAnsi" w:hAnsiTheme="minorHAnsi" w:cstheme="minorHAnsi"/>
          <w:b/>
          <w:color w:val="auto"/>
          <w:sz w:val="22"/>
          <w:szCs w:val="22"/>
        </w:rPr>
        <w:t xml:space="preserve">Assessing and </w:t>
      </w:r>
      <w:r w:rsidR="009E1B7F" w:rsidRPr="009E1B7F">
        <w:rPr>
          <w:rFonts w:asciiTheme="minorHAnsi" w:hAnsiTheme="minorHAnsi" w:cstheme="minorHAnsi"/>
          <w:b/>
          <w:color w:val="auto"/>
          <w:sz w:val="22"/>
          <w:szCs w:val="22"/>
        </w:rPr>
        <w:t>M</w:t>
      </w:r>
      <w:r w:rsidRPr="009E1B7F">
        <w:rPr>
          <w:rFonts w:asciiTheme="minorHAnsi" w:hAnsiTheme="minorHAnsi" w:cstheme="minorHAnsi"/>
          <w:b/>
          <w:color w:val="auto"/>
          <w:sz w:val="22"/>
          <w:szCs w:val="22"/>
        </w:rPr>
        <w:t xml:space="preserve">anaging </w:t>
      </w:r>
      <w:r w:rsidR="009E1B7F" w:rsidRPr="009E1B7F">
        <w:rPr>
          <w:rFonts w:asciiTheme="minorHAnsi" w:hAnsiTheme="minorHAnsi" w:cstheme="minorHAnsi"/>
          <w:b/>
          <w:color w:val="auto"/>
          <w:sz w:val="22"/>
          <w:szCs w:val="22"/>
        </w:rPr>
        <w:t>R</w:t>
      </w:r>
      <w:r w:rsidRPr="009E1B7F">
        <w:rPr>
          <w:rFonts w:asciiTheme="minorHAnsi" w:hAnsiTheme="minorHAnsi" w:cstheme="minorHAnsi"/>
          <w:b/>
          <w:color w:val="auto"/>
          <w:sz w:val="22"/>
          <w:szCs w:val="22"/>
        </w:rPr>
        <w:t>isks</w:t>
      </w:r>
      <w:bookmarkEnd w:id="17"/>
      <w:bookmarkEnd w:id="18"/>
    </w:p>
    <w:p w14:paraId="46993105" w14:textId="77777777" w:rsidR="00870E74" w:rsidRPr="00650A13" w:rsidRDefault="00870E74"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A decision on </w:t>
      </w:r>
      <w:bookmarkStart w:id="19" w:name="_Int_NU8FsE8r"/>
      <w:r w:rsidRPr="4AB32D9F">
        <w:rPr>
          <w:rFonts w:asciiTheme="minorHAnsi" w:hAnsiTheme="minorHAnsi" w:cstheme="minorBidi"/>
          <w:sz w:val="22"/>
          <w:szCs w:val="22"/>
        </w:rPr>
        <w:t>whether</w:t>
      </w:r>
      <w:bookmarkEnd w:id="19"/>
      <w:r w:rsidRPr="4AB32D9F">
        <w:rPr>
          <w:rFonts w:asciiTheme="minorHAnsi" w:hAnsiTheme="minorHAnsi" w:cstheme="minorBidi"/>
          <w:sz w:val="22"/>
          <w:szCs w:val="22"/>
        </w:rPr>
        <w:t xml:space="preserve"> to use </w:t>
      </w:r>
      <w:r w:rsidR="002007FD" w:rsidRPr="4AB32D9F">
        <w:rPr>
          <w:rFonts w:asciiTheme="minorHAnsi" w:hAnsiTheme="minorHAnsi" w:cstheme="minorBidi"/>
          <w:sz w:val="22"/>
          <w:szCs w:val="22"/>
        </w:rPr>
        <w:t xml:space="preserve">physical intervention </w:t>
      </w:r>
      <w:r w:rsidRPr="4AB32D9F">
        <w:rPr>
          <w:rFonts w:asciiTheme="minorHAnsi" w:hAnsiTheme="minorHAnsi" w:cstheme="minorBidi"/>
          <w:sz w:val="22"/>
          <w:szCs w:val="22"/>
        </w:rPr>
        <w:t xml:space="preserve">will always require a consideration of the individual circumstances and is a matter of professional judgement. </w:t>
      </w:r>
    </w:p>
    <w:p w14:paraId="7DFA6F45" w14:textId="77777777" w:rsidR="4AB32D9F" w:rsidRDefault="4AB32D9F" w:rsidP="4AB32D9F">
      <w:pPr>
        <w:shd w:val="clear" w:color="auto" w:fill="FFFFFF" w:themeFill="background1"/>
        <w:rPr>
          <w:rFonts w:asciiTheme="minorHAnsi" w:hAnsiTheme="minorHAnsi" w:cstheme="minorBidi"/>
        </w:rPr>
      </w:pPr>
    </w:p>
    <w:p w14:paraId="0B8B9DD6" w14:textId="77777777" w:rsidR="00870E74" w:rsidRPr="00650A13" w:rsidRDefault="00870E74"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Any use of </w:t>
      </w:r>
      <w:r w:rsidR="002007FD" w:rsidRPr="4AB32D9F">
        <w:rPr>
          <w:rFonts w:asciiTheme="minorHAnsi" w:hAnsiTheme="minorHAnsi" w:cstheme="minorBidi"/>
          <w:sz w:val="22"/>
          <w:szCs w:val="22"/>
        </w:rPr>
        <w:t>physical intervention</w:t>
      </w:r>
      <w:r w:rsidRPr="4AB32D9F">
        <w:rPr>
          <w:rFonts w:asciiTheme="minorHAnsi" w:hAnsiTheme="minorHAnsi" w:cstheme="minorBidi"/>
          <w:sz w:val="22"/>
          <w:szCs w:val="22"/>
        </w:rPr>
        <w:t xml:space="preserve"> carries risks. Risks may be to the child or young person whose behaviour challenges, other children and young people, staff, other adults or property. They may arise </w:t>
      </w:r>
      <w:bookmarkStart w:id="20" w:name="_Int_tbCNUFzE"/>
      <w:r w:rsidR="4AFDBE02" w:rsidRPr="24AFB3E6">
        <w:rPr>
          <w:rFonts w:asciiTheme="minorHAnsi" w:hAnsiTheme="minorHAnsi" w:cstheme="minorBidi"/>
          <w:sz w:val="22"/>
          <w:szCs w:val="22"/>
        </w:rPr>
        <w:t>because</w:t>
      </w:r>
      <w:r w:rsidRPr="4AB32D9F">
        <w:rPr>
          <w:rFonts w:asciiTheme="minorHAnsi" w:hAnsiTheme="minorHAnsi" w:cstheme="minorBidi"/>
          <w:sz w:val="22"/>
          <w:szCs w:val="22"/>
        </w:rPr>
        <w:t xml:space="preserve"> of</w:t>
      </w:r>
      <w:bookmarkEnd w:id="20"/>
      <w:r w:rsidRPr="4AB32D9F">
        <w:rPr>
          <w:rFonts w:asciiTheme="minorHAnsi" w:hAnsiTheme="minorHAnsi" w:cstheme="minorBidi"/>
          <w:sz w:val="22"/>
          <w:szCs w:val="22"/>
        </w:rPr>
        <w:t xml:space="preserve"> interactions between the </w:t>
      </w:r>
      <w:r w:rsidR="7B170A9E" w:rsidRPr="4AB32D9F">
        <w:rPr>
          <w:rFonts w:asciiTheme="minorHAnsi" w:hAnsiTheme="minorHAnsi" w:cstheme="minorBidi"/>
          <w:sz w:val="22"/>
          <w:szCs w:val="22"/>
        </w:rPr>
        <w:t>pupil</w:t>
      </w:r>
      <w:r w:rsidRPr="4AB32D9F">
        <w:rPr>
          <w:rFonts w:asciiTheme="minorHAnsi" w:hAnsiTheme="minorHAnsi" w:cstheme="minorBidi"/>
          <w:sz w:val="22"/>
          <w:szCs w:val="22"/>
        </w:rPr>
        <w:t xml:space="preserve"> and their environment, the direct impact of the child or young person’s challenging behaviour, or measures and interventions used to limit or manage risks to the child and/or others. </w:t>
      </w:r>
    </w:p>
    <w:p w14:paraId="0632C049" w14:textId="77777777" w:rsidR="00897DAF" w:rsidRPr="00650A13" w:rsidRDefault="00870E74" w:rsidP="0013582D">
      <w:pPr>
        <w:shd w:val="clear" w:color="auto" w:fill="FFFFFF" w:themeFill="background1"/>
        <w:rPr>
          <w:rFonts w:asciiTheme="minorHAnsi" w:hAnsiTheme="minorHAnsi" w:cstheme="minorHAnsi"/>
          <w:b/>
          <w:sz w:val="22"/>
          <w:szCs w:val="22"/>
        </w:rPr>
      </w:pPr>
      <w:r w:rsidRPr="00650A13">
        <w:rPr>
          <w:rFonts w:asciiTheme="minorHAnsi" w:hAnsiTheme="minorHAnsi" w:cstheme="minorHAnsi"/>
          <w:sz w:val="22"/>
          <w:szCs w:val="22"/>
        </w:rPr>
        <w:t>Those risks need to be balanced against the risks associated with other courses of action, including the risks of taking no action at all. Risks associated with applying restraint or deciding not to do so include causing physical injury, causing a flight response, psychological trauma, distress and emotional disturbance to the child or young person and to staff.</w:t>
      </w:r>
    </w:p>
    <w:p w14:paraId="64076411" w14:textId="77777777" w:rsidR="00870E74" w:rsidRPr="00650A13" w:rsidRDefault="00870E74" w:rsidP="0013582D">
      <w:pPr>
        <w:shd w:val="clear" w:color="auto" w:fill="FFFFFF" w:themeFill="background1"/>
        <w:rPr>
          <w:rFonts w:asciiTheme="minorHAnsi" w:hAnsiTheme="minorHAnsi" w:cs="Arial"/>
          <w:b/>
          <w:sz w:val="22"/>
          <w:szCs w:val="22"/>
        </w:rPr>
      </w:pPr>
    </w:p>
    <w:p w14:paraId="0A96DF2F" w14:textId="77777777" w:rsidR="006B27A2" w:rsidRPr="00650A13" w:rsidRDefault="00870E74" w:rsidP="0013582D">
      <w:p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Assessing risk involves using what is known from experience to make rational judgements about risks and weighing up options. It is about trying to predict the situations in which risks may occur, estimating the likelihood of the risk and potential harm that may occur, and gauging the seriousness of</w:t>
      </w:r>
      <w:r w:rsidR="006B27A2" w:rsidRPr="00650A13">
        <w:rPr>
          <w:rFonts w:asciiTheme="minorHAnsi" w:hAnsiTheme="minorHAnsi" w:cstheme="minorHAnsi"/>
          <w:sz w:val="22"/>
          <w:szCs w:val="22"/>
        </w:rPr>
        <w:t xml:space="preserve"> any harm that could result.</w:t>
      </w:r>
    </w:p>
    <w:p w14:paraId="58FCBCFA" w14:textId="77777777" w:rsidR="006B27A2" w:rsidRPr="00650A13" w:rsidRDefault="00870E74" w:rsidP="0013582D">
      <w:p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This will enable decisions to be made which: </w:t>
      </w:r>
    </w:p>
    <w:p w14:paraId="72EAB7C8" w14:textId="77777777" w:rsidR="006B27A2" w:rsidRPr="00650A13" w:rsidRDefault="00870E74" w:rsidP="00EE46E6">
      <w:pPr>
        <w:pStyle w:val="ListParagraph"/>
        <w:numPr>
          <w:ilvl w:val="0"/>
          <w:numId w:val="23"/>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Limit the level of inherent risk to which the child or young person and others are exposed. </w:t>
      </w:r>
    </w:p>
    <w:p w14:paraId="31996240" w14:textId="77777777" w:rsidR="006B27A2" w:rsidRPr="00650A13" w:rsidRDefault="00870E74" w:rsidP="00EE46E6">
      <w:pPr>
        <w:pStyle w:val="ListParagraph"/>
        <w:numPr>
          <w:ilvl w:val="0"/>
          <w:numId w:val="23"/>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Avoid unreasonable risks for the child or young person and others. </w:t>
      </w:r>
    </w:p>
    <w:p w14:paraId="645B0EFC" w14:textId="77777777" w:rsidR="006B27A2" w:rsidRPr="00650A13" w:rsidRDefault="00870E74" w:rsidP="00EE46E6">
      <w:pPr>
        <w:pStyle w:val="ListParagraph"/>
        <w:numPr>
          <w:ilvl w:val="0"/>
          <w:numId w:val="23"/>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Ensure that an intervention is reasonable and proportionate to the risks that it pre</w:t>
      </w:r>
      <w:r w:rsidR="006B27A2" w:rsidRPr="4AB32D9F">
        <w:rPr>
          <w:rFonts w:asciiTheme="minorHAnsi" w:hAnsiTheme="minorHAnsi" w:cstheme="minorBidi"/>
          <w:sz w:val="22"/>
          <w:szCs w:val="22"/>
        </w:rPr>
        <w:t xml:space="preserve">sents. </w:t>
      </w:r>
    </w:p>
    <w:p w14:paraId="145ABC4E" w14:textId="77777777" w:rsidR="006B27A2" w:rsidRPr="00650A13" w:rsidRDefault="006B27A2" w:rsidP="0013582D">
      <w:pPr>
        <w:shd w:val="clear" w:color="auto" w:fill="FFFFFF" w:themeFill="background1"/>
        <w:rPr>
          <w:rFonts w:asciiTheme="minorHAnsi" w:hAnsiTheme="minorHAnsi" w:cstheme="minorHAnsi"/>
          <w:sz w:val="22"/>
          <w:szCs w:val="22"/>
        </w:rPr>
      </w:pPr>
    </w:p>
    <w:p w14:paraId="77F6BF3E" w14:textId="77777777" w:rsidR="006B27A2" w:rsidRPr="00105D57" w:rsidRDefault="00870E74" w:rsidP="0013582D">
      <w:pPr>
        <w:shd w:val="clear" w:color="auto" w:fill="FFFFFF" w:themeFill="background1"/>
        <w:rPr>
          <w:rFonts w:asciiTheme="minorHAnsi" w:hAnsiTheme="minorHAnsi" w:cstheme="minorBidi"/>
          <w:sz w:val="22"/>
          <w:szCs w:val="22"/>
        </w:rPr>
      </w:pPr>
      <w:r w:rsidRPr="24AFB3E6">
        <w:rPr>
          <w:rFonts w:asciiTheme="minorHAnsi" w:hAnsiTheme="minorHAnsi" w:cstheme="minorBidi"/>
          <w:sz w:val="22"/>
          <w:szCs w:val="22"/>
        </w:rPr>
        <w:t xml:space="preserve">In assessing risk staff should </w:t>
      </w:r>
      <w:bookmarkStart w:id="21" w:name="_Int_guNAthdh"/>
      <w:r w:rsidR="0688AFC0" w:rsidRPr="24AFB3E6">
        <w:rPr>
          <w:rFonts w:asciiTheme="minorHAnsi" w:hAnsiTheme="minorHAnsi" w:cstheme="minorBidi"/>
          <w:sz w:val="22"/>
          <w:szCs w:val="22"/>
        </w:rPr>
        <w:t>consider</w:t>
      </w:r>
      <w:bookmarkEnd w:id="21"/>
      <w:r w:rsidRPr="24AFB3E6">
        <w:rPr>
          <w:rFonts w:asciiTheme="minorHAnsi" w:hAnsiTheme="minorHAnsi" w:cstheme="minorBidi"/>
          <w:sz w:val="22"/>
          <w:szCs w:val="22"/>
        </w:rPr>
        <w:t xml:space="preserve">: </w:t>
      </w:r>
    </w:p>
    <w:p w14:paraId="5013B598"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size, age and understanding of the </w:t>
      </w:r>
      <w:r w:rsidR="6E1D5C73" w:rsidRPr="4AB32D9F">
        <w:rPr>
          <w:rFonts w:asciiTheme="minorHAnsi" w:hAnsiTheme="minorHAnsi" w:cstheme="minorBidi"/>
          <w:sz w:val="22"/>
          <w:szCs w:val="22"/>
        </w:rPr>
        <w:t>pupil</w:t>
      </w:r>
      <w:r w:rsidRPr="4AB32D9F">
        <w:rPr>
          <w:rFonts w:asciiTheme="minorHAnsi" w:hAnsiTheme="minorHAnsi" w:cstheme="minorBidi"/>
          <w:sz w:val="22"/>
          <w:szCs w:val="22"/>
        </w:rPr>
        <w:t xml:space="preserve"> </w:t>
      </w:r>
    </w:p>
    <w:p w14:paraId="1F2A5CAA"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specific hazards they face </w:t>
      </w:r>
    </w:p>
    <w:p w14:paraId="3731B46F"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Any relevant disability, health problem or medication </w:t>
      </w:r>
    </w:p>
    <w:p w14:paraId="08E3D587"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relative risks of not intervening </w:t>
      </w:r>
    </w:p>
    <w:p w14:paraId="27834F4C"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child or young person’s previously sought views, and those of parents and carers, on strategies and approaches they considered might de-escalate or calm a situation </w:t>
      </w:r>
    </w:p>
    <w:p w14:paraId="7385D360"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method of </w:t>
      </w:r>
      <w:r w:rsidR="002007FD" w:rsidRPr="4AB32D9F">
        <w:rPr>
          <w:rFonts w:asciiTheme="minorHAnsi" w:hAnsiTheme="minorHAnsi" w:cstheme="minorBidi"/>
          <w:sz w:val="22"/>
          <w:szCs w:val="22"/>
        </w:rPr>
        <w:t>physical intervention</w:t>
      </w:r>
      <w:r w:rsidRPr="4AB32D9F">
        <w:rPr>
          <w:rFonts w:asciiTheme="minorHAnsi" w:hAnsiTheme="minorHAnsi" w:cstheme="minorBidi"/>
          <w:sz w:val="22"/>
          <w:szCs w:val="22"/>
        </w:rPr>
        <w:t xml:space="preserve"> that would be appropriate in the circumstances </w:t>
      </w:r>
    </w:p>
    <w:p w14:paraId="700AEFA0" w14:textId="77777777" w:rsidR="006B27A2" w:rsidRPr="00650A13" w:rsidRDefault="00870E74" w:rsidP="00EE46E6">
      <w:pPr>
        <w:pStyle w:val="ListParagraph"/>
        <w:numPr>
          <w:ilvl w:val="0"/>
          <w:numId w:val="22"/>
        </w:numPr>
        <w:shd w:val="clear" w:color="auto" w:fill="FFFFFF" w:themeFill="background1"/>
        <w:rPr>
          <w:rFonts w:asciiTheme="minorHAnsi" w:eastAsiaTheme="minorEastAsia" w:hAnsiTheme="minorHAnsi" w:cstheme="minorBidi"/>
        </w:rPr>
      </w:pPr>
      <w:r w:rsidRPr="4AB32D9F">
        <w:rPr>
          <w:rFonts w:asciiTheme="minorHAnsi" w:hAnsiTheme="minorHAnsi" w:cstheme="minorBidi"/>
          <w:sz w:val="22"/>
          <w:szCs w:val="22"/>
        </w:rPr>
        <w:t xml:space="preserve">The impact of the </w:t>
      </w:r>
      <w:r w:rsidR="002007FD" w:rsidRPr="4AB32D9F">
        <w:rPr>
          <w:rFonts w:asciiTheme="minorHAnsi" w:hAnsiTheme="minorHAnsi" w:cstheme="minorBidi"/>
          <w:sz w:val="22"/>
          <w:szCs w:val="22"/>
        </w:rPr>
        <w:t>physical intervention</w:t>
      </w:r>
      <w:r w:rsidRPr="4AB32D9F">
        <w:rPr>
          <w:rFonts w:asciiTheme="minorHAnsi" w:hAnsiTheme="minorHAnsi" w:cstheme="minorBidi"/>
          <w:sz w:val="22"/>
          <w:szCs w:val="22"/>
        </w:rPr>
        <w:t xml:space="preserve"> on the future relationship with the child or young perso</w:t>
      </w:r>
      <w:r w:rsidR="006B27A2" w:rsidRPr="4AB32D9F">
        <w:rPr>
          <w:rFonts w:asciiTheme="minorHAnsi" w:hAnsiTheme="minorHAnsi" w:cstheme="minorBidi"/>
          <w:sz w:val="22"/>
          <w:szCs w:val="22"/>
        </w:rPr>
        <w:t xml:space="preserve">n </w:t>
      </w:r>
    </w:p>
    <w:p w14:paraId="6E97C0BD" w14:textId="77777777" w:rsidR="006B27A2" w:rsidRPr="00650A13" w:rsidRDefault="006B27A2" w:rsidP="0013582D">
      <w:pPr>
        <w:shd w:val="clear" w:color="auto" w:fill="FFFFFF" w:themeFill="background1"/>
        <w:rPr>
          <w:rFonts w:asciiTheme="minorHAnsi" w:hAnsiTheme="minorHAnsi" w:cstheme="minorHAnsi"/>
          <w:sz w:val="22"/>
          <w:szCs w:val="22"/>
        </w:rPr>
      </w:pPr>
    </w:p>
    <w:p w14:paraId="4EC9F6FD" w14:textId="77777777" w:rsidR="006B27A2" w:rsidRPr="00105D57" w:rsidRDefault="00870E74"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Options for reducing risks should be explored, and the benefits and drawbacks of each considered and, where possible, recorded. Where there are concerns that the risk reduction options being considered may themselves give rise to risks to the child or young person or others, s</w:t>
      </w:r>
      <w:r w:rsidR="5BF1FD8B" w:rsidRPr="4AB32D9F">
        <w:rPr>
          <w:rFonts w:asciiTheme="minorHAnsi" w:hAnsiTheme="minorHAnsi" w:cstheme="minorBidi"/>
          <w:sz w:val="22"/>
          <w:szCs w:val="22"/>
        </w:rPr>
        <w:t>chools</w:t>
      </w:r>
      <w:r w:rsidRPr="4AB32D9F">
        <w:rPr>
          <w:rFonts w:asciiTheme="minorHAnsi" w:hAnsiTheme="minorHAnsi" w:cstheme="minorBidi"/>
          <w:sz w:val="22"/>
          <w:szCs w:val="22"/>
        </w:rPr>
        <w:t xml:space="preserve"> </w:t>
      </w:r>
      <w:r w:rsidR="43BF1815" w:rsidRPr="4AB32D9F">
        <w:rPr>
          <w:rFonts w:asciiTheme="minorHAnsi" w:hAnsiTheme="minorHAnsi" w:cstheme="minorBidi"/>
          <w:sz w:val="22"/>
          <w:szCs w:val="22"/>
        </w:rPr>
        <w:t>may</w:t>
      </w:r>
      <w:r w:rsidRPr="4AB32D9F">
        <w:rPr>
          <w:rFonts w:asciiTheme="minorHAnsi" w:hAnsiTheme="minorHAnsi" w:cstheme="minorBidi"/>
          <w:sz w:val="22"/>
          <w:szCs w:val="22"/>
        </w:rPr>
        <w:t xml:space="preserve"> wish to seek advice from others such as: </w:t>
      </w:r>
    </w:p>
    <w:p w14:paraId="35152A24"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Local safeguarding partners and other relevant agencies </w:t>
      </w:r>
    </w:p>
    <w:p w14:paraId="07FE85F1"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The Health and Safety Executive </w:t>
      </w:r>
    </w:p>
    <w:p w14:paraId="4A652061"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Medical advisers </w:t>
      </w:r>
    </w:p>
    <w:p w14:paraId="2497FB10"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lastRenderedPageBreak/>
        <w:t xml:space="preserve">Legal advisers </w:t>
      </w:r>
    </w:p>
    <w:p w14:paraId="758755C6"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 xml:space="preserve">Local authority </w:t>
      </w:r>
    </w:p>
    <w:p w14:paraId="63F27946" w14:textId="77777777" w:rsidR="006B27A2" w:rsidRPr="00650A13" w:rsidRDefault="00870E74" w:rsidP="00EE46E6">
      <w:pPr>
        <w:pStyle w:val="ListParagraph"/>
        <w:numPr>
          <w:ilvl w:val="0"/>
          <w:numId w:val="21"/>
        </w:numPr>
        <w:shd w:val="clear" w:color="auto" w:fill="FFFFFF" w:themeFill="background1"/>
        <w:rPr>
          <w:rFonts w:asciiTheme="minorHAnsi" w:eastAsiaTheme="minorEastAsia" w:hAnsiTheme="minorHAnsi" w:cstheme="minorBidi"/>
          <w:sz w:val="22"/>
          <w:szCs w:val="22"/>
        </w:rPr>
      </w:pPr>
      <w:r w:rsidRPr="4AB32D9F">
        <w:rPr>
          <w:rFonts w:asciiTheme="minorHAnsi" w:hAnsiTheme="minorHAnsi" w:cstheme="minorBidi"/>
          <w:sz w:val="22"/>
          <w:szCs w:val="22"/>
        </w:rPr>
        <w:t>Health and well</w:t>
      </w:r>
      <w:r w:rsidR="006B27A2" w:rsidRPr="4AB32D9F">
        <w:rPr>
          <w:rFonts w:asciiTheme="minorHAnsi" w:hAnsiTheme="minorHAnsi" w:cstheme="minorBidi"/>
          <w:sz w:val="22"/>
          <w:szCs w:val="22"/>
        </w:rPr>
        <w:t xml:space="preserve">being Board </w:t>
      </w:r>
    </w:p>
    <w:p w14:paraId="68236571" w14:textId="77777777" w:rsidR="560F9949" w:rsidRDefault="560F9949" w:rsidP="00EE46E6">
      <w:pPr>
        <w:pStyle w:val="ListParagraph"/>
        <w:numPr>
          <w:ilvl w:val="0"/>
          <w:numId w:val="21"/>
        </w:numPr>
        <w:shd w:val="clear" w:color="auto" w:fill="FFFFFF" w:themeFill="background1"/>
        <w:rPr>
          <w:sz w:val="22"/>
          <w:szCs w:val="22"/>
        </w:rPr>
      </w:pPr>
      <w:r w:rsidRPr="4AB32D9F">
        <w:rPr>
          <w:rFonts w:asciiTheme="minorHAnsi" w:hAnsiTheme="minorHAnsi" w:cstheme="minorBidi"/>
          <w:sz w:val="22"/>
          <w:szCs w:val="22"/>
        </w:rPr>
        <w:t>Trust support for example Deputy CEO, Safeguarding and Health and Safety</w:t>
      </w:r>
    </w:p>
    <w:p w14:paraId="30F79949" w14:textId="77777777" w:rsidR="006B27A2" w:rsidRPr="00650A13" w:rsidRDefault="006B27A2" w:rsidP="0013582D">
      <w:pPr>
        <w:shd w:val="clear" w:color="auto" w:fill="FFFFFF" w:themeFill="background1"/>
        <w:rPr>
          <w:rFonts w:asciiTheme="minorHAnsi" w:hAnsiTheme="minorHAnsi" w:cstheme="minorHAnsi"/>
          <w:sz w:val="22"/>
          <w:szCs w:val="22"/>
        </w:rPr>
      </w:pPr>
    </w:p>
    <w:p w14:paraId="25C05B50" w14:textId="77777777" w:rsidR="006B27A2" w:rsidRPr="009D28C2" w:rsidRDefault="00870E74" w:rsidP="0013582D">
      <w:pPr>
        <w:shd w:val="clear" w:color="auto" w:fill="FFFFFF" w:themeFill="background1"/>
        <w:rPr>
          <w:rFonts w:asciiTheme="minorHAnsi" w:hAnsiTheme="minorHAnsi" w:cstheme="minorBidi"/>
          <w:color w:val="000000" w:themeColor="text1"/>
          <w:sz w:val="22"/>
          <w:szCs w:val="22"/>
        </w:rPr>
      </w:pPr>
      <w:r w:rsidRPr="4AB32D9F">
        <w:rPr>
          <w:rFonts w:asciiTheme="minorHAnsi" w:hAnsiTheme="minorHAnsi" w:cstheme="minorBidi"/>
          <w:sz w:val="22"/>
          <w:szCs w:val="22"/>
        </w:rPr>
        <w:t xml:space="preserve">Measures agreed for managing identified risks should </w:t>
      </w:r>
      <w:r w:rsidR="006B27A2" w:rsidRPr="4AB32D9F">
        <w:rPr>
          <w:rFonts w:asciiTheme="minorHAnsi" w:hAnsiTheme="minorHAnsi" w:cstheme="minorBidi"/>
          <w:sz w:val="22"/>
          <w:szCs w:val="22"/>
        </w:rPr>
        <w:t xml:space="preserve">be set out in the </w:t>
      </w:r>
      <w:r w:rsidR="00967707" w:rsidRPr="009D28C2">
        <w:rPr>
          <w:rFonts w:asciiTheme="minorHAnsi" w:hAnsiTheme="minorHAnsi" w:cstheme="minorBidi"/>
          <w:color w:val="000000" w:themeColor="text1"/>
          <w:sz w:val="22"/>
          <w:szCs w:val="22"/>
        </w:rPr>
        <w:t>Behaviour Support</w:t>
      </w:r>
      <w:r w:rsidR="006B27A2" w:rsidRPr="009D28C2">
        <w:rPr>
          <w:rFonts w:asciiTheme="minorHAnsi" w:hAnsiTheme="minorHAnsi" w:cstheme="minorBidi"/>
          <w:color w:val="000000" w:themeColor="text1"/>
          <w:sz w:val="22"/>
          <w:szCs w:val="22"/>
        </w:rPr>
        <w:t xml:space="preserve"> </w:t>
      </w:r>
      <w:r w:rsidRPr="009D28C2">
        <w:rPr>
          <w:rFonts w:asciiTheme="minorHAnsi" w:hAnsiTheme="minorHAnsi" w:cstheme="minorBidi"/>
          <w:color w:val="000000" w:themeColor="text1"/>
          <w:sz w:val="22"/>
          <w:szCs w:val="22"/>
        </w:rPr>
        <w:t xml:space="preserve">plan </w:t>
      </w:r>
      <w:r w:rsidR="35620BE2" w:rsidRPr="009D28C2">
        <w:rPr>
          <w:rFonts w:asciiTheme="minorHAnsi" w:hAnsiTheme="minorHAnsi" w:cstheme="minorBidi"/>
          <w:color w:val="000000" w:themeColor="text1"/>
          <w:sz w:val="22"/>
          <w:szCs w:val="22"/>
        </w:rPr>
        <w:t xml:space="preserve">(school equivalent) </w:t>
      </w:r>
      <w:r w:rsidRPr="009D28C2">
        <w:rPr>
          <w:rFonts w:asciiTheme="minorHAnsi" w:hAnsiTheme="minorHAnsi" w:cstheme="minorBidi"/>
          <w:color w:val="000000" w:themeColor="text1"/>
          <w:sz w:val="22"/>
          <w:szCs w:val="22"/>
        </w:rPr>
        <w:t>for the child or young person</w:t>
      </w:r>
      <w:r w:rsidR="006B27A2" w:rsidRPr="009D28C2">
        <w:rPr>
          <w:rFonts w:asciiTheme="minorHAnsi" w:hAnsiTheme="minorHAnsi" w:cstheme="minorBidi"/>
          <w:color w:val="000000" w:themeColor="text1"/>
          <w:sz w:val="22"/>
          <w:szCs w:val="22"/>
        </w:rPr>
        <w:t xml:space="preserve"> and any risk assessments</w:t>
      </w:r>
      <w:r w:rsidRPr="009D28C2">
        <w:rPr>
          <w:rFonts w:asciiTheme="minorHAnsi" w:hAnsiTheme="minorHAnsi" w:cstheme="minorBidi"/>
          <w:color w:val="000000" w:themeColor="text1"/>
          <w:sz w:val="22"/>
          <w:szCs w:val="22"/>
        </w:rPr>
        <w:t xml:space="preserve">. </w:t>
      </w:r>
    </w:p>
    <w:p w14:paraId="5F7BE513" w14:textId="77777777" w:rsidR="4AB32D9F" w:rsidRDefault="4AB32D9F" w:rsidP="4AB32D9F">
      <w:pPr>
        <w:shd w:val="clear" w:color="auto" w:fill="FFFFFF" w:themeFill="background1"/>
        <w:rPr>
          <w:rFonts w:asciiTheme="minorHAnsi" w:hAnsiTheme="minorHAnsi" w:cstheme="minorBidi"/>
        </w:rPr>
      </w:pPr>
    </w:p>
    <w:p w14:paraId="2F100204" w14:textId="77777777" w:rsidR="00870E74" w:rsidRPr="00650A13" w:rsidRDefault="00870E74" w:rsidP="0013582D">
      <w:pPr>
        <w:shd w:val="clear" w:color="auto" w:fill="FFFFFF" w:themeFill="background1"/>
        <w:rPr>
          <w:rFonts w:asciiTheme="minorHAnsi" w:hAnsiTheme="minorHAnsi" w:cs="Arial"/>
          <w:b/>
          <w:sz w:val="22"/>
          <w:szCs w:val="22"/>
        </w:rPr>
      </w:pPr>
      <w:r w:rsidRPr="4AB32D9F">
        <w:rPr>
          <w:rFonts w:asciiTheme="minorHAnsi" w:hAnsiTheme="minorHAnsi" w:cstheme="minorBidi"/>
          <w:sz w:val="22"/>
          <w:szCs w:val="22"/>
        </w:rPr>
        <w:t xml:space="preserve">The </w:t>
      </w:r>
      <w:r w:rsidR="6DA05AAF" w:rsidRPr="4AB32D9F">
        <w:rPr>
          <w:rFonts w:asciiTheme="minorHAnsi" w:hAnsiTheme="minorHAnsi" w:cstheme="minorBidi"/>
          <w:sz w:val="22"/>
          <w:szCs w:val="22"/>
        </w:rPr>
        <w:t>pupil</w:t>
      </w:r>
      <w:r w:rsidRPr="4AB32D9F">
        <w:rPr>
          <w:rFonts w:asciiTheme="minorHAnsi" w:hAnsiTheme="minorHAnsi" w:cstheme="minorBidi"/>
          <w:sz w:val="22"/>
          <w:szCs w:val="22"/>
        </w:rPr>
        <w:t xml:space="preserve"> and their parent/carer</w:t>
      </w:r>
      <w:r w:rsidR="006B27A2" w:rsidRPr="4AB32D9F">
        <w:rPr>
          <w:rFonts w:asciiTheme="minorHAnsi" w:hAnsiTheme="minorHAnsi" w:cstheme="minorBidi"/>
          <w:sz w:val="22"/>
          <w:szCs w:val="22"/>
        </w:rPr>
        <w:t xml:space="preserve"> should </w:t>
      </w:r>
      <w:r w:rsidRPr="4AB32D9F">
        <w:rPr>
          <w:rFonts w:asciiTheme="minorHAnsi" w:hAnsiTheme="minorHAnsi" w:cstheme="minorBidi"/>
          <w:sz w:val="22"/>
          <w:szCs w:val="22"/>
        </w:rPr>
        <w:t>be fully involved in t</w:t>
      </w:r>
      <w:r w:rsidR="006B27A2" w:rsidRPr="4AB32D9F">
        <w:rPr>
          <w:rFonts w:asciiTheme="minorHAnsi" w:hAnsiTheme="minorHAnsi" w:cstheme="minorBidi"/>
          <w:sz w:val="22"/>
          <w:szCs w:val="22"/>
        </w:rPr>
        <w:t>he process as appropriate. P</w:t>
      </w:r>
      <w:r w:rsidRPr="4AB32D9F">
        <w:rPr>
          <w:rFonts w:asciiTheme="minorHAnsi" w:hAnsiTheme="minorHAnsi" w:cstheme="minorBidi"/>
          <w:sz w:val="22"/>
          <w:szCs w:val="22"/>
        </w:rPr>
        <w:t>lan</w:t>
      </w:r>
      <w:r w:rsidR="006B27A2" w:rsidRPr="4AB32D9F">
        <w:rPr>
          <w:rFonts w:asciiTheme="minorHAnsi" w:hAnsiTheme="minorHAnsi" w:cstheme="minorBidi"/>
          <w:sz w:val="22"/>
          <w:szCs w:val="22"/>
        </w:rPr>
        <w:t>s</w:t>
      </w:r>
      <w:r w:rsidRPr="4AB32D9F">
        <w:rPr>
          <w:rFonts w:asciiTheme="minorHAnsi" w:hAnsiTheme="minorHAnsi" w:cstheme="minorBidi"/>
          <w:sz w:val="22"/>
          <w:szCs w:val="22"/>
        </w:rPr>
        <w:t xml:space="preserve"> should be shared with all those with a role in implementing it and monitoring its impact. Appropriate training should be provided for staff to ensure that they have the competence and skills to implement it. In some cases, training may be required as a matter of urgency so that the plan can be implemented without delay</w:t>
      </w:r>
      <w:r w:rsidRPr="00650A13">
        <w:rPr>
          <w:rFonts w:asciiTheme="minorHAnsi" w:hAnsiTheme="minorHAnsi"/>
          <w:sz w:val="22"/>
          <w:szCs w:val="22"/>
        </w:rPr>
        <w:t>.</w:t>
      </w:r>
    </w:p>
    <w:p w14:paraId="142A0D73" w14:textId="77777777" w:rsidR="00870E74" w:rsidRPr="00650A13" w:rsidRDefault="00870E74" w:rsidP="0013582D">
      <w:pPr>
        <w:shd w:val="clear" w:color="auto" w:fill="FFFFFF" w:themeFill="background1"/>
        <w:rPr>
          <w:rFonts w:asciiTheme="minorHAnsi" w:hAnsiTheme="minorHAnsi" w:cs="Arial"/>
          <w:b/>
          <w:sz w:val="22"/>
          <w:szCs w:val="22"/>
        </w:rPr>
      </w:pPr>
    </w:p>
    <w:p w14:paraId="2C52BEE2" w14:textId="77777777" w:rsidR="0096344D" w:rsidRPr="009E1B7F" w:rsidRDefault="0096344D" w:rsidP="00CC7F37">
      <w:pPr>
        <w:pStyle w:val="Heading1"/>
        <w:rPr>
          <w:rFonts w:asciiTheme="minorHAnsi" w:hAnsiTheme="minorHAnsi" w:cstheme="minorHAnsi"/>
          <w:b/>
          <w:color w:val="auto"/>
          <w:sz w:val="22"/>
          <w:szCs w:val="22"/>
        </w:rPr>
      </w:pPr>
      <w:bookmarkStart w:id="22" w:name="_Toc113180950"/>
      <w:bookmarkStart w:id="23" w:name="_Toc113200519"/>
      <w:r w:rsidRPr="009E1B7F">
        <w:rPr>
          <w:rFonts w:asciiTheme="minorHAnsi" w:hAnsiTheme="minorHAnsi" w:cstheme="minorHAnsi"/>
          <w:b/>
          <w:color w:val="auto"/>
          <w:sz w:val="22"/>
          <w:szCs w:val="22"/>
        </w:rPr>
        <w:t>Planned and Unplanned Interventions</w:t>
      </w:r>
      <w:bookmarkEnd w:id="22"/>
      <w:bookmarkEnd w:id="23"/>
      <w:r w:rsidRPr="009E1B7F">
        <w:rPr>
          <w:rFonts w:asciiTheme="minorHAnsi" w:hAnsiTheme="minorHAnsi" w:cstheme="minorHAnsi"/>
          <w:b/>
          <w:color w:val="auto"/>
          <w:sz w:val="22"/>
          <w:szCs w:val="22"/>
        </w:rPr>
        <w:t xml:space="preserve"> </w:t>
      </w:r>
    </w:p>
    <w:p w14:paraId="7D71B03A" w14:textId="77777777" w:rsidR="0096344D" w:rsidRPr="00650A13" w:rsidRDefault="0096344D"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Planned interventions are when staff employ, where necessary, planned and agreed approaches to challenging behaviour set out in a </w:t>
      </w:r>
      <w:r w:rsidR="25DEA97D" w:rsidRPr="4AB32D9F">
        <w:rPr>
          <w:rFonts w:asciiTheme="minorHAnsi" w:hAnsiTheme="minorHAnsi" w:cstheme="minorBidi"/>
          <w:sz w:val="22"/>
          <w:szCs w:val="22"/>
        </w:rPr>
        <w:t>pupil’s</w:t>
      </w:r>
      <w:r w:rsidRPr="4AB32D9F">
        <w:rPr>
          <w:rFonts w:asciiTheme="minorHAnsi" w:hAnsiTheme="minorHAnsi" w:cstheme="minorBidi"/>
          <w:sz w:val="22"/>
          <w:szCs w:val="22"/>
        </w:rPr>
        <w:t xml:space="preserve"> </w:t>
      </w:r>
      <w:r w:rsidRPr="009D28C2">
        <w:rPr>
          <w:rFonts w:asciiTheme="minorHAnsi" w:hAnsiTheme="minorHAnsi" w:cstheme="minorBidi"/>
          <w:color w:val="000000" w:themeColor="text1"/>
          <w:sz w:val="22"/>
          <w:szCs w:val="22"/>
        </w:rPr>
        <w:t xml:space="preserve">support plan or care plan. Action to </w:t>
      </w:r>
      <w:r w:rsidR="002007FD" w:rsidRPr="4AB32D9F">
        <w:rPr>
          <w:rFonts w:asciiTheme="minorHAnsi" w:hAnsiTheme="minorHAnsi" w:cstheme="minorBidi"/>
          <w:sz w:val="22"/>
          <w:szCs w:val="22"/>
        </w:rPr>
        <w:t>physically intervene with</w:t>
      </w:r>
      <w:r w:rsidRPr="4AB32D9F">
        <w:rPr>
          <w:rFonts w:asciiTheme="minorHAnsi" w:hAnsiTheme="minorHAnsi" w:cstheme="minorBidi"/>
          <w:sz w:val="22"/>
          <w:szCs w:val="22"/>
        </w:rPr>
        <w:t xml:space="preserve"> a </w:t>
      </w:r>
      <w:r w:rsidR="0FBC0838" w:rsidRPr="4AB32D9F">
        <w:rPr>
          <w:rFonts w:asciiTheme="minorHAnsi" w:hAnsiTheme="minorHAnsi" w:cstheme="minorBidi"/>
          <w:sz w:val="22"/>
          <w:szCs w:val="22"/>
        </w:rPr>
        <w:t>pupil</w:t>
      </w:r>
      <w:r w:rsidR="00105D57">
        <w:rPr>
          <w:rFonts w:asciiTheme="minorHAnsi" w:hAnsiTheme="minorHAnsi" w:cstheme="minorBidi"/>
          <w:sz w:val="22"/>
          <w:szCs w:val="22"/>
        </w:rPr>
        <w:t xml:space="preserve"> </w:t>
      </w:r>
      <w:r w:rsidRPr="4AB32D9F">
        <w:rPr>
          <w:rFonts w:asciiTheme="minorHAnsi" w:hAnsiTheme="minorHAnsi" w:cstheme="minorBidi"/>
          <w:sz w:val="22"/>
          <w:szCs w:val="22"/>
        </w:rPr>
        <w:t xml:space="preserve">will be based on a careful risk assessment, including an understanding of their needs and evidence about the risks faced. </w:t>
      </w:r>
    </w:p>
    <w:p w14:paraId="0D828FE5" w14:textId="77777777" w:rsidR="0096344D" w:rsidRPr="00650A13" w:rsidRDefault="0096344D" w:rsidP="0013582D">
      <w:pPr>
        <w:shd w:val="clear" w:color="auto" w:fill="FFFFFF" w:themeFill="background1"/>
        <w:rPr>
          <w:rFonts w:asciiTheme="minorHAnsi" w:hAnsiTheme="minorHAnsi" w:cstheme="minorHAnsi"/>
          <w:sz w:val="22"/>
          <w:szCs w:val="22"/>
        </w:rPr>
      </w:pPr>
    </w:p>
    <w:p w14:paraId="64D6EA2E" w14:textId="77777777" w:rsidR="0096344D" w:rsidRPr="00105D57" w:rsidRDefault="0096344D" w:rsidP="0013582D">
      <w:pPr>
        <w:shd w:val="clear" w:color="auto" w:fill="FFFFFF" w:themeFill="background1"/>
        <w:rPr>
          <w:rFonts w:asciiTheme="minorHAnsi" w:hAnsiTheme="minorHAnsi" w:cstheme="minorBidi"/>
          <w:sz w:val="22"/>
          <w:szCs w:val="22"/>
        </w:rPr>
      </w:pPr>
      <w:r w:rsidRPr="24AFB3E6">
        <w:rPr>
          <w:rFonts w:asciiTheme="minorHAnsi" w:hAnsiTheme="minorHAnsi" w:cstheme="minorBidi"/>
          <w:sz w:val="22"/>
          <w:szCs w:val="22"/>
        </w:rPr>
        <w:t>Unplanned interventions require professional judgement to be exercised in difficult situations often requiring split-second decisions in response to unforeseen events or incidents where trained staff may not be on hand. Such decisions, known as dynamic risk assessments, will include a judgement about the capacity of the child or young person at that moment to make a safe choice. Staff training and supervision of practice should support dynamic risk assessment. Unless the situation is urgent, staff should seek assistance from appropriately trained staff. If such assistance is not available, any response must be reasonable, proportionate and use the minimum force necessary</w:t>
      </w:r>
      <w:r w:rsidR="00967707" w:rsidRPr="24AFB3E6">
        <w:rPr>
          <w:rFonts w:asciiTheme="minorHAnsi" w:hAnsiTheme="minorHAnsi" w:cstheme="minorBidi"/>
          <w:sz w:val="22"/>
          <w:szCs w:val="22"/>
        </w:rPr>
        <w:t xml:space="preserve"> for the minimum length of time,</w:t>
      </w:r>
      <w:r w:rsidRPr="24AFB3E6">
        <w:rPr>
          <w:rFonts w:asciiTheme="minorHAnsi" w:hAnsiTheme="minorHAnsi" w:cstheme="minorBidi"/>
          <w:sz w:val="22"/>
          <w:szCs w:val="22"/>
        </w:rPr>
        <w:t xml:space="preserve"> </w:t>
      </w:r>
      <w:bookmarkStart w:id="24" w:name="_Int_XglEEYFe"/>
      <w:r w:rsidRPr="24AFB3E6">
        <w:rPr>
          <w:rFonts w:asciiTheme="minorHAnsi" w:hAnsiTheme="minorHAnsi" w:cstheme="minorBidi"/>
          <w:sz w:val="22"/>
          <w:szCs w:val="22"/>
        </w:rPr>
        <w:t>to</w:t>
      </w:r>
      <w:bookmarkEnd w:id="24"/>
      <w:r w:rsidRPr="24AFB3E6">
        <w:rPr>
          <w:rFonts w:asciiTheme="minorHAnsi" w:hAnsiTheme="minorHAnsi" w:cstheme="minorBidi"/>
          <w:sz w:val="22"/>
          <w:szCs w:val="22"/>
        </w:rPr>
        <w:t xml:space="preserve"> prevent injury and maintain safety.</w:t>
      </w:r>
    </w:p>
    <w:p w14:paraId="23E2C413" w14:textId="77777777" w:rsidR="00897DAF" w:rsidRPr="009E1B7F" w:rsidRDefault="00897DAF" w:rsidP="00CC7F37">
      <w:pPr>
        <w:pStyle w:val="Heading1"/>
        <w:rPr>
          <w:rFonts w:asciiTheme="minorHAnsi" w:hAnsiTheme="minorHAnsi" w:cs="Arial"/>
          <w:b/>
          <w:color w:val="auto"/>
          <w:sz w:val="22"/>
          <w:szCs w:val="22"/>
        </w:rPr>
      </w:pPr>
      <w:bookmarkStart w:id="25" w:name="_Toc113180951"/>
      <w:bookmarkStart w:id="26" w:name="_Toc113200520"/>
      <w:r w:rsidRPr="009E1B7F">
        <w:rPr>
          <w:rFonts w:asciiTheme="minorHAnsi" w:hAnsiTheme="minorHAnsi" w:cs="Arial"/>
          <w:b/>
          <w:color w:val="auto"/>
          <w:sz w:val="22"/>
          <w:szCs w:val="22"/>
        </w:rPr>
        <w:t xml:space="preserve">Before using </w:t>
      </w:r>
      <w:r w:rsidR="009E1B7F" w:rsidRPr="009E1B7F">
        <w:rPr>
          <w:rFonts w:asciiTheme="minorHAnsi" w:hAnsiTheme="minorHAnsi" w:cs="Arial"/>
          <w:b/>
          <w:color w:val="auto"/>
          <w:sz w:val="22"/>
          <w:szCs w:val="22"/>
        </w:rPr>
        <w:t>P</w:t>
      </w:r>
      <w:r w:rsidR="002007FD" w:rsidRPr="009E1B7F">
        <w:rPr>
          <w:rFonts w:asciiTheme="minorHAnsi" w:hAnsiTheme="minorHAnsi" w:cs="Arial"/>
          <w:b/>
          <w:color w:val="auto"/>
          <w:sz w:val="22"/>
          <w:szCs w:val="22"/>
        </w:rPr>
        <w:t xml:space="preserve">hysical </w:t>
      </w:r>
      <w:r w:rsidR="009E1B7F" w:rsidRPr="009E1B7F">
        <w:rPr>
          <w:rFonts w:asciiTheme="minorHAnsi" w:hAnsiTheme="minorHAnsi" w:cs="Arial"/>
          <w:b/>
          <w:color w:val="auto"/>
          <w:sz w:val="22"/>
          <w:szCs w:val="22"/>
        </w:rPr>
        <w:t>I</w:t>
      </w:r>
      <w:r w:rsidR="002007FD" w:rsidRPr="009E1B7F">
        <w:rPr>
          <w:rFonts w:asciiTheme="minorHAnsi" w:hAnsiTheme="minorHAnsi" w:cs="Arial"/>
          <w:b/>
          <w:color w:val="auto"/>
          <w:sz w:val="22"/>
          <w:szCs w:val="22"/>
        </w:rPr>
        <w:t>ntervention</w:t>
      </w:r>
      <w:bookmarkEnd w:id="25"/>
      <w:bookmarkEnd w:id="26"/>
    </w:p>
    <w:p w14:paraId="4D88CCD1" w14:textId="77777777" w:rsidR="00897DAF" w:rsidRPr="00650A13" w:rsidRDefault="00897DAF" w:rsidP="0013582D">
      <w:p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B</w:t>
      </w:r>
      <w:r w:rsidR="002007FD" w:rsidRPr="00650A13">
        <w:rPr>
          <w:rFonts w:asciiTheme="minorHAnsi" w:hAnsiTheme="minorHAnsi" w:cs="Arial"/>
          <w:sz w:val="22"/>
          <w:szCs w:val="22"/>
        </w:rPr>
        <w:t xml:space="preserve">efore using </w:t>
      </w:r>
      <w:r w:rsidR="002007FD" w:rsidRPr="00650A13">
        <w:rPr>
          <w:rFonts w:asciiTheme="minorHAnsi" w:hAnsiTheme="minorHAnsi" w:cstheme="minorHAnsi"/>
          <w:sz w:val="22"/>
          <w:szCs w:val="22"/>
        </w:rPr>
        <w:t>physical intervention</w:t>
      </w:r>
      <w:r w:rsidRPr="00650A13">
        <w:rPr>
          <w:rFonts w:asciiTheme="minorHAnsi" w:hAnsiTheme="minorHAnsi" w:cs="Arial"/>
          <w:sz w:val="22"/>
          <w:szCs w:val="22"/>
        </w:rPr>
        <w:t xml:space="preserve"> staff should, wherever possible</w:t>
      </w:r>
      <w:r w:rsidR="00C83186" w:rsidRPr="00650A13">
        <w:rPr>
          <w:rFonts w:asciiTheme="minorHAnsi" w:hAnsiTheme="minorHAnsi" w:cs="Arial"/>
          <w:sz w:val="22"/>
          <w:szCs w:val="22"/>
        </w:rPr>
        <w:t>,</w:t>
      </w:r>
      <w:r w:rsidRPr="00650A13">
        <w:rPr>
          <w:rFonts w:asciiTheme="minorHAnsi" w:hAnsiTheme="minorHAnsi" w:cs="Arial"/>
          <w:sz w:val="22"/>
          <w:szCs w:val="22"/>
        </w:rPr>
        <w:t xml:space="preserve"> tell the </w:t>
      </w:r>
      <w:r w:rsidR="007D0111" w:rsidRPr="00650A13">
        <w:rPr>
          <w:rFonts w:asciiTheme="minorHAnsi" w:hAnsiTheme="minorHAnsi" w:cs="Arial"/>
          <w:sz w:val="22"/>
          <w:szCs w:val="22"/>
        </w:rPr>
        <w:t>pupil</w:t>
      </w:r>
      <w:r w:rsidRPr="00650A13">
        <w:rPr>
          <w:rFonts w:asciiTheme="minorHAnsi" w:hAnsiTheme="minorHAnsi" w:cs="Arial"/>
          <w:sz w:val="22"/>
          <w:szCs w:val="22"/>
        </w:rPr>
        <w:t xml:space="preserve"> to sto</w:t>
      </w:r>
      <w:r w:rsidR="002007FD" w:rsidRPr="00650A13">
        <w:rPr>
          <w:rFonts w:asciiTheme="minorHAnsi" w:hAnsiTheme="minorHAnsi" w:cs="Arial"/>
          <w:sz w:val="22"/>
          <w:szCs w:val="22"/>
        </w:rPr>
        <w:t>p</w:t>
      </w:r>
      <w:r w:rsidRPr="00650A13">
        <w:rPr>
          <w:rFonts w:asciiTheme="minorHAnsi" w:hAnsiTheme="minorHAnsi" w:cs="Arial"/>
          <w:sz w:val="22"/>
          <w:szCs w:val="22"/>
        </w:rPr>
        <w:t>, call f</w:t>
      </w:r>
      <w:r w:rsidR="00900BCD" w:rsidRPr="00650A13">
        <w:rPr>
          <w:rFonts w:asciiTheme="minorHAnsi" w:hAnsiTheme="minorHAnsi" w:cs="Arial"/>
          <w:sz w:val="22"/>
          <w:szCs w:val="22"/>
        </w:rPr>
        <w:t xml:space="preserve">or assistance and communicate </w:t>
      </w:r>
      <w:r w:rsidRPr="00650A13">
        <w:rPr>
          <w:rFonts w:asciiTheme="minorHAnsi" w:hAnsiTheme="minorHAnsi" w:cs="Arial"/>
          <w:sz w:val="22"/>
          <w:szCs w:val="22"/>
        </w:rPr>
        <w:t>calm</w:t>
      </w:r>
      <w:r w:rsidR="00967707" w:rsidRPr="00650A13">
        <w:rPr>
          <w:rFonts w:asciiTheme="minorHAnsi" w:hAnsiTheme="minorHAnsi" w:cs="Arial"/>
          <w:sz w:val="22"/>
          <w:szCs w:val="22"/>
        </w:rPr>
        <w:t>ly</w:t>
      </w:r>
      <w:r w:rsidR="00900BCD" w:rsidRPr="00650A13">
        <w:rPr>
          <w:rFonts w:asciiTheme="minorHAnsi" w:hAnsiTheme="minorHAnsi" w:cs="Arial"/>
          <w:sz w:val="22"/>
          <w:szCs w:val="22"/>
        </w:rPr>
        <w:t>, displaying a</w:t>
      </w:r>
      <w:r w:rsidRPr="00650A13">
        <w:rPr>
          <w:rFonts w:asciiTheme="minorHAnsi" w:hAnsiTheme="minorHAnsi" w:cs="Arial"/>
          <w:sz w:val="22"/>
          <w:szCs w:val="22"/>
        </w:rPr>
        <w:t xml:space="preserve"> measured manner throughout the incident. </w:t>
      </w:r>
    </w:p>
    <w:p w14:paraId="14264572" w14:textId="77777777" w:rsidR="00897DAF" w:rsidRPr="00650A13" w:rsidRDefault="00897DAF" w:rsidP="0013582D">
      <w:pPr>
        <w:shd w:val="clear" w:color="auto" w:fill="FFFFFF" w:themeFill="background1"/>
        <w:jc w:val="both"/>
        <w:rPr>
          <w:rFonts w:asciiTheme="minorHAnsi" w:hAnsiTheme="minorHAnsi" w:cs="Arial"/>
          <w:sz w:val="22"/>
          <w:szCs w:val="22"/>
        </w:rPr>
      </w:pPr>
    </w:p>
    <w:p w14:paraId="1B42DFE3" w14:textId="77777777" w:rsidR="00897DAF" w:rsidRPr="00650A13" w:rsidRDefault="00897DAF" w:rsidP="0013582D">
      <w:pPr>
        <w:shd w:val="clear" w:color="auto" w:fill="FFFFFF" w:themeFill="background1"/>
        <w:jc w:val="both"/>
        <w:rPr>
          <w:rFonts w:asciiTheme="minorHAnsi" w:hAnsiTheme="minorHAnsi" w:cs="Arial"/>
          <w:b/>
          <w:sz w:val="22"/>
          <w:szCs w:val="22"/>
        </w:rPr>
      </w:pPr>
      <w:r w:rsidRPr="00650A13">
        <w:rPr>
          <w:rFonts w:asciiTheme="minorHAnsi" w:hAnsiTheme="minorHAnsi" w:cs="Arial"/>
          <w:sz w:val="22"/>
          <w:szCs w:val="22"/>
        </w:rPr>
        <w:t xml:space="preserve">The types of </w:t>
      </w:r>
      <w:r w:rsidR="002007FD" w:rsidRPr="00650A13">
        <w:rPr>
          <w:rFonts w:asciiTheme="minorHAnsi" w:hAnsiTheme="minorHAnsi" w:cs="Arial"/>
          <w:sz w:val="22"/>
          <w:szCs w:val="22"/>
        </w:rPr>
        <w:t xml:space="preserve">intervention </w:t>
      </w:r>
      <w:r w:rsidRPr="00650A13">
        <w:rPr>
          <w:rFonts w:asciiTheme="minorHAnsi" w:hAnsiTheme="minorHAnsi" w:cs="Arial"/>
          <w:sz w:val="22"/>
          <w:szCs w:val="22"/>
        </w:rPr>
        <w:t>necessary may be</w:t>
      </w:r>
      <w:r w:rsidRPr="00650A13">
        <w:rPr>
          <w:rFonts w:asciiTheme="minorHAnsi" w:hAnsiTheme="minorHAnsi" w:cs="Arial"/>
          <w:b/>
          <w:sz w:val="22"/>
          <w:szCs w:val="22"/>
        </w:rPr>
        <w:t>:</w:t>
      </w:r>
    </w:p>
    <w:p w14:paraId="6F93C727" w14:textId="77777777" w:rsidR="00897DAF" w:rsidRPr="00650A13" w:rsidRDefault="00897DAF" w:rsidP="00EE46E6">
      <w:pPr>
        <w:numPr>
          <w:ilvl w:val="0"/>
          <w:numId w:val="4"/>
        </w:num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 xml:space="preserve">Passive physical contact resulting from standing between </w:t>
      </w:r>
      <w:r w:rsidR="007D0111" w:rsidRPr="00650A13">
        <w:rPr>
          <w:rFonts w:asciiTheme="minorHAnsi" w:hAnsiTheme="minorHAnsi" w:cs="Arial"/>
          <w:sz w:val="22"/>
          <w:szCs w:val="22"/>
        </w:rPr>
        <w:t>pupil</w:t>
      </w:r>
      <w:r w:rsidRPr="00650A13">
        <w:rPr>
          <w:rFonts w:asciiTheme="minorHAnsi" w:hAnsiTheme="minorHAnsi" w:cs="Arial"/>
          <w:sz w:val="22"/>
          <w:szCs w:val="22"/>
        </w:rPr>
        <w:t>s.</w:t>
      </w:r>
    </w:p>
    <w:p w14:paraId="134C0C25" w14:textId="77777777" w:rsidR="00897DAF" w:rsidRPr="00650A13" w:rsidRDefault="00897DAF" w:rsidP="00EE46E6">
      <w:pPr>
        <w:numPr>
          <w:ilvl w:val="0"/>
          <w:numId w:val="4"/>
        </w:numPr>
        <w:shd w:val="clear" w:color="auto" w:fill="FFFFFF" w:themeFill="background1"/>
        <w:jc w:val="both"/>
        <w:rPr>
          <w:rFonts w:asciiTheme="minorHAnsi" w:hAnsiTheme="minorHAnsi" w:cs="Arial"/>
          <w:sz w:val="22"/>
          <w:szCs w:val="22"/>
        </w:rPr>
      </w:pPr>
      <w:r w:rsidRPr="00650A13">
        <w:rPr>
          <w:rFonts w:asciiTheme="minorHAnsi" w:hAnsiTheme="minorHAnsi" w:cs="Arial"/>
          <w:sz w:val="22"/>
          <w:szCs w:val="22"/>
        </w:rPr>
        <w:t>Active physical contact such as:</w:t>
      </w:r>
    </w:p>
    <w:p w14:paraId="677AAD59" w14:textId="77777777" w:rsidR="00897DAF" w:rsidRPr="00650A13" w:rsidRDefault="00897DAF" w:rsidP="00EE46E6">
      <w:pPr>
        <w:pStyle w:val="ListParagraph"/>
        <w:numPr>
          <w:ilvl w:val="0"/>
          <w:numId w:val="5"/>
        </w:numPr>
        <w:shd w:val="clear" w:color="auto" w:fill="FFFFFF" w:themeFill="background1"/>
        <w:jc w:val="both"/>
        <w:rPr>
          <w:rFonts w:asciiTheme="minorHAnsi" w:eastAsia="Times New Roman" w:hAnsiTheme="minorHAnsi" w:cs="Arial"/>
          <w:sz w:val="22"/>
          <w:szCs w:val="22"/>
        </w:rPr>
      </w:pPr>
      <w:r w:rsidRPr="00650A13">
        <w:rPr>
          <w:rFonts w:asciiTheme="minorHAnsi" w:eastAsia="Times New Roman" w:hAnsiTheme="minorHAnsi" w:cs="Arial"/>
          <w:sz w:val="22"/>
          <w:szCs w:val="22"/>
        </w:rPr>
        <w:t xml:space="preserve">leading a </w:t>
      </w:r>
      <w:r w:rsidR="007D0111" w:rsidRPr="00650A13">
        <w:rPr>
          <w:rFonts w:asciiTheme="minorHAnsi" w:eastAsia="Times New Roman" w:hAnsiTheme="minorHAnsi" w:cs="Arial"/>
          <w:sz w:val="22"/>
          <w:szCs w:val="22"/>
        </w:rPr>
        <w:t>pupil</w:t>
      </w:r>
      <w:r w:rsidRPr="00650A13">
        <w:rPr>
          <w:rFonts w:asciiTheme="minorHAnsi" w:eastAsia="Times New Roman" w:hAnsiTheme="minorHAnsi" w:cs="Arial"/>
          <w:sz w:val="22"/>
          <w:szCs w:val="22"/>
        </w:rPr>
        <w:t xml:space="preserve"> by the arm</w:t>
      </w:r>
    </w:p>
    <w:p w14:paraId="68591B3A" w14:textId="77777777" w:rsidR="00897DAF" w:rsidRPr="00650A13" w:rsidRDefault="00897DAF" w:rsidP="00EE46E6">
      <w:pPr>
        <w:pStyle w:val="ListParagraph"/>
        <w:numPr>
          <w:ilvl w:val="0"/>
          <w:numId w:val="5"/>
        </w:numPr>
        <w:shd w:val="clear" w:color="auto" w:fill="FFFFFF" w:themeFill="background1"/>
        <w:jc w:val="both"/>
        <w:rPr>
          <w:rFonts w:asciiTheme="minorHAnsi" w:eastAsia="Times New Roman" w:hAnsiTheme="minorHAnsi" w:cs="Arial"/>
          <w:sz w:val="22"/>
          <w:szCs w:val="22"/>
        </w:rPr>
      </w:pPr>
      <w:r w:rsidRPr="00650A13">
        <w:rPr>
          <w:rFonts w:asciiTheme="minorHAnsi" w:eastAsia="Times New Roman" w:hAnsiTheme="minorHAnsi" w:cs="Arial"/>
          <w:sz w:val="22"/>
          <w:szCs w:val="22"/>
        </w:rPr>
        <w:t xml:space="preserve">ushering a </w:t>
      </w:r>
      <w:r w:rsidR="007D0111" w:rsidRPr="00650A13">
        <w:rPr>
          <w:rFonts w:asciiTheme="minorHAnsi" w:eastAsia="Times New Roman" w:hAnsiTheme="minorHAnsi" w:cs="Arial"/>
          <w:sz w:val="22"/>
          <w:szCs w:val="22"/>
        </w:rPr>
        <w:t>pupil</w:t>
      </w:r>
      <w:r w:rsidRPr="00650A13">
        <w:rPr>
          <w:rFonts w:asciiTheme="minorHAnsi" w:eastAsia="Times New Roman" w:hAnsiTheme="minorHAnsi" w:cs="Arial"/>
          <w:sz w:val="22"/>
          <w:szCs w:val="22"/>
        </w:rPr>
        <w:t xml:space="preserve"> away by placing a hand in the middle of the back</w:t>
      </w:r>
    </w:p>
    <w:p w14:paraId="3D766F7D" w14:textId="77777777" w:rsidR="00897DAF" w:rsidRPr="00650A13" w:rsidRDefault="00897DAF" w:rsidP="00EE46E6">
      <w:pPr>
        <w:pStyle w:val="ListParagraph"/>
        <w:numPr>
          <w:ilvl w:val="0"/>
          <w:numId w:val="5"/>
        </w:numPr>
        <w:shd w:val="clear" w:color="auto" w:fill="FFFFFF" w:themeFill="background1"/>
        <w:jc w:val="both"/>
        <w:rPr>
          <w:rFonts w:asciiTheme="minorHAnsi" w:eastAsia="Times New Roman" w:hAnsiTheme="minorHAnsi" w:cs="Arial"/>
          <w:sz w:val="22"/>
          <w:szCs w:val="22"/>
        </w:rPr>
      </w:pPr>
      <w:r w:rsidRPr="00650A13">
        <w:rPr>
          <w:rFonts w:asciiTheme="minorHAnsi" w:eastAsia="Times New Roman" w:hAnsiTheme="minorHAnsi" w:cs="Arial"/>
          <w:sz w:val="22"/>
          <w:szCs w:val="22"/>
        </w:rPr>
        <w:t xml:space="preserve">In more extreme circumstances, using appropriate </w:t>
      </w:r>
      <w:r w:rsidR="535963AC" w:rsidRPr="4AB32D9F">
        <w:rPr>
          <w:rFonts w:asciiTheme="minorHAnsi" w:eastAsia="Times New Roman" w:hAnsiTheme="minorHAnsi" w:cs="Arial"/>
          <w:sz w:val="22"/>
          <w:szCs w:val="22"/>
        </w:rPr>
        <w:t>and approved</w:t>
      </w:r>
      <w:r w:rsidRPr="4AB32D9F">
        <w:rPr>
          <w:rFonts w:asciiTheme="minorHAnsi" w:eastAsia="Times New Roman" w:hAnsiTheme="minorHAnsi" w:cs="Arial"/>
          <w:sz w:val="22"/>
          <w:szCs w:val="22"/>
        </w:rPr>
        <w:t xml:space="preserve"> </w:t>
      </w:r>
      <w:r w:rsidRPr="00650A13">
        <w:rPr>
          <w:rFonts w:asciiTheme="minorHAnsi" w:eastAsia="Times New Roman" w:hAnsiTheme="minorHAnsi" w:cs="Arial"/>
          <w:sz w:val="22"/>
          <w:szCs w:val="22"/>
        </w:rPr>
        <w:t>restrictive holds</w:t>
      </w:r>
      <w:r w:rsidR="2330E13F" w:rsidRPr="4AB32D9F">
        <w:rPr>
          <w:rFonts w:asciiTheme="minorHAnsi" w:eastAsia="Times New Roman" w:hAnsiTheme="minorHAnsi" w:cs="Arial"/>
          <w:sz w:val="22"/>
          <w:szCs w:val="22"/>
        </w:rPr>
        <w:t>*</w:t>
      </w:r>
      <w:r w:rsidRPr="4AB32D9F">
        <w:rPr>
          <w:rFonts w:asciiTheme="minorHAnsi" w:eastAsia="Times New Roman" w:hAnsiTheme="minorHAnsi" w:cs="Arial"/>
          <w:sz w:val="22"/>
          <w:szCs w:val="22"/>
        </w:rPr>
        <w:t>,</w:t>
      </w:r>
      <w:r w:rsidRPr="00650A13">
        <w:rPr>
          <w:rFonts w:asciiTheme="minorHAnsi" w:eastAsia="Times New Roman" w:hAnsiTheme="minorHAnsi" w:cs="Arial"/>
          <w:sz w:val="22"/>
          <w:szCs w:val="22"/>
        </w:rPr>
        <w:t xml:space="preserve"> which may require specific expertise.</w:t>
      </w:r>
    </w:p>
    <w:p w14:paraId="039FEC13" w14:textId="77777777" w:rsidR="4AB32D9F" w:rsidRDefault="4AB32D9F" w:rsidP="4AB32D9F">
      <w:pPr>
        <w:shd w:val="clear" w:color="auto" w:fill="FFFFFF" w:themeFill="background1"/>
        <w:ind w:left="720"/>
        <w:jc w:val="both"/>
        <w:rPr>
          <w:rFonts w:eastAsia="MS Mincho"/>
        </w:rPr>
      </w:pPr>
    </w:p>
    <w:p w14:paraId="29304A54" w14:textId="77777777" w:rsidR="00897DAF" w:rsidRPr="00650A13" w:rsidRDefault="284FA29F" w:rsidP="0013582D">
      <w:pPr>
        <w:shd w:val="clear" w:color="auto" w:fill="FFFFFF" w:themeFill="background1"/>
        <w:jc w:val="both"/>
        <w:rPr>
          <w:rFonts w:asciiTheme="minorHAnsi" w:hAnsiTheme="minorHAnsi" w:cs="Arial"/>
          <w:i/>
          <w:sz w:val="22"/>
          <w:szCs w:val="22"/>
        </w:rPr>
      </w:pPr>
      <w:r w:rsidRPr="4AB32D9F">
        <w:rPr>
          <w:rFonts w:asciiTheme="minorHAnsi" w:hAnsiTheme="minorHAnsi" w:cs="Arial"/>
          <w:i/>
          <w:iCs/>
          <w:sz w:val="22"/>
          <w:szCs w:val="22"/>
        </w:rPr>
        <w:t>*LSEAT staff are either trained in PRICE or Team Teach techniques.</w:t>
      </w:r>
    </w:p>
    <w:p w14:paraId="3CA03F8C" w14:textId="77777777" w:rsidR="4AB32D9F" w:rsidRDefault="4AB32D9F" w:rsidP="4AB32D9F">
      <w:pPr>
        <w:shd w:val="clear" w:color="auto" w:fill="FFFFFF" w:themeFill="background1"/>
        <w:jc w:val="both"/>
        <w:rPr>
          <w:rFonts w:asciiTheme="minorHAnsi" w:hAnsiTheme="minorHAnsi" w:cs="Arial"/>
        </w:rPr>
      </w:pPr>
    </w:p>
    <w:p w14:paraId="6AB2BF30" w14:textId="77777777" w:rsidR="000630D0" w:rsidRPr="00650A13" w:rsidRDefault="00897DAF" w:rsidP="0013582D">
      <w:pPr>
        <w:shd w:val="clear" w:color="auto" w:fill="FFFFFF" w:themeFill="background1"/>
        <w:jc w:val="both"/>
        <w:rPr>
          <w:rFonts w:asciiTheme="minorHAnsi" w:eastAsia="Calibri" w:hAnsiTheme="minorHAnsi"/>
          <w:sz w:val="22"/>
          <w:szCs w:val="22"/>
          <w:lang w:eastAsia="en-US"/>
        </w:rPr>
      </w:pPr>
      <w:r w:rsidRPr="00650A13">
        <w:rPr>
          <w:rFonts w:asciiTheme="minorHAnsi" w:hAnsiTheme="minorHAnsi" w:cs="Arial"/>
          <w:sz w:val="22"/>
          <w:szCs w:val="22"/>
        </w:rPr>
        <w:t>Staff must always ensure that every measure has been taken to reduce risk of injury.</w:t>
      </w:r>
      <w:r w:rsidRPr="00650A13">
        <w:rPr>
          <w:rFonts w:asciiTheme="minorHAnsi" w:hAnsiTheme="minorHAnsi" w:cs="Arial"/>
          <w:color w:val="000000"/>
          <w:sz w:val="22"/>
          <w:szCs w:val="22"/>
        </w:rPr>
        <w:t xml:space="preserve"> </w:t>
      </w:r>
    </w:p>
    <w:p w14:paraId="665D92C4" w14:textId="77777777" w:rsidR="009E1B7F" w:rsidRPr="00650A13" w:rsidRDefault="009E1B7F" w:rsidP="0013582D">
      <w:pPr>
        <w:shd w:val="clear" w:color="auto" w:fill="FFFFFF" w:themeFill="background1"/>
        <w:autoSpaceDE w:val="0"/>
        <w:autoSpaceDN w:val="0"/>
        <w:adjustRightInd w:val="0"/>
        <w:rPr>
          <w:rFonts w:asciiTheme="minorHAnsi" w:hAnsiTheme="minorHAnsi" w:cs="Arial"/>
          <w:color w:val="292526"/>
          <w:sz w:val="22"/>
          <w:szCs w:val="22"/>
        </w:rPr>
      </w:pPr>
    </w:p>
    <w:p w14:paraId="2ED44C7C" w14:textId="77777777" w:rsidR="00897DAF" w:rsidRPr="00650A13" w:rsidRDefault="00897DAF" w:rsidP="0013582D">
      <w:pPr>
        <w:shd w:val="clear" w:color="auto" w:fill="FFFFFF" w:themeFill="background1"/>
        <w:autoSpaceDE w:val="0"/>
        <w:autoSpaceDN w:val="0"/>
        <w:adjustRightInd w:val="0"/>
        <w:rPr>
          <w:rFonts w:asciiTheme="minorHAnsi" w:hAnsiTheme="minorHAnsi" w:cs="Arial"/>
          <w:b/>
          <w:color w:val="292526"/>
          <w:sz w:val="22"/>
          <w:szCs w:val="22"/>
        </w:rPr>
      </w:pPr>
      <w:r w:rsidRPr="00650A13">
        <w:rPr>
          <w:rFonts w:asciiTheme="minorHAnsi" w:hAnsiTheme="minorHAnsi" w:cs="Arial"/>
          <w:b/>
          <w:color w:val="292526"/>
          <w:sz w:val="22"/>
          <w:szCs w:val="22"/>
        </w:rPr>
        <w:t xml:space="preserve">Working positively – </w:t>
      </w:r>
      <w:r w:rsidRPr="00650A13">
        <w:rPr>
          <w:rFonts w:asciiTheme="minorHAnsi" w:hAnsiTheme="minorHAnsi" w:cs="Arial"/>
          <w:color w:val="292526"/>
          <w:sz w:val="22"/>
          <w:szCs w:val="22"/>
        </w:rPr>
        <w:t xml:space="preserve">all staff must work positively to </w:t>
      </w:r>
      <w:r w:rsidR="11FE48DE" w:rsidRPr="4AB32D9F">
        <w:rPr>
          <w:rFonts w:asciiTheme="minorHAnsi" w:hAnsiTheme="minorHAnsi" w:cs="Arial"/>
          <w:color w:val="292526"/>
          <w:sz w:val="22"/>
          <w:szCs w:val="22"/>
        </w:rPr>
        <w:t xml:space="preserve">reduce risk of </w:t>
      </w:r>
      <w:r w:rsidRPr="00650A13">
        <w:rPr>
          <w:rFonts w:asciiTheme="minorHAnsi" w:hAnsiTheme="minorHAnsi" w:cs="Arial"/>
          <w:color w:val="292526"/>
          <w:sz w:val="22"/>
          <w:szCs w:val="22"/>
        </w:rPr>
        <w:t>escalat</w:t>
      </w:r>
      <w:r w:rsidR="006E267F" w:rsidRPr="00650A13">
        <w:rPr>
          <w:rFonts w:asciiTheme="minorHAnsi" w:hAnsiTheme="minorHAnsi" w:cs="Arial"/>
          <w:color w:val="292526"/>
          <w:sz w:val="22"/>
          <w:szCs w:val="22"/>
        </w:rPr>
        <w:t xml:space="preserve">ion </w:t>
      </w:r>
      <w:r w:rsidR="11FE48DE" w:rsidRPr="4AB32D9F">
        <w:rPr>
          <w:rFonts w:asciiTheme="minorHAnsi" w:hAnsiTheme="minorHAnsi" w:cs="Arial"/>
          <w:color w:val="292526"/>
          <w:sz w:val="22"/>
          <w:szCs w:val="22"/>
        </w:rPr>
        <w:t>by</w:t>
      </w:r>
      <w:r w:rsidR="006E267F" w:rsidRPr="00650A13">
        <w:rPr>
          <w:rFonts w:asciiTheme="minorHAnsi" w:hAnsiTheme="minorHAnsi" w:cs="Arial"/>
          <w:color w:val="292526"/>
          <w:sz w:val="22"/>
          <w:szCs w:val="22"/>
        </w:rPr>
        <w:t>:</w:t>
      </w:r>
    </w:p>
    <w:p w14:paraId="2186FE60" w14:textId="77777777" w:rsidR="00897DAF" w:rsidRPr="00650A13" w:rsidRDefault="00897DAF"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Mov</w:t>
      </w:r>
      <w:r w:rsidR="2836A32E" w:rsidRPr="4AB32D9F">
        <w:rPr>
          <w:rFonts w:asciiTheme="minorHAnsi" w:hAnsiTheme="minorHAnsi" w:cs="Arial"/>
          <w:color w:val="292526"/>
          <w:sz w:val="22"/>
          <w:szCs w:val="22"/>
        </w:rPr>
        <w:t>ing</w:t>
      </w:r>
      <w:r w:rsidRPr="00650A13">
        <w:rPr>
          <w:rFonts w:asciiTheme="minorHAnsi" w:hAnsiTheme="minorHAnsi" w:cs="Arial"/>
          <w:color w:val="292526"/>
          <w:sz w:val="22"/>
          <w:szCs w:val="22"/>
        </w:rPr>
        <w:t xml:space="preserve"> calmly and confidently</w:t>
      </w:r>
    </w:p>
    <w:p w14:paraId="52D96DBC" w14:textId="77777777" w:rsidR="00897DAF" w:rsidRPr="00650A13" w:rsidRDefault="00897DAF"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Mak</w:t>
      </w:r>
      <w:r w:rsidR="5FEB96D2" w:rsidRPr="4AB32D9F">
        <w:rPr>
          <w:rFonts w:asciiTheme="minorHAnsi" w:hAnsiTheme="minorHAnsi" w:cs="Arial"/>
          <w:color w:val="292526"/>
          <w:sz w:val="22"/>
          <w:szCs w:val="22"/>
        </w:rPr>
        <w:t>ing</w:t>
      </w:r>
      <w:r w:rsidRPr="00650A13">
        <w:rPr>
          <w:rFonts w:asciiTheme="minorHAnsi" w:hAnsiTheme="minorHAnsi" w:cs="Arial"/>
          <w:color w:val="292526"/>
          <w:sz w:val="22"/>
          <w:szCs w:val="22"/>
        </w:rPr>
        <w:t xml:space="preserve"> clear, simple statements to </w:t>
      </w:r>
      <w:r w:rsidR="007D0111" w:rsidRPr="00650A13">
        <w:rPr>
          <w:rFonts w:asciiTheme="minorHAnsi" w:hAnsiTheme="minorHAnsi" w:cs="Arial"/>
          <w:color w:val="292526"/>
          <w:sz w:val="22"/>
          <w:szCs w:val="22"/>
        </w:rPr>
        <w:t>pupil</w:t>
      </w:r>
      <w:r w:rsidR="3DF39D05" w:rsidRPr="4AB32D9F">
        <w:rPr>
          <w:rFonts w:asciiTheme="minorHAnsi" w:hAnsiTheme="minorHAnsi" w:cs="Arial"/>
          <w:color w:val="292526"/>
          <w:sz w:val="22"/>
          <w:szCs w:val="22"/>
        </w:rPr>
        <w:t>/s</w:t>
      </w:r>
    </w:p>
    <w:p w14:paraId="7A539C5C" w14:textId="77777777" w:rsidR="00897DAF" w:rsidRPr="00650A13" w:rsidRDefault="00897DAF"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Keep</w:t>
      </w:r>
      <w:r w:rsidR="0A46EF93" w:rsidRPr="4AB32D9F">
        <w:rPr>
          <w:rFonts w:asciiTheme="minorHAnsi" w:hAnsiTheme="minorHAnsi" w:cs="Arial"/>
          <w:color w:val="292526"/>
          <w:sz w:val="22"/>
          <w:szCs w:val="22"/>
        </w:rPr>
        <w:t xml:space="preserve">ing </w:t>
      </w:r>
      <w:r w:rsidR="2CAAF06A" w:rsidRPr="4AB32D9F">
        <w:rPr>
          <w:rFonts w:asciiTheme="minorHAnsi" w:hAnsiTheme="minorHAnsi" w:cs="Arial"/>
          <w:color w:val="292526"/>
          <w:sz w:val="22"/>
          <w:szCs w:val="22"/>
        </w:rPr>
        <w:t>their</w:t>
      </w:r>
      <w:r w:rsidRPr="00650A13">
        <w:rPr>
          <w:rFonts w:asciiTheme="minorHAnsi" w:hAnsiTheme="minorHAnsi" w:cs="Arial"/>
          <w:color w:val="292526"/>
          <w:sz w:val="22"/>
          <w:szCs w:val="22"/>
        </w:rPr>
        <w:t xml:space="preserve"> voice quiet, firm and assured</w:t>
      </w:r>
    </w:p>
    <w:p w14:paraId="74A2782B" w14:textId="77777777" w:rsidR="00897DAF" w:rsidRPr="009D28C2" w:rsidRDefault="00897DAF" w:rsidP="00EE46E6">
      <w:pPr>
        <w:numPr>
          <w:ilvl w:val="0"/>
          <w:numId w:val="2"/>
        </w:numPr>
        <w:shd w:val="clear" w:color="auto" w:fill="FFFFFF" w:themeFill="background1"/>
        <w:autoSpaceDE w:val="0"/>
        <w:autoSpaceDN w:val="0"/>
        <w:adjustRightInd w:val="0"/>
        <w:rPr>
          <w:rFonts w:asciiTheme="minorHAnsi" w:eastAsiaTheme="minorEastAsia" w:hAnsiTheme="minorHAnsi" w:cstheme="minorBidi"/>
          <w:color w:val="000000" w:themeColor="text1"/>
          <w:sz w:val="22"/>
          <w:szCs w:val="22"/>
        </w:rPr>
      </w:pPr>
      <w:r w:rsidRPr="4AB32D9F">
        <w:rPr>
          <w:rFonts w:asciiTheme="minorHAnsi" w:hAnsiTheme="minorHAnsi" w:cs="Arial"/>
          <w:color w:val="292526"/>
          <w:sz w:val="22"/>
          <w:szCs w:val="22"/>
        </w:rPr>
        <w:t>Lessen</w:t>
      </w:r>
      <w:r w:rsidR="21EA18CC" w:rsidRPr="4AB32D9F">
        <w:rPr>
          <w:rFonts w:asciiTheme="minorHAnsi" w:hAnsiTheme="minorHAnsi" w:cs="Arial"/>
          <w:color w:val="292526"/>
          <w:sz w:val="22"/>
          <w:szCs w:val="22"/>
        </w:rPr>
        <w:t xml:space="preserve">ing the </w:t>
      </w:r>
      <w:r w:rsidRPr="4AB32D9F">
        <w:rPr>
          <w:rFonts w:asciiTheme="minorHAnsi" w:hAnsiTheme="minorHAnsi" w:cs="Arial"/>
          <w:color w:val="292526"/>
          <w:sz w:val="22"/>
          <w:szCs w:val="22"/>
        </w:rPr>
        <w:t xml:space="preserve">threat of your presence by sitting </w:t>
      </w:r>
      <w:r w:rsidRPr="009D28C2">
        <w:rPr>
          <w:rFonts w:asciiTheme="minorHAnsi" w:hAnsiTheme="minorHAnsi" w:cs="Arial"/>
          <w:color w:val="000000" w:themeColor="text1"/>
          <w:sz w:val="22"/>
          <w:szCs w:val="22"/>
        </w:rPr>
        <w:t xml:space="preserve">down or allowing </w:t>
      </w:r>
      <w:r w:rsidR="007D0111" w:rsidRPr="009D28C2">
        <w:rPr>
          <w:rFonts w:asciiTheme="minorHAnsi" w:hAnsiTheme="minorHAnsi" w:cs="Arial"/>
          <w:color w:val="000000" w:themeColor="text1"/>
          <w:sz w:val="22"/>
          <w:szCs w:val="22"/>
        </w:rPr>
        <w:t>pupil</w:t>
      </w:r>
      <w:r w:rsidRPr="009D28C2">
        <w:rPr>
          <w:rFonts w:asciiTheme="minorHAnsi" w:hAnsiTheme="minorHAnsi" w:cs="Arial"/>
          <w:color w:val="000000" w:themeColor="text1"/>
          <w:sz w:val="22"/>
          <w:szCs w:val="22"/>
        </w:rPr>
        <w:t xml:space="preserve"> space </w:t>
      </w:r>
    </w:p>
    <w:p w14:paraId="17E9087A" w14:textId="77777777" w:rsidR="00897DAF" w:rsidRPr="009D28C2" w:rsidRDefault="00897DAF" w:rsidP="00EE46E6">
      <w:pPr>
        <w:numPr>
          <w:ilvl w:val="0"/>
          <w:numId w:val="2"/>
        </w:numPr>
        <w:shd w:val="clear" w:color="auto" w:fill="FFFFFF" w:themeFill="background1"/>
        <w:autoSpaceDE w:val="0"/>
        <w:autoSpaceDN w:val="0"/>
        <w:adjustRightInd w:val="0"/>
        <w:rPr>
          <w:color w:val="000000" w:themeColor="text1"/>
          <w:sz w:val="22"/>
          <w:szCs w:val="22"/>
        </w:rPr>
      </w:pPr>
      <w:r w:rsidRPr="009D28C2">
        <w:rPr>
          <w:rFonts w:asciiTheme="minorHAnsi" w:hAnsiTheme="minorHAnsi" w:cs="Arial"/>
          <w:color w:val="000000" w:themeColor="text1"/>
          <w:sz w:val="22"/>
          <w:szCs w:val="22"/>
        </w:rPr>
        <w:t xml:space="preserve">Talk to </w:t>
      </w:r>
      <w:r w:rsidR="007D0111" w:rsidRPr="009D28C2">
        <w:rPr>
          <w:rFonts w:asciiTheme="minorHAnsi" w:hAnsiTheme="minorHAnsi" w:cs="Arial"/>
          <w:color w:val="000000" w:themeColor="text1"/>
          <w:sz w:val="22"/>
          <w:szCs w:val="22"/>
        </w:rPr>
        <w:t>pupil</w:t>
      </w:r>
      <w:r w:rsidRPr="009D28C2">
        <w:rPr>
          <w:rFonts w:asciiTheme="minorHAnsi" w:hAnsiTheme="minorHAnsi" w:cs="Arial"/>
          <w:color w:val="000000" w:themeColor="text1"/>
          <w:sz w:val="22"/>
          <w:szCs w:val="22"/>
        </w:rPr>
        <w:t xml:space="preserve"> all the time</w:t>
      </w:r>
      <w:r w:rsidR="00967707" w:rsidRPr="009D28C2">
        <w:rPr>
          <w:rFonts w:asciiTheme="minorHAnsi" w:hAnsiTheme="minorHAnsi" w:cs="Arial"/>
          <w:color w:val="000000" w:themeColor="text1"/>
          <w:sz w:val="22"/>
          <w:szCs w:val="22"/>
        </w:rPr>
        <w:t xml:space="preserve"> unless stated otherwise in their </w:t>
      </w:r>
      <w:r w:rsidR="004123BD" w:rsidRPr="009D28C2">
        <w:rPr>
          <w:rFonts w:asciiTheme="minorHAnsi" w:hAnsiTheme="minorHAnsi" w:cs="Arial"/>
          <w:color w:val="000000" w:themeColor="text1"/>
          <w:sz w:val="22"/>
          <w:szCs w:val="22"/>
        </w:rPr>
        <w:t xml:space="preserve">personal plans (school </w:t>
      </w:r>
      <w:r w:rsidR="5E697D8A" w:rsidRPr="009D28C2">
        <w:rPr>
          <w:rFonts w:asciiTheme="minorHAnsi" w:hAnsiTheme="minorHAnsi" w:cs="Arial"/>
          <w:color w:val="000000" w:themeColor="text1"/>
          <w:sz w:val="22"/>
          <w:szCs w:val="22"/>
        </w:rPr>
        <w:t>equivalent</w:t>
      </w:r>
      <w:r w:rsidR="004123BD" w:rsidRPr="009D28C2">
        <w:rPr>
          <w:rFonts w:asciiTheme="minorHAnsi" w:hAnsiTheme="minorHAnsi" w:cs="Arial"/>
          <w:color w:val="000000" w:themeColor="text1"/>
          <w:sz w:val="22"/>
          <w:szCs w:val="22"/>
        </w:rPr>
        <w:t>)</w:t>
      </w:r>
    </w:p>
    <w:p w14:paraId="61F6F7BA" w14:textId="77777777" w:rsidR="00897DAF" w:rsidRPr="009D28C2" w:rsidRDefault="00897DAF" w:rsidP="00EE46E6">
      <w:pPr>
        <w:numPr>
          <w:ilvl w:val="0"/>
          <w:numId w:val="2"/>
        </w:numPr>
        <w:shd w:val="clear" w:color="auto" w:fill="FFFFFF" w:themeFill="background1"/>
        <w:autoSpaceDE w:val="0"/>
        <w:autoSpaceDN w:val="0"/>
        <w:adjustRightInd w:val="0"/>
        <w:rPr>
          <w:rFonts w:asciiTheme="minorHAnsi" w:hAnsiTheme="minorHAnsi" w:cs="Arial"/>
          <w:color w:val="000000" w:themeColor="text1"/>
          <w:sz w:val="22"/>
          <w:szCs w:val="22"/>
        </w:rPr>
      </w:pPr>
      <w:r w:rsidRPr="009D28C2">
        <w:rPr>
          <w:rFonts w:asciiTheme="minorHAnsi" w:hAnsiTheme="minorHAnsi" w:cs="Arial"/>
          <w:color w:val="000000" w:themeColor="text1"/>
          <w:sz w:val="22"/>
          <w:szCs w:val="22"/>
        </w:rPr>
        <w:t>Offer</w:t>
      </w:r>
      <w:r w:rsidR="1D460F9E" w:rsidRPr="009D28C2">
        <w:rPr>
          <w:rFonts w:asciiTheme="minorHAnsi" w:hAnsiTheme="minorHAnsi" w:cs="Arial"/>
          <w:color w:val="000000" w:themeColor="text1"/>
          <w:sz w:val="22"/>
          <w:szCs w:val="22"/>
        </w:rPr>
        <w:t>ing</w:t>
      </w:r>
      <w:r w:rsidRPr="009D28C2">
        <w:rPr>
          <w:rFonts w:asciiTheme="minorHAnsi" w:hAnsiTheme="minorHAnsi" w:cs="Arial"/>
          <w:color w:val="000000" w:themeColor="text1"/>
          <w:sz w:val="22"/>
          <w:szCs w:val="22"/>
        </w:rPr>
        <w:t xml:space="preserve"> comfort, reassurance and security</w:t>
      </w:r>
    </w:p>
    <w:p w14:paraId="5A8A7861" w14:textId="77777777" w:rsidR="00897DAF" w:rsidRPr="009D28C2" w:rsidRDefault="00897DAF" w:rsidP="00EE46E6">
      <w:pPr>
        <w:numPr>
          <w:ilvl w:val="0"/>
          <w:numId w:val="2"/>
        </w:numPr>
        <w:shd w:val="clear" w:color="auto" w:fill="FFFFFF" w:themeFill="background1"/>
        <w:autoSpaceDE w:val="0"/>
        <w:autoSpaceDN w:val="0"/>
        <w:adjustRightInd w:val="0"/>
        <w:rPr>
          <w:rFonts w:asciiTheme="minorHAnsi" w:hAnsiTheme="minorHAnsi" w:cs="Arial"/>
          <w:color w:val="000000" w:themeColor="text1"/>
          <w:sz w:val="22"/>
          <w:szCs w:val="22"/>
        </w:rPr>
      </w:pPr>
      <w:r w:rsidRPr="009D28C2">
        <w:rPr>
          <w:rFonts w:asciiTheme="minorHAnsi" w:hAnsiTheme="minorHAnsi" w:cs="Arial"/>
          <w:color w:val="000000" w:themeColor="text1"/>
          <w:sz w:val="22"/>
          <w:szCs w:val="22"/>
        </w:rPr>
        <w:t>Maintain</w:t>
      </w:r>
      <w:r w:rsidR="6F2DD161" w:rsidRPr="009D28C2">
        <w:rPr>
          <w:rFonts w:asciiTheme="minorHAnsi" w:hAnsiTheme="minorHAnsi" w:cs="Arial"/>
          <w:color w:val="000000" w:themeColor="text1"/>
          <w:sz w:val="22"/>
          <w:szCs w:val="22"/>
        </w:rPr>
        <w:t>ing</w:t>
      </w:r>
      <w:r w:rsidRPr="009D28C2">
        <w:rPr>
          <w:rFonts w:asciiTheme="minorHAnsi" w:hAnsiTheme="minorHAnsi" w:cs="Arial"/>
          <w:color w:val="000000" w:themeColor="text1"/>
          <w:sz w:val="22"/>
          <w:szCs w:val="22"/>
        </w:rPr>
        <w:t xml:space="preserve"> eye contact</w:t>
      </w:r>
      <w:r w:rsidR="00967707" w:rsidRPr="009D28C2">
        <w:rPr>
          <w:rFonts w:asciiTheme="minorHAnsi" w:hAnsiTheme="minorHAnsi" w:cs="Arial"/>
          <w:color w:val="000000" w:themeColor="text1"/>
          <w:sz w:val="22"/>
          <w:szCs w:val="22"/>
        </w:rPr>
        <w:t xml:space="preserve"> </w:t>
      </w:r>
      <w:r w:rsidR="00885C55" w:rsidRPr="009D28C2">
        <w:rPr>
          <w:rFonts w:asciiTheme="minorHAnsi" w:hAnsiTheme="minorHAnsi" w:cs="Arial"/>
          <w:color w:val="000000" w:themeColor="text1"/>
          <w:sz w:val="22"/>
          <w:szCs w:val="22"/>
        </w:rPr>
        <w:t xml:space="preserve">unless stated otherwise in their </w:t>
      </w:r>
      <w:r w:rsidR="004123BD" w:rsidRPr="009D28C2">
        <w:rPr>
          <w:rFonts w:asciiTheme="minorHAnsi" w:hAnsiTheme="minorHAnsi" w:cs="Arial"/>
          <w:color w:val="000000" w:themeColor="text1"/>
          <w:sz w:val="22"/>
          <w:szCs w:val="22"/>
        </w:rPr>
        <w:t xml:space="preserve">personal plans (school </w:t>
      </w:r>
      <w:r w:rsidR="7DB812E5" w:rsidRPr="009D28C2">
        <w:rPr>
          <w:rFonts w:asciiTheme="minorHAnsi" w:hAnsiTheme="minorHAnsi" w:cs="Arial"/>
          <w:color w:val="000000" w:themeColor="text1"/>
          <w:sz w:val="22"/>
          <w:szCs w:val="22"/>
        </w:rPr>
        <w:t>equivalent</w:t>
      </w:r>
      <w:r w:rsidR="004123BD" w:rsidRPr="009D28C2">
        <w:rPr>
          <w:rFonts w:asciiTheme="minorHAnsi" w:hAnsiTheme="minorHAnsi" w:cs="Arial"/>
          <w:color w:val="000000" w:themeColor="text1"/>
          <w:sz w:val="22"/>
          <w:szCs w:val="22"/>
        </w:rPr>
        <w:t>)</w:t>
      </w:r>
    </w:p>
    <w:p w14:paraId="0D390AF7" w14:textId="77777777" w:rsidR="00897DAF" w:rsidRPr="00650A13" w:rsidRDefault="156650D6"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Having help nearby where</w:t>
      </w:r>
      <w:r w:rsidR="00897DAF" w:rsidRPr="4AB32D9F">
        <w:rPr>
          <w:rFonts w:asciiTheme="minorHAnsi" w:hAnsiTheme="minorHAnsi" w:cs="Arial"/>
          <w:color w:val="292526"/>
          <w:sz w:val="22"/>
          <w:szCs w:val="22"/>
        </w:rPr>
        <w:t xml:space="preserve"> possible</w:t>
      </w:r>
    </w:p>
    <w:p w14:paraId="60666485" w14:textId="77777777" w:rsidR="00897DAF" w:rsidRPr="00650A13" w:rsidRDefault="00897DAF"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t>Allow</w:t>
      </w:r>
      <w:r w:rsidR="08E17CDD" w:rsidRPr="4AB32D9F">
        <w:rPr>
          <w:rFonts w:asciiTheme="minorHAnsi" w:hAnsiTheme="minorHAnsi" w:cs="Arial"/>
          <w:color w:val="292526"/>
          <w:sz w:val="22"/>
          <w:szCs w:val="22"/>
        </w:rPr>
        <w:t>ing</w:t>
      </w:r>
      <w:r w:rsidRPr="00650A13">
        <w:rPr>
          <w:rFonts w:asciiTheme="minorHAnsi" w:hAnsiTheme="minorHAnsi" w:cs="Arial"/>
          <w:color w:val="292526"/>
          <w:sz w:val="22"/>
          <w:szCs w:val="22"/>
        </w:rPr>
        <w:t xml:space="preserve">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 xml:space="preserve"> to ‘save face’</w:t>
      </w:r>
    </w:p>
    <w:p w14:paraId="532B2466" w14:textId="77777777" w:rsidR="00897DAF" w:rsidRPr="00650A13" w:rsidRDefault="07464A0A" w:rsidP="00EE46E6">
      <w:pPr>
        <w:numPr>
          <w:ilvl w:val="0"/>
          <w:numId w:val="2"/>
        </w:numPr>
        <w:shd w:val="clear" w:color="auto" w:fill="FFFFFF" w:themeFill="background1"/>
        <w:autoSpaceDE w:val="0"/>
        <w:autoSpaceDN w:val="0"/>
        <w:adjustRightInd w:val="0"/>
        <w:rPr>
          <w:rFonts w:asciiTheme="minorHAnsi" w:hAnsiTheme="minorHAnsi" w:cs="Arial"/>
          <w:color w:val="292526"/>
          <w:sz w:val="22"/>
          <w:szCs w:val="22"/>
        </w:rPr>
      </w:pPr>
      <w:r w:rsidRPr="4AB32D9F">
        <w:rPr>
          <w:rFonts w:asciiTheme="minorHAnsi" w:hAnsiTheme="minorHAnsi" w:cs="Arial"/>
          <w:color w:val="292526"/>
          <w:sz w:val="22"/>
          <w:szCs w:val="22"/>
        </w:rPr>
        <w:lastRenderedPageBreak/>
        <w:t xml:space="preserve">Communicating </w:t>
      </w:r>
      <w:r w:rsidR="0F481341" w:rsidRPr="4AB32D9F">
        <w:rPr>
          <w:rFonts w:asciiTheme="minorHAnsi" w:hAnsiTheme="minorHAnsi" w:cs="Arial"/>
          <w:color w:val="292526"/>
          <w:sz w:val="22"/>
          <w:szCs w:val="22"/>
        </w:rPr>
        <w:t>t</w:t>
      </w:r>
      <w:r w:rsidR="00897DAF" w:rsidRPr="4AB32D9F">
        <w:rPr>
          <w:rFonts w:asciiTheme="minorHAnsi" w:hAnsiTheme="minorHAnsi" w:cs="Arial"/>
          <w:color w:val="292526"/>
          <w:sz w:val="22"/>
          <w:szCs w:val="22"/>
        </w:rPr>
        <w:t>hroughout</w:t>
      </w:r>
      <w:r w:rsidR="00897DAF" w:rsidRPr="00650A13">
        <w:rPr>
          <w:rFonts w:asciiTheme="minorHAnsi" w:hAnsiTheme="minorHAnsi" w:cs="Arial"/>
          <w:color w:val="292526"/>
          <w:sz w:val="22"/>
          <w:szCs w:val="22"/>
        </w:rPr>
        <w:t xml:space="preserve"> </w:t>
      </w:r>
      <w:r w:rsidR="002007FD" w:rsidRPr="00650A13">
        <w:rPr>
          <w:rFonts w:asciiTheme="minorHAnsi" w:hAnsiTheme="minorHAnsi" w:cs="Arial"/>
          <w:color w:val="292526"/>
          <w:sz w:val="22"/>
          <w:szCs w:val="22"/>
        </w:rPr>
        <w:t xml:space="preserve">the intervention </w:t>
      </w:r>
      <w:r w:rsidR="00897DAF" w:rsidRPr="00650A13">
        <w:rPr>
          <w:rFonts w:asciiTheme="minorHAnsi" w:hAnsiTheme="minorHAnsi" w:cs="Arial"/>
          <w:color w:val="292526"/>
          <w:sz w:val="22"/>
          <w:szCs w:val="22"/>
        </w:rPr>
        <w:t xml:space="preserve">process </w:t>
      </w:r>
      <w:r w:rsidR="3242270C" w:rsidRPr="4AB32D9F">
        <w:rPr>
          <w:rFonts w:asciiTheme="minorHAnsi" w:hAnsiTheme="minorHAnsi" w:cs="Arial"/>
          <w:color w:val="292526"/>
          <w:sz w:val="22"/>
          <w:szCs w:val="22"/>
        </w:rPr>
        <w:t xml:space="preserve">by </w:t>
      </w:r>
      <w:r w:rsidR="00897DAF" w:rsidRPr="4AB32D9F">
        <w:rPr>
          <w:rFonts w:asciiTheme="minorHAnsi" w:hAnsiTheme="minorHAnsi" w:cs="Arial"/>
          <w:color w:val="292526"/>
          <w:sz w:val="22"/>
          <w:szCs w:val="22"/>
        </w:rPr>
        <w:t>tell</w:t>
      </w:r>
      <w:r w:rsidR="4F237F39" w:rsidRPr="4AB32D9F">
        <w:rPr>
          <w:rFonts w:asciiTheme="minorHAnsi" w:hAnsiTheme="minorHAnsi" w:cs="Arial"/>
          <w:color w:val="292526"/>
          <w:sz w:val="22"/>
          <w:szCs w:val="22"/>
        </w:rPr>
        <w:t>ing the</w:t>
      </w:r>
      <w:r w:rsidR="00897DAF" w:rsidRPr="4AB32D9F">
        <w:rPr>
          <w:rFonts w:asciiTheme="minorHAnsi" w:hAnsiTheme="minorHAnsi" w:cs="Arial"/>
          <w:color w:val="292526"/>
          <w:sz w:val="22"/>
          <w:szCs w:val="22"/>
        </w:rPr>
        <w:t xml:space="preserve"> </w:t>
      </w:r>
      <w:r w:rsidR="007D0111" w:rsidRPr="00650A13">
        <w:rPr>
          <w:rFonts w:asciiTheme="minorHAnsi" w:hAnsiTheme="minorHAnsi" w:cs="Arial"/>
          <w:color w:val="292526"/>
          <w:sz w:val="22"/>
          <w:szCs w:val="22"/>
        </w:rPr>
        <w:t>pupil</w:t>
      </w:r>
      <w:r w:rsidR="00897DAF" w:rsidRPr="00650A13">
        <w:rPr>
          <w:rFonts w:asciiTheme="minorHAnsi" w:hAnsiTheme="minorHAnsi" w:cs="Arial"/>
          <w:color w:val="292526"/>
          <w:sz w:val="22"/>
          <w:szCs w:val="22"/>
        </w:rPr>
        <w:t xml:space="preserve"> precisely what </w:t>
      </w:r>
      <w:r w:rsidR="663A3CC0" w:rsidRPr="4AB32D9F">
        <w:rPr>
          <w:rFonts w:asciiTheme="minorHAnsi" w:hAnsiTheme="minorHAnsi" w:cs="Arial"/>
          <w:color w:val="292526"/>
          <w:sz w:val="22"/>
          <w:szCs w:val="22"/>
        </w:rPr>
        <w:t>they</w:t>
      </w:r>
      <w:r w:rsidR="00897DAF" w:rsidRPr="4AB32D9F">
        <w:rPr>
          <w:rFonts w:asciiTheme="minorHAnsi" w:hAnsiTheme="minorHAnsi" w:cs="Arial"/>
          <w:color w:val="292526"/>
          <w:sz w:val="22"/>
          <w:szCs w:val="22"/>
        </w:rPr>
        <w:t xml:space="preserve"> </w:t>
      </w:r>
      <w:r w:rsidR="00897DAF" w:rsidRPr="00650A13">
        <w:rPr>
          <w:rFonts w:asciiTheme="minorHAnsi" w:hAnsiTheme="minorHAnsi" w:cs="Arial"/>
          <w:color w:val="292526"/>
          <w:sz w:val="22"/>
          <w:szCs w:val="22"/>
        </w:rPr>
        <w:t xml:space="preserve">are doing and why and </w:t>
      </w:r>
      <w:r w:rsidR="00897DAF" w:rsidRPr="4AB32D9F">
        <w:rPr>
          <w:rFonts w:asciiTheme="minorHAnsi" w:hAnsiTheme="minorHAnsi" w:cs="Arial"/>
          <w:color w:val="292526"/>
          <w:sz w:val="22"/>
          <w:szCs w:val="22"/>
        </w:rPr>
        <w:t>remind</w:t>
      </w:r>
      <w:r w:rsidR="2BE2C443" w:rsidRPr="4AB32D9F">
        <w:rPr>
          <w:rFonts w:asciiTheme="minorHAnsi" w:hAnsiTheme="minorHAnsi" w:cs="Arial"/>
          <w:color w:val="292526"/>
          <w:sz w:val="22"/>
          <w:szCs w:val="22"/>
        </w:rPr>
        <w:t>ing the</w:t>
      </w:r>
      <w:r w:rsidR="00897DAF" w:rsidRPr="00650A13">
        <w:rPr>
          <w:rFonts w:asciiTheme="minorHAnsi" w:hAnsiTheme="minorHAnsi" w:cs="Arial"/>
          <w:color w:val="292526"/>
          <w:sz w:val="22"/>
          <w:szCs w:val="22"/>
        </w:rPr>
        <w:t xml:space="preserve"> </w:t>
      </w:r>
      <w:r w:rsidR="007D0111" w:rsidRPr="00650A13">
        <w:rPr>
          <w:rFonts w:asciiTheme="minorHAnsi" w:hAnsiTheme="minorHAnsi" w:cs="Arial"/>
          <w:color w:val="292526"/>
          <w:sz w:val="22"/>
          <w:szCs w:val="22"/>
        </w:rPr>
        <w:t>pupil</w:t>
      </w:r>
      <w:r w:rsidR="00897DAF" w:rsidRPr="00650A13">
        <w:rPr>
          <w:rFonts w:asciiTheme="minorHAnsi" w:hAnsiTheme="minorHAnsi" w:cs="Arial"/>
          <w:color w:val="292526"/>
          <w:sz w:val="22"/>
          <w:szCs w:val="22"/>
        </w:rPr>
        <w:t xml:space="preserve"> continuously that </w:t>
      </w:r>
      <w:r w:rsidR="002007FD" w:rsidRPr="00650A13">
        <w:rPr>
          <w:rFonts w:asciiTheme="minorHAnsi" w:hAnsiTheme="minorHAnsi" w:cs="Arial"/>
          <w:color w:val="292526"/>
          <w:sz w:val="22"/>
          <w:szCs w:val="22"/>
        </w:rPr>
        <w:t xml:space="preserve">the physical intervention </w:t>
      </w:r>
      <w:r w:rsidR="00897DAF" w:rsidRPr="00650A13">
        <w:rPr>
          <w:rFonts w:asciiTheme="minorHAnsi" w:hAnsiTheme="minorHAnsi" w:cs="Arial"/>
          <w:color w:val="292526"/>
          <w:sz w:val="22"/>
          <w:szCs w:val="22"/>
        </w:rPr>
        <w:t>will cease the moment they become calm</w:t>
      </w:r>
      <w:r w:rsidR="4786620E" w:rsidRPr="4AB32D9F">
        <w:rPr>
          <w:rFonts w:asciiTheme="minorHAnsi" w:hAnsiTheme="minorHAnsi" w:cs="Arial"/>
          <w:color w:val="292526"/>
          <w:sz w:val="22"/>
          <w:szCs w:val="22"/>
        </w:rPr>
        <w:t xml:space="preserve">, </w:t>
      </w:r>
      <w:r w:rsidR="002007FD" w:rsidRPr="00650A13">
        <w:rPr>
          <w:rFonts w:asciiTheme="minorHAnsi" w:hAnsiTheme="minorHAnsi" w:cs="Arial"/>
          <w:color w:val="292526"/>
          <w:sz w:val="22"/>
          <w:szCs w:val="22"/>
        </w:rPr>
        <w:t>safe</w:t>
      </w:r>
      <w:r w:rsidR="00897DAF" w:rsidRPr="00650A13">
        <w:rPr>
          <w:rFonts w:asciiTheme="minorHAnsi" w:hAnsiTheme="minorHAnsi" w:cs="Arial"/>
          <w:color w:val="292526"/>
          <w:sz w:val="22"/>
          <w:szCs w:val="22"/>
        </w:rPr>
        <w:t xml:space="preserve"> and in control</w:t>
      </w:r>
    </w:p>
    <w:p w14:paraId="39202DFA" w14:textId="77777777" w:rsidR="00897DAF" w:rsidRPr="00650A13" w:rsidRDefault="00897DAF" w:rsidP="0013582D">
      <w:pPr>
        <w:shd w:val="clear" w:color="auto" w:fill="FFFFFF" w:themeFill="background1"/>
        <w:autoSpaceDE w:val="0"/>
        <w:autoSpaceDN w:val="0"/>
        <w:adjustRightInd w:val="0"/>
        <w:rPr>
          <w:rFonts w:asciiTheme="minorHAnsi" w:hAnsiTheme="minorHAnsi" w:cs="Arial"/>
          <w:b/>
          <w:color w:val="292526"/>
          <w:sz w:val="22"/>
          <w:szCs w:val="22"/>
        </w:rPr>
      </w:pPr>
    </w:p>
    <w:p w14:paraId="2290B041" w14:textId="77777777" w:rsidR="00897DAF" w:rsidRPr="00650A13" w:rsidRDefault="00897DAF" w:rsidP="0013582D">
      <w:pPr>
        <w:shd w:val="clear" w:color="auto" w:fill="FFFFFF" w:themeFill="background1"/>
        <w:autoSpaceDE w:val="0"/>
        <w:autoSpaceDN w:val="0"/>
        <w:adjustRightInd w:val="0"/>
        <w:rPr>
          <w:rFonts w:asciiTheme="minorHAnsi" w:hAnsiTheme="minorHAnsi" w:cs="Arial"/>
          <w:b/>
          <w:color w:val="292526"/>
          <w:sz w:val="22"/>
          <w:szCs w:val="22"/>
        </w:rPr>
      </w:pPr>
      <w:r w:rsidRPr="00650A13">
        <w:rPr>
          <w:rFonts w:asciiTheme="minorHAnsi" w:hAnsiTheme="minorHAnsi" w:cs="Arial"/>
          <w:b/>
          <w:color w:val="292526"/>
          <w:sz w:val="22"/>
          <w:szCs w:val="22"/>
        </w:rPr>
        <w:t>What not to do</w:t>
      </w:r>
    </w:p>
    <w:p w14:paraId="23C67EB0" w14:textId="77777777" w:rsidR="4AB32D9F" w:rsidRPr="009E1B7F" w:rsidRDefault="00897DAF" w:rsidP="009E1B7F">
      <w:p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Methods or techniques that control by pain are forbidden. Use of pressure against joints e.g. fingers, wrists, elbows are dangerous and should not be used. Avoid the breast, upper thigh area when holding a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 xml:space="preserve">. Forcing a young person’s arm up his/her back is forbidden as is squeezing the windpipe or lifting the person off the floor to intimidate, pulling hair, striking the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 xml:space="preserve"> or causing actual injury</w:t>
      </w:r>
      <w:r w:rsidR="00F40F3F" w:rsidRPr="00650A13">
        <w:rPr>
          <w:rFonts w:asciiTheme="minorHAnsi" w:hAnsiTheme="minorHAnsi" w:cs="Arial"/>
          <w:color w:val="292526"/>
          <w:sz w:val="22"/>
          <w:szCs w:val="22"/>
        </w:rPr>
        <w:t>.</w:t>
      </w:r>
    </w:p>
    <w:p w14:paraId="10F6EDF2" w14:textId="77777777" w:rsidR="00F40F3F" w:rsidRPr="00650A13" w:rsidRDefault="00F40F3F" w:rsidP="0013582D">
      <w:pPr>
        <w:shd w:val="clear" w:color="auto" w:fill="FFFFFF" w:themeFill="background1"/>
        <w:spacing w:before="100" w:beforeAutospacing="1" w:after="84"/>
        <w:rPr>
          <w:rFonts w:asciiTheme="minorHAnsi" w:hAnsiTheme="minorHAnsi" w:cs="Arial"/>
          <w:color w:val="000000"/>
          <w:sz w:val="22"/>
          <w:szCs w:val="22"/>
        </w:rPr>
      </w:pPr>
      <w:r w:rsidRPr="00650A13">
        <w:rPr>
          <w:rFonts w:asciiTheme="minorHAnsi" w:hAnsiTheme="minorHAnsi" w:cs="Arial"/>
          <w:b/>
          <w:color w:val="000000"/>
          <w:sz w:val="22"/>
          <w:szCs w:val="22"/>
        </w:rPr>
        <w:t>Schools cannot:</w:t>
      </w:r>
    </w:p>
    <w:p w14:paraId="6C1325BE" w14:textId="77777777" w:rsidR="00F40F3F" w:rsidRPr="00650A13" w:rsidRDefault="00F40F3F" w:rsidP="00EE46E6">
      <w:pPr>
        <w:rPr>
          <w:rFonts w:asciiTheme="minorHAnsi" w:hAnsiTheme="minorHAnsi" w:cs="Arial"/>
          <w:sz w:val="22"/>
          <w:szCs w:val="22"/>
        </w:rPr>
      </w:pPr>
      <w:bookmarkStart w:id="27" w:name="_Toc2087419918"/>
      <w:r w:rsidRPr="00650A13">
        <w:rPr>
          <w:rFonts w:asciiTheme="minorHAnsi" w:hAnsiTheme="minorHAnsi" w:cs="Arial"/>
          <w:sz w:val="22"/>
          <w:szCs w:val="22"/>
        </w:rPr>
        <w:t xml:space="preserve">Use force as a punishment – </w:t>
      </w:r>
      <w:r w:rsidRPr="00650A13">
        <w:rPr>
          <w:rFonts w:asciiTheme="minorHAnsi" w:hAnsiTheme="minorHAnsi" w:cs="Arial"/>
          <w:b/>
          <w:sz w:val="22"/>
          <w:szCs w:val="22"/>
        </w:rPr>
        <w:t xml:space="preserve">it is always unlawful to use force as a punishment.  </w:t>
      </w:r>
      <w:bookmarkEnd w:id="27"/>
    </w:p>
    <w:p w14:paraId="359BD925" w14:textId="77777777" w:rsidR="00161A55" w:rsidRPr="00650A13" w:rsidRDefault="00161A55" w:rsidP="0013582D">
      <w:pPr>
        <w:shd w:val="clear" w:color="auto" w:fill="FFFFFF" w:themeFill="background1"/>
        <w:rPr>
          <w:rFonts w:asciiTheme="minorHAnsi" w:hAnsiTheme="minorHAnsi" w:cs="Arial"/>
          <w:color w:val="292526"/>
        </w:rPr>
      </w:pPr>
    </w:p>
    <w:p w14:paraId="36E6224E" w14:textId="77777777" w:rsidR="00897DAF" w:rsidRPr="00650A13" w:rsidRDefault="00897DAF" w:rsidP="00CC7F37">
      <w:pPr>
        <w:pStyle w:val="NoSpacing"/>
        <w:shd w:val="clear" w:color="auto" w:fill="FFFFFF" w:themeFill="background1"/>
        <w:outlineLvl w:val="0"/>
        <w:rPr>
          <w:rFonts w:asciiTheme="minorHAnsi" w:hAnsiTheme="minorHAnsi"/>
          <w:b/>
          <w:sz w:val="22"/>
          <w:szCs w:val="22"/>
        </w:rPr>
      </w:pPr>
      <w:bookmarkStart w:id="28" w:name="_Toc113180952"/>
      <w:bookmarkStart w:id="29" w:name="_Toc113200521"/>
      <w:r w:rsidRPr="00650A13">
        <w:rPr>
          <w:rFonts w:asciiTheme="minorHAnsi" w:hAnsiTheme="minorHAnsi"/>
          <w:b/>
          <w:sz w:val="22"/>
          <w:szCs w:val="22"/>
        </w:rPr>
        <w:t>Post-incident support</w:t>
      </w:r>
      <w:bookmarkEnd w:id="28"/>
      <w:bookmarkEnd w:id="29"/>
    </w:p>
    <w:p w14:paraId="35BED737" w14:textId="77777777" w:rsidR="00897DAF" w:rsidRPr="00650A13" w:rsidRDefault="00897DAF" w:rsidP="4AB32D9F">
      <w:pPr>
        <w:pStyle w:val="NoSpacing"/>
        <w:shd w:val="clear" w:color="auto" w:fill="FFFFFF" w:themeFill="background1"/>
        <w:jc w:val="both"/>
        <w:rPr>
          <w:rFonts w:asciiTheme="minorHAnsi" w:hAnsiTheme="minorHAnsi"/>
          <w:sz w:val="22"/>
          <w:szCs w:val="22"/>
        </w:rPr>
      </w:pPr>
      <w:r w:rsidRPr="00650A13">
        <w:rPr>
          <w:rFonts w:asciiTheme="minorHAnsi" w:hAnsiTheme="minorHAnsi"/>
          <w:sz w:val="22"/>
          <w:szCs w:val="22"/>
        </w:rPr>
        <w:t xml:space="preserve">Incidents that require use of restrictive physical interventions can be emotionally upsetting to all concerned and </w:t>
      </w:r>
      <w:r w:rsidR="77A918C0" w:rsidRPr="4AB32D9F">
        <w:rPr>
          <w:rFonts w:asciiTheme="minorHAnsi" w:hAnsiTheme="minorHAnsi"/>
          <w:sz w:val="22"/>
          <w:szCs w:val="22"/>
        </w:rPr>
        <w:t>although every care is taken to avoid</w:t>
      </w:r>
      <w:r w:rsidRPr="00650A13">
        <w:rPr>
          <w:rFonts w:asciiTheme="minorHAnsi" w:hAnsiTheme="minorHAnsi"/>
          <w:sz w:val="22"/>
          <w:szCs w:val="22"/>
        </w:rPr>
        <w:t xml:space="preserve"> injuries </w:t>
      </w:r>
      <w:r w:rsidR="77A918C0" w:rsidRPr="4AB32D9F">
        <w:rPr>
          <w:rFonts w:asciiTheme="minorHAnsi" w:hAnsiTheme="minorHAnsi"/>
          <w:sz w:val="22"/>
          <w:szCs w:val="22"/>
        </w:rPr>
        <w:t xml:space="preserve">they may sometimes occur to both pupils and </w:t>
      </w:r>
      <w:r w:rsidRPr="00650A13">
        <w:rPr>
          <w:rFonts w:asciiTheme="minorHAnsi" w:hAnsiTheme="minorHAnsi"/>
          <w:sz w:val="22"/>
          <w:szCs w:val="22"/>
        </w:rPr>
        <w:t xml:space="preserve">staff. </w:t>
      </w:r>
    </w:p>
    <w:p w14:paraId="75531A64" w14:textId="77777777" w:rsidR="00897DAF" w:rsidRPr="00650A13" w:rsidRDefault="00897DAF" w:rsidP="4AB32D9F">
      <w:pPr>
        <w:pStyle w:val="NoSpacing"/>
        <w:shd w:val="clear" w:color="auto" w:fill="FFFFFF" w:themeFill="background1"/>
        <w:jc w:val="both"/>
      </w:pPr>
    </w:p>
    <w:p w14:paraId="10285E20" w14:textId="77777777" w:rsidR="00897DAF" w:rsidRPr="003F2CE7" w:rsidRDefault="6BE4503C" w:rsidP="4AB32D9F">
      <w:pPr>
        <w:pStyle w:val="NoSpacing"/>
        <w:shd w:val="clear" w:color="auto" w:fill="FFFFFF" w:themeFill="background1"/>
        <w:jc w:val="both"/>
      </w:pPr>
      <w:r w:rsidRPr="4AB32D9F">
        <w:rPr>
          <w:rFonts w:asciiTheme="minorHAnsi" w:hAnsiTheme="minorHAnsi"/>
          <w:sz w:val="22"/>
          <w:szCs w:val="22"/>
        </w:rPr>
        <w:t>Following an incident staff should immediately implement the following:</w:t>
      </w:r>
    </w:p>
    <w:p w14:paraId="77AFA566" w14:textId="77777777" w:rsidR="00897DAF" w:rsidRPr="00650A13" w:rsidRDefault="00897DAF" w:rsidP="00EE46E6">
      <w:pPr>
        <w:pStyle w:val="NoSpacing"/>
        <w:numPr>
          <w:ilvl w:val="0"/>
          <w:numId w:val="20"/>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sz w:val="22"/>
          <w:szCs w:val="22"/>
        </w:rPr>
        <w:t xml:space="preserve">After any incidents staff and </w:t>
      </w:r>
      <w:r w:rsidR="007D0111" w:rsidRPr="00650A13">
        <w:rPr>
          <w:rFonts w:asciiTheme="minorHAnsi" w:hAnsiTheme="minorHAnsi"/>
          <w:sz w:val="22"/>
          <w:szCs w:val="22"/>
        </w:rPr>
        <w:t>pupil</w:t>
      </w:r>
      <w:r w:rsidRPr="00650A13">
        <w:rPr>
          <w:rFonts w:asciiTheme="minorHAnsi" w:hAnsiTheme="minorHAnsi"/>
          <w:sz w:val="22"/>
          <w:szCs w:val="22"/>
        </w:rPr>
        <w:t xml:space="preserve">s should be allowed time to regain composure before they engage in the process of counselling, analysis and report writing. </w:t>
      </w:r>
    </w:p>
    <w:p w14:paraId="2869279A" w14:textId="77777777" w:rsidR="00897DAF" w:rsidRPr="00650A13" w:rsidRDefault="657DB9D8" w:rsidP="00EE46E6">
      <w:pPr>
        <w:pStyle w:val="NoSpacing"/>
        <w:numPr>
          <w:ilvl w:val="0"/>
          <w:numId w:val="20"/>
        </w:numPr>
        <w:shd w:val="clear" w:color="auto" w:fill="FFFFFF" w:themeFill="background1"/>
        <w:jc w:val="both"/>
        <w:rPr>
          <w:rFonts w:asciiTheme="minorHAnsi" w:eastAsiaTheme="minorEastAsia" w:hAnsiTheme="minorHAnsi" w:cstheme="minorBidi"/>
          <w:sz w:val="22"/>
          <w:szCs w:val="22"/>
        </w:rPr>
      </w:pPr>
      <w:r w:rsidRPr="4AB32D9F">
        <w:rPr>
          <w:rFonts w:asciiTheme="minorHAnsi" w:hAnsiTheme="minorHAnsi"/>
          <w:sz w:val="22"/>
          <w:szCs w:val="22"/>
        </w:rPr>
        <w:t>F</w:t>
      </w:r>
      <w:r w:rsidR="00897DAF" w:rsidRPr="4AB32D9F">
        <w:rPr>
          <w:rFonts w:asciiTheme="minorHAnsi" w:hAnsiTheme="minorHAnsi"/>
          <w:sz w:val="22"/>
          <w:szCs w:val="22"/>
        </w:rPr>
        <w:t>irst</w:t>
      </w:r>
      <w:r w:rsidR="00897DAF" w:rsidRPr="00650A13">
        <w:rPr>
          <w:rFonts w:asciiTheme="minorHAnsi" w:hAnsiTheme="minorHAnsi"/>
          <w:sz w:val="22"/>
          <w:szCs w:val="22"/>
        </w:rPr>
        <w:t xml:space="preserve"> aid treatment should be given for any injuries. For serious injuries </w:t>
      </w:r>
      <w:r w:rsidR="007D0111" w:rsidRPr="00650A13">
        <w:rPr>
          <w:rFonts w:asciiTheme="minorHAnsi" w:hAnsiTheme="minorHAnsi"/>
          <w:sz w:val="22"/>
          <w:szCs w:val="22"/>
        </w:rPr>
        <w:t>pupil</w:t>
      </w:r>
      <w:r w:rsidR="00897DAF" w:rsidRPr="00650A13">
        <w:rPr>
          <w:rFonts w:asciiTheme="minorHAnsi" w:hAnsiTheme="minorHAnsi"/>
          <w:sz w:val="22"/>
          <w:szCs w:val="22"/>
        </w:rPr>
        <w:t xml:space="preserve">s and staff should be taken to hospital or an ambulance called. </w:t>
      </w:r>
    </w:p>
    <w:p w14:paraId="65210800" w14:textId="77777777" w:rsidR="00897DAF" w:rsidRPr="00650A13" w:rsidRDefault="00897DAF" w:rsidP="00EE46E6">
      <w:pPr>
        <w:pStyle w:val="NoSpacing"/>
        <w:numPr>
          <w:ilvl w:val="0"/>
          <w:numId w:val="20"/>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sz w:val="22"/>
          <w:szCs w:val="22"/>
        </w:rPr>
        <w:t xml:space="preserve">Parents / carers should be informed. </w:t>
      </w:r>
    </w:p>
    <w:p w14:paraId="3F3CC5A9" w14:textId="77777777" w:rsidR="00897DAF" w:rsidRPr="003F2CE7" w:rsidRDefault="00897DAF" w:rsidP="0013582D">
      <w:pPr>
        <w:pStyle w:val="NoSpacing"/>
        <w:numPr>
          <w:ilvl w:val="0"/>
          <w:numId w:val="20"/>
        </w:numPr>
        <w:shd w:val="clear" w:color="auto" w:fill="FFFFFF" w:themeFill="background1"/>
        <w:jc w:val="both"/>
        <w:rPr>
          <w:rFonts w:asciiTheme="minorHAnsi" w:eastAsiaTheme="minorEastAsia" w:hAnsiTheme="minorHAnsi" w:cstheme="minorBidi"/>
          <w:sz w:val="22"/>
          <w:szCs w:val="22"/>
        </w:rPr>
      </w:pPr>
      <w:r w:rsidRPr="00650A13">
        <w:rPr>
          <w:rFonts w:asciiTheme="minorHAnsi" w:hAnsiTheme="minorHAnsi"/>
          <w:sz w:val="22"/>
          <w:szCs w:val="22"/>
        </w:rPr>
        <w:t>All injuries should be reported and an accident form filled in.</w:t>
      </w:r>
    </w:p>
    <w:p w14:paraId="1977C02F" w14:textId="77777777" w:rsidR="00161A55" w:rsidRPr="003F2CE7" w:rsidRDefault="00897DAF" w:rsidP="003F2CE7">
      <w:pPr>
        <w:pStyle w:val="Heading1"/>
        <w:rPr>
          <w:rFonts w:asciiTheme="minorHAnsi" w:hAnsiTheme="minorHAnsi" w:cs="Arial"/>
          <w:b/>
          <w:bCs/>
          <w:color w:val="292526"/>
          <w:sz w:val="22"/>
          <w:szCs w:val="22"/>
        </w:rPr>
      </w:pPr>
      <w:bookmarkStart w:id="30" w:name="_Toc113180953"/>
      <w:bookmarkStart w:id="31" w:name="_Toc113200522"/>
      <w:r w:rsidRPr="00650A13">
        <w:rPr>
          <w:rFonts w:asciiTheme="minorHAnsi" w:hAnsiTheme="minorHAnsi" w:cs="Arial"/>
          <w:b/>
          <w:bCs/>
          <w:color w:val="292526"/>
          <w:sz w:val="22"/>
          <w:szCs w:val="22"/>
        </w:rPr>
        <w:t>Reporting and recording use of restrictive physical interventions</w:t>
      </w:r>
      <w:bookmarkEnd w:id="30"/>
      <w:bookmarkEnd w:id="31"/>
    </w:p>
    <w:p w14:paraId="2214921C" w14:textId="117E3577" w:rsidR="00F46306" w:rsidRPr="009D28C2" w:rsidRDefault="00161A55" w:rsidP="00EE46E6">
      <w:pPr>
        <w:pStyle w:val="ListParagraph"/>
        <w:numPr>
          <w:ilvl w:val="0"/>
          <w:numId w:val="19"/>
        </w:numPr>
        <w:shd w:val="clear" w:color="auto" w:fill="FFFFFF" w:themeFill="background1"/>
        <w:autoSpaceDE w:val="0"/>
        <w:autoSpaceDN w:val="0"/>
        <w:adjustRightInd w:val="0"/>
        <w:jc w:val="both"/>
        <w:rPr>
          <w:rFonts w:asciiTheme="minorHAnsi" w:eastAsiaTheme="minorEastAsia" w:hAnsiTheme="minorHAnsi" w:cstheme="minorBidi"/>
          <w:color w:val="000000" w:themeColor="text1"/>
          <w:sz w:val="22"/>
          <w:szCs w:val="22"/>
        </w:rPr>
      </w:pPr>
      <w:r w:rsidRPr="00650A13">
        <w:rPr>
          <w:rFonts w:asciiTheme="minorHAnsi" w:hAnsiTheme="minorHAnsi" w:cs="Arial"/>
          <w:color w:val="292526"/>
          <w:sz w:val="22"/>
          <w:szCs w:val="22"/>
        </w:rPr>
        <w:t xml:space="preserve">All incidents requiring the use of physical </w:t>
      </w:r>
      <w:r w:rsidRPr="009D28C2">
        <w:rPr>
          <w:rFonts w:asciiTheme="minorHAnsi" w:hAnsiTheme="minorHAnsi" w:cs="Arial"/>
          <w:color w:val="000000" w:themeColor="text1"/>
          <w:sz w:val="22"/>
          <w:szCs w:val="22"/>
        </w:rPr>
        <w:t xml:space="preserve">intervention should be </w:t>
      </w:r>
      <w:r w:rsidR="2A89356E" w:rsidRPr="009D28C2">
        <w:rPr>
          <w:rFonts w:asciiTheme="minorHAnsi" w:hAnsiTheme="minorHAnsi" w:cs="Arial"/>
          <w:color w:val="000000" w:themeColor="text1"/>
          <w:sz w:val="22"/>
          <w:szCs w:val="22"/>
        </w:rPr>
        <w:t xml:space="preserve">recorded </w:t>
      </w:r>
      <w:r w:rsidRPr="009D28C2">
        <w:rPr>
          <w:rFonts w:asciiTheme="minorHAnsi" w:hAnsiTheme="minorHAnsi" w:cs="Arial"/>
          <w:color w:val="000000" w:themeColor="text1"/>
          <w:sz w:val="22"/>
          <w:szCs w:val="22"/>
        </w:rPr>
        <w:t xml:space="preserve">thoroughly using </w:t>
      </w:r>
      <w:r w:rsidR="009D28C2" w:rsidRPr="009D28C2">
        <w:rPr>
          <w:rFonts w:asciiTheme="minorHAnsi" w:hAnsiTheme="minorHAnsi" w:cs="Arial"/>
          <w:color w:val="000000" w:themeColor="text1"/>
          <w:sz w:val="22"/>
          <w:szCs w:val="22"/>
        </w:rPr>
        <w:t>the Behaviour Incident form</w:t>
      </w:r>
      <w:r w:rsidR="00F46306" w:rsidRPr="009D28C2">
        <w:rPr>
          <w:rFonts w:asciiTheme="minorHAnsi" w:hAnsiTheme="minorHAnsi" w:cs="Arial"/>
          <w:color w:val="000000" w:themeColor="text1"/>
          <w:sz w:val="22"/>
          <w:szCs w:val="22"/>
        </w:rPr>
        <w:t xml:space="preserve"> shared with </w:t>
      </w:r>
      <w:r w:rsidR="009D28C2" w:rsidRPr="009D28C2">
        <w:rPr>
          <w:rFonts w:asciiTheme="minorHAnsi" w:hAnsiTheme="minorHAnsi" w:cs="Arial"/>
          <w:color w:val="000000" w:themeColor="text1"/>
          <w:sz w:val="22"/>
          <w:szCs w:val="22"/>
        </w:rPr>
        <w:t>the behaviour team</w:t>
      </w:r>
      <w:r w:rsidR="00F46306" w:rsidRPr="009D28C2">
        <w:rPr>
          <w:rFonts w:asciiTheme="minorHAnsi" w:hAnsiTheme="minorHAnsi" w:cs="Arial"/>
          <w:color w:val="000000" w:themeColor="text1"/>
          <w:sz w:val="22"/>
          <w:szCs w:val="22"/>
        </w:rPr>
        <w:t xml:space="preserve"> immediately. </w:t>
      </w:r>
    </w:p>
    <w:p w14:paraId="0A35F725" w14:textId="68B076CB" w:rsidR="00F46306" w:rsidRPr="009D28C2" w:rsidRDefault="00F46306" w:rsidP="00EE46E6">
      <w:pPr>
        <w:pStyle w:val="ListParagraph"/>
        <w:numPr>
          <w:ilvl w:val="0"/>
          <w:numId w:val="19"/>
        </w:numPr>
        <w:shd w:val="clear" w:color="auto" w:fill="FFFFFF" w:themeFill="background1"/>
        <w:autoSpaceDE w:val="0"/>
        <w:autoSpaceDN w:val="0"/>
        <w:adjustRightInd w:val="0"/>
        <w:jc w:val="both"/>
        <w:rPr>
          <w:rFonts w:asciiTheme="minorHAnsi" w:eastAsiaTheme="minorEastAsia" w:hAnsiTheme="minorHAnsi" w:cstheme="minorBidi"/>
          <w:color w:val="000000" w:themeColor="text1"/>
          <w:sz w:val="22"/>
          <w:szCs w:val="22"/>
        </w:rPr>
      </w:pPr>
      <w:r w:rsidRPr="009D28C2">
        <w:rPr>
          <w:rFonts w:asciiTheme="minorHAnsi" w:hAnsiTheme="minorHAnsi" w:cs="Arial"/>
          <w:color w:val="000000" w:themeColor="text1"/>
          <w:sz w:val="22"/>
          <w:szCs w:val="22"/>
        </w:rPr>
        <w:t>All behaviour incidents must be recorded on CPOMS</w:t>
      </w:r>
      <w:r w:rsidR="009D28C2" w:rsidRPr="009D28C2">
        <w:rPr>
          <w:rFonts w:asciiTheme="minorHAnsi" w:hAnsiTheme="minorHAnsi" w:cs="Arial"/>
          <w:color w:val="000000" w:themeColor="text1"/>
          <w:sz w:val="22"/>
          <w:szCs w:val="22"/>
        </w:rPr>
        <w:t>.</w:t>
      </w:r>
    </w:p>
    <w:p w14:paraId="5356F80B" w14:textId="439B1D5C" w:rsidR="00F46306" w:rsidRPr="00650A13" w:rsidRDefault="00F46306" w:rsidP="00EE46E6">
      <w:pPr>
        <w:pStyle w:val="ListParagraph"/>
        <w:numPr>
          <w:ilvl w:val="0"/>
          <w:numId w:val="19"/>
        </w:numPr>
        <w:shd w:val="clear" w:color="auto" w:fill="FFFFFF" w:themeFill="background1"/>
        <w:autoSpaceDE w:val="0"/>
        <w:autoSpaceDN w:val="0"/>
        <w:adjustRightInd w:val="0"/>
        <w:jc w:val="both"/>
        <w:rPr>
          <w:rFonts w:asciiTheme="minorHAnsi" w:eastAsiaTheme="minorEastAsia" w:hAnsiTheme="minorHAnsi" w:cstheme="minorBidi"/>
          <w:color w:val="292526"/>
          <w:sz w:val="22"/>
          <w:szCs w:val="22"/>
        </w:rPr>
      </w:pPr>
      <w:r w:rsidRPr="009D28C2">
        <w:rPr>
          <w:rFonts w:asciiTheme="minorHAnsi" w:hAnsiTheme="minorHAnsi" w:cs="Arial"/>
          <w:color w:val="000000" w:themeColor="text1"/>
          <w:sz w:val="22"/>
          <w:szCs w:val="22"/>
        </w:rPr>
        <w:t xml:space="preserve">All incidents must be logged on the same day of the incident. The </w:t>
      </w:r>
      <w:r w:rsidR="009D28C2" w:rsidRPr="009D28C2">
        <w:rPr>
          <w:rFonts w:asciiTheme="minorHAnsi" w:hAnsiTheme="minorHAnsi" w:cs="Arial"/>
          <w:color w:val="000000" w:themeColor="text1"/>
          <w:sz w:val="22"/>
          <w:szCs w:val="22"/>
        </w:rPr>
        <w:t xml:space="preserve">behaviour team </w:t>
      </w:r>
      <w:r w:rsidRPr="009D28C2">
        <w:rPr>
          <w:rFonts w:asciiTheme="minorHAnsi" w:hAnsiTheme="minorHAnsi" w:cs="Arial"/>
          <w:color w:val="000000" w:themeColor="text1"/>
          <w:sz w:val="22"/>
          <w:szCs w:val="22"/>
        </w:rPr>
        <w:t xml:space="preserve">will review all incidents and sign off the use of physical intervention and ensure all follow </w:t>
      </w:r>
      <w:r w:rsidRPr="00650A13">
        <w:rPr>
          <w:rFonts w:asciiTheme="minorHAnsi" w:hAnsiTheme="minorHAnsi" w:cs="Arial"/>
          <w:color w:val="292526"/>
          <w:sz w:val="22"/>
          <w:szCs w:val="22"/>
        </w:rPr>
        <w:t xml:space="preserve">up action has been implemented. </w:t>
      </w:r>
    </w:p>
    <w:p w14:paraId="4A76A147" w14:textId="77777777" w:rsidR="00F46306" w:rsidRPr="00650A13" w:rsidRDefault="00F46306" w:rsidP="00EE46E6">
      <w:pPr>
        <w:pStyle w:val="ListParagraph"/>
        <w:numPr>
          <w:ilvl w:val="0"/>
          <w:numId w:val="19"/>
        </w:numPr>
        <w:shd w:val="clear" w:color="auto" w:fill="FFFFFF" w:themeFill="background1"/>
        <w:autoSpaceDE w:val="0"/>
        <w:autoSpaceDN w:val="0"/>
        <w:adjustRightInd w:val="0"/>
        <w:jc w:val="both"/>
        <w:rPr>
          <w:rFonts w:asciiTheme="minorHAnsi" w:eastAsiaTheme="minorEastAsia" w:hAnsiTheme="minorHAnsi" w:cstheme="minorBidi"/>
          <w:b/>
          <w:color w:val="292526"/>
          <w:sz w:val="22"/>
          <w:szCs w:val="22"/>
        </w:rPr>
      </w:pPr>
      <w:r w:rsidRPr="00650A13">
        <w:rPr>
          <w:rFonts w:asciiTheme="minorHAnsi" w:hAnsiTheme="minorHAnsi" w:cs="Arial"/>
          <w:b/>
          <w:color w:val="292526"/>
          <w:sz w:val="22"/>
          <w:szCs w:val="22"/>
        </w:rPr>
        <w:t xml:space="preserve">A member of SLT must sign off all physical holds recorded. </w:t>
      </w:r>
    </w:p>
    <w:p w14:paraId="4415EE1E" w14:textId="77777777" w:rsidR="009D7F35" w:rsidRPr="00650A13" w:rsidRDefault="009D7F35" w:rsidP="009D7F35">
      <w:pPr>
        <w:shd w:val="clear" w:color="auto" w:fill="FFFFFF" w:themeFill="background1"/>
        <w:autoSpaceDE w:val="0"/>
        <w:autoSpaceDN w:val="0"/>
        <w:adjustRightInd w:val="0"/>
        <w:jc w:val="both"/>
        <w:rPr>
          <w:rFonts w:asciiTheme="minorHAnsi" w:hAnsiTheme="minorHAnsi" w:cs="Arial"/>
          <w:color w:val="292526"/>
          <w:sz w:val="22"/>
          <w:szCs w:val="22"/>
        </w:rPr>
      </w:pPr>
    </w:p>
    <w:p w14:paraId="185CE020" w14:textId="77777777" w:rsidR="00897DAF" w:rsidRPr="003F2CE7" w:rsidRDefault="00900BCD" w:rsidP="0013582D">
      <w:pPr>
        <w:shd w:val="clear" w:color="auto" w:fill="FFFFFF" w:themeFill="background1"/>
        <w:autoSpaceDE w:val="0"/>
        <w:autoSpaceDN w:val="0"/>
        <w:adjustRightInd w:val="0"/>
        <w:jc w:val="both"/>
        <w:rPr>
          <w:rFonts w:asciiTheme="minorHAnsi" w:hAnsiTheme="minorHAnsi" w:cs="Arial"/>
          <w:b/>
          <w:color w:val="292526"/>
          <w:sz w:val="22"/>
          <w:szCs w:val="22"/>
        </w:rPr>
      </w:pPr>
      <w:r w:rsidRPr="003F2CE7">
        <w:rPr>
          <w:rFonts w:asciiTheme="minorHAnsi" w:hAnsiTheme="minorHAnsi" w:cs="Arial"/>
          <w:b/>
          <w:color w:val="292526"/>
          <w:sz w:val="22"/>
          <w:szCs w:val="22"/>
        </w:rPr>
        <w:t xml:space="preserve">Incident </w:t>
      </w:r>
      <w:r w:rsidR="00897DAF" w:rsidRPr="003F2CE7">
        <w:rPr>
          <w:rFonts w:asciiTheme="minorHAnsi" w:hAnsiTheme="minorHAnsi" w:cs="Arial"/>
          <w:b/>
          <w:color w:val="292526"/>
          <w:sz w:val="22"/>
          <w:szCs w:val="22"/>
        </w:rPr>
        <w:t>report</w:t>
      </w:r>
      <w:r w:rsidRPr="003F2CE7">
        <w:rPr>
          <w:rFonts w:asciiTheme="minorHAnsi" w:hAnsiTheme="minorHAnsi" w:cs="Arial"/>
          <w:b/>
          <w:color w:val="292526"/>
          <w:sz w:val="22"/>
          <w:szCs w:val="22"/>
        </w:rPr>
        <w:t>s</w:t>
      </w:r>
      <w:r w:rsidR="00897DAF" w:rsidRPr="003F2CE7">
        <w:rPr>
          <w:rFonts w:asciiTheme="minorHAnsi" w:hAnsiTheme="minorHAnsi" w:cs="Arial"/>
          <w:b/>
          <w:color w:val="292526"/>
          <w:sz w:val="22"/>
          <w:szCs w:val="22"/>
        </w:rPr>
        <w:t xml:space="preserve"> should include:</w:t>
      </w:r>
    </w:p>
    <w:p w14:paraId="3E0EDC54" w14:textId="77777777" w:rsidR="00897DAF" w:rsidRPr="00650A13" w:rsidRDefault="00897DAF"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The name of the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s involved, and when and where the incident took place</w:t>
      </w:r>
    </w:p>
    <w:p w14:paraId="5B275EE7" w14:textId="77777777" w:rsidR="00897DAF" w:rsidRPr="00650A13" w:rsidRDefault="00897DAF"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The names of any staff or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s who witnessed the incident</w:t>
      </w:r>
    </w:p>
    <w:p w14:paraId="10709C56" w14:textId="77777777" w:rsidR="00897DAF" w:rsidRPr="00650A13" w:rsidRDefault="00897DAF"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The reason that force was necessary</w:t>
      </w:r>
    </w:p>
    <w:p w14:paraId="4B2A4F9B" w14:textId="77777777" w:rsidR="00897DAF" w:rsidRPr="00650A13" w:rsidRDefault="00897DAF"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How the incident began and progressed, including details of</w:t>
      </w:r>
      <w:r w:rsidR="12EA3AEE" w:rsidRPr="4AB32D9F">
        <w:rPr>
          <w:rFonts w:asciiTheme="minorHAnsi" w:hAnsiTheme="minorHAnsi" w:cs="Arial"/>
          <w:color w:val="292526"/>
          <w:sz w:val="22"/>
          <w:szCs w:val="22"/>
        </w:rPr>
        <w:t>:</w:t>
      </w:r>
    </w:p>
    <w:p w14:paraId="313CC846" w14:textId="77777777" w:rsidR="00897DAF" w:rsidRPr="00650A13" w:rsidRDefault="00897DAF" w:rsidP="00EE46E6">
      <w:pPr>
        <w:numPr>
          <w:ilvl w:val="1"/>
          <w:numId w:val="2"/>
        </w:numPr>
        <w:shd w:val="clear" w:color="auto" w:fill="FFFFFF" w:themeFill="background1"/>
        <w:autoSpaceDE w:val="0"/>
        <w:autoSpaceDN w:val="0"/>
        <w:adjustRightInd w:val="0"/>
        <w:jc w:val="both"/>
        <w:rPr>
          <w:color w:val="292526"/>
          <w:sz w:val="22"/>
          <w:szCs w:val="22"/>
        </w:rPr>
      </w:pPr>
      <w:r w:rsidRPr="00650A13">
        <w:rPr>
          <w:rFonts w:asciiTheme="minorHAnsi" w:hAnsiTheme="minorHAnsi" w:cs="Arial"/>
          <w:color w:val="292526"/>
          <w:sz w:val="22"/>
          <w:szCs w:val="22"/>
        </w:rPr>
        <w:t xml:space="preserve">the </w:t>
      </w:r>
      <w:r w:rsidR="007D0111" w:rsidRPr="00650A13">
        <w:rPr>
          <w:rFonts w:asciiTheme="minorHAnsi" w:hAnsiTheme="minorHAnsi" w:cs="Arial"/>
          <w:color w:val="292526"/>
          <w:sz w:val="22"/>
          <w:szCs w:val="22"/>
        </w:rPr>
        <w:t>pupil</w:t>
      </w:r>
      <w:r w:rsidR="00EF47C1" w:rsidRPr="00650A13">
        <w:rPr>
          <w:rFonts w:asciiTheme="minorHAnsi" w:hAnsiTheme="minorHAnsi" w:cs="Arial"/>
          <w:color w:val="292526"/>
          <w:sz w:val="22"/>
          <w:szCs w:val="22"/>
        </w:rPr>
        <w:t>’s</w:t>
      </w:r>
      <w:r w:rsidRPr="00650A13">
        <w:rPr>
          <w:rFonts w:asciiTheme="minorHAnsi" w:hAnsiTheme="minorHAnsi" w:cs="Arial"/>
          <w:color w:val="292526"/>
          <w:sz w:val="22"/>
          <w:szCs w:val="22"/>
        </w:rPr>
        <w:t xml:space="preserve"> behaviour</w:t>
      </w:r>
    </w:p>
    <w:p w14:paraId="03DBEC8A" w14:textId="77777777" w:rsidR="00897DAF" w:rsidRPr="00650A13" w:rsidRDefault="00897DAF" w:rsidP="00EE46E6">
      <w:pPr>
        <w:numPr>
          <w:ilvl w:val="1"/>
          <w:numId w:val="2"/>
        </w:numPr>
        <w:shd w:val="clear" w:color="auto" w:fill="FFFFFF" w:themeFill="background1"/>
        <w:autoSpaceDE w:val="0"/>
        <w:autoSpaceDN w:val="0"/>
        <w:adjustRightInd w:val="0"/>
        <w:jc w:val="both"/>
        <w:rPr>
          <w:color w:val="292526"/>
          <w:sz w:val="22"/>
          <w:szCs w:val="22"/>
        </w:rPr>
      </w:pPr>
      <w:r w:rsidRPr="00650A13">
        <w:rPr>
          <w:rFonts w:asciiTheme="minorHAnsi" w:hAnsiTheme="minorHAnsi" w:cs="Arial"/>
          <w:color w:val="292526"/>
          <w:sz w:val="22"/>
          <w:szCs w:val="22"/>
        </w:rPr>
        <w:t>what was said by each of the parties</w:t>
      </w:r>
    </w:p>
    <w:p w14:paraId="270E2C12" w14:textId="77777777" w:rsidR="00897DAF" w:rsidRPr="00650A13" w:rsidRDefault="00897DAF" w:rsidP="00EE46E6">
      <w:pPr>
        <w:numPr>
          <w:ilvl w:val="1"/>
          <w:numId w:val="2"/>
        </w:numPr>
        <w:shd w:val="clear" w:color="auto" w:fill="FFFFFF" w:themeFill="background1"/>
        <w:autoSpaceDE w:val="0"/>
        <w:autoSpaceDN w:val="0"/>
        <w:adjustRightInd w:val="0"/>
        <w:jc w:val="both"/>
        <w:rPr>
          <w:color w:val="292526"/>
          <w:sz w:val="22"/>
          <w:szCs w:val="22"/>
        </w:rPr>
      </w:pPr>
      <w:r w:rsidRPr="00650A13">
        <w:rPr>
          <w:rFonts w:asciiTheme="minorHAnsi" w:hAnsiTheme="minorHAnsi" w:cs="Arial"/>
          <w:color w:val="292526"/>
          <w:sz w:val="22"/>
          <w:szCs w:val="22"/>
        </w:rPr>
        <w:t>the steps taken to diffuse the situation</w:t>
      </w:r>
    </w:p>
    <w:p w14:paraId="65BD8262" w14:textId="77777777" w:rsidR="00897DAF" w:rsidRPr="00650A13" w:rsidRDefault="00897DAF" w:rsidP="00EE46E6">
      <w:pPr>
        <w:numPr>
          <w:ilvl w:val="1"/>
          <w:numId w:val="2"/>
        </w:numPr>
        <w:shd w:val="clear" w:color="auto" w:fill="FFFFFF" w:themeFill="background1"/>
        <w:autoSpaceDE w:val="0"/>
        <w:autoSpaceDN w:val="0"/>
        <w:adjustRightInd w:val="0"/>
        <w:jc w:val="both"/>
        <w:rPr>
          <w:color w:val="292526"/>
          <w:sz w:val="22"/>
          <w:szCs w:val="22"/>
        </w:rPr>
      </w:pPr>
      <w:r w:rsidRPr="00650A13">
        <w:rPr>
          <w:rFonts w:asciiTheme="minorHAnsi" w:hAnsiTheme="minorHAnsi" w:cs="Arial"/>
          <w:color w:val="292526"/>
          <w:sz w:val="22"/>
          <w:szCs w:val="22"/>
        </w:rPr>
        <w:t>the degree of force used</w:t>
      </w:r>
    </w:p>
    <w:p w14:paraId="323FCD42" w14:textId="77777777" w:rsidR="00897DAF" w:rsidRPr="00650A13" w:rsidRDefault="00897DAF" w:rsidP="00EE46E6">
      <w:pPr>
        <w:numPr>
          <w:ilvl w:val="1"/>
          <w:numId w:val="2"/>
        </w:numPr>
        <w:shd w:val="clear" w:color="auto" w:fill="FFFFFF" w:themeFill="background1"/>
        <w:autoSpaceDE w:val="0"/>
        <w:autoSpaceDN w:val="0"/>
        <w:adjustRightInd w:val="0"/>
        <w:jc w:val="both"/>
        <w:rPr>
          <w:color w:val="292526"/>
          <w:sz w:val="22"/>
          <w:szCs w:val="22"/>
        </w:rPr>
      </w:pPr>
      <w:r w:rsidRPr="00650A13">
        <w:rPr>
          <w:rFonts w:asciiTheme="minorHAnsi" w:hAnsiTheme="minorHAnsi" w:cs="Arial"/>
          <w:color w:val="292526"/>
          <w:sz w:val="22"/>
          <w:szCs w:val="22"/>
        </w:rPr>
        <w:t>how that was applied and for how long</w:t>
      </w:r>
    </w:p>
    <w:p w14:paraId="54B226C8" w14:textId="77777777" w:rsidR="00897DAF" w:rsidRPr="00650A13" w:rsidRDefault="007D0111"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Pupil</w:t>
      </w:r>
      <w:r w:rsidR="00897DAF" w:rsidRPr="00650A13">
        <w:rPr>
          <w:rFonts w:asciiTheme="minorHAnsi" w:hAnsiTheme="minorHAnsi" w:cs="Arial"/>
          <w:color w:val="292526"/>
          <w:sz w:val="22"/>
          <w:szCs w:val="22"/>
        </w:rPr>
        <w:t xml:space="preserve"> response</w:t>
      </w:r>
      <w:r w:rsidR="006A3A19" w:rsidRPr="00650A13">
        <w:rPr>
          <w:rFonts w:asciiTheme="minorHAnsi" w:hAnsiTheme="minorHAnsi" w:cs="Arial"/>
          <w:color w:val="292526"/>
          <w:sz w:val="22"/>
          <w:szCs w:val="22"/>
        </w:rPr>
        <w:t>(s)</w:t>
      </w:r>
      <w:r w:rsidR="00897DAF" w:rsidRPr="00650A13">
        <w:rPr>
          <w:rFonts w:asciiTheme="minorHAnsi" w:hAnsiTheme="minorHAnsi" w:cs="Arial"/>
          <w:color w:val="292526"/>
          <w:sz w:val="22"/>
          <w:szCs w:val="22"/>
        </w:rPr>
        <w:t xml:space="preserve"> and the outcomes of the incident</w:t>
      </w:r>
    </w:p>
    <w:p w14:paraId="51869D46" w14:textId="77777777" w:rsidR="00897DAF" w:rsidRPr="00650A13" w:rsidRDefault="00897DAF" w:rsidP="00EE46E6">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 xml:space="preserve">Details of any injuries </w:t>
      </w:r>
      <w:r w:rsidR="00BEDC06" w:rsidRPr="4AB32D9F">
        <w:rPr>
          <w:rFonts w:asciiTheme="minorHAnsi" w:hAnsiTheme="minorHAnsi" w:cs="Arial"/>
          <w:color w:val="292526"/>
          <w:sz w:val="22"/>
          <w:szCs w:val="22"/>
        </w:rPr>
        <w:t>for</w:t>
      </w:r>
      <w:r w:rsidRPr="4AB32D9F">
        <w:rPr>
          <w:rFonts w:asciiTheme="minorHAnsi" w:hAnsiTheme="minorHAnsi" w:cs="Arial"/>
          <w:color w:val="292526"/>
          <w:sz w:val="22"/>
          <w:szCs w:val="22"/>
        </w:rPr>
        <w:t xml:space="preserve"> </w:t>
      </w:r>
      <w:r w:rsidR="2568D5A4" w:rsidRPr="4AB32D9F">
        <w:rPr>
          <w:rFonts w:asciiTheme="minorHAnsi" w:hAnsiTheme="minorHAnsi" w:cs="Arial"/>
          <w:color w:val="292526"/>
          <w:sz w:val="22"/>
          <w:szCs w:val="22"/>
        </w:rPr>
        <w:t xml:space="preserve">any </w:t>
      </w:r>
      <w:r w:rsidR="007D0111" w:rsidRPr="00650A13">
        <w:rPr>
          <w:rFonts w:asciiTheme="minorHAnsi" w:hAnsiTheme="minorHAnsi" w:cs="Arial"/>
          <w:color w:val="292526"/>
          <w:sz w:val="22"/>
          <w:szCs w:val="22"/>
        </w:rPr>
        <w:t>pupil</w:t>
      </w:r>
      <w:r w:rsidRPr="00650A13">
        <w:rPr>
          <w:rFonts w:asciiTheme="minorHAnsi" w:hAnsiTheme="minorHAnsi" w:cs="Arial"/>
          <w:color w:val="292526"/>
          <w:sz w:val="22"/>
          <w:szCs w:val="22"/>
        </w:rPr>
        <w:t xml:space="preserve">s </w:t>
      </w:r>
      <w:r w:rsidR="2568D5A4" w:rsidRPr="4AB32D9F">
        <w:rPr>
          <w:rFonts w:asciiTheme="minorHAnsi" w:hAnsiTheme="minorHAnsi" w:cs="Arial"/>
          <w:color w:val="292526"/>
          <w:sz w:val="22"/>
          <w:szCs w:val="22"/>
        </w:rPr>
        <w:t>and/</w:t>
      </w:r>
      <w:r w:rsidRPr="00650A13">
        <w:rPr>
          <w:rFonts w:asciiTheme="minorHAnsi" w:hAnsiTheme="minorHAnsi" w:cs="Arial"/>
          <w:color w:val="292526"/>
          <w:sz w:val="22"/>
          <w:szCs w:val="22"/>
        </w:rPr>
        <w:t>or staff members and any damage to property</w:t>
      </w:r>
    </w:p>
    <w:p w14:paraId="344C5F5F" w14:textId="77777777" w:rsidR="00897DAF" w:rsidRPr="003F2CE7" w:rsidRDefault="00897DAF" w:rsidP="0013582D">
      <w:pPr>
        <w:numPr>
          <w:ilvl w:val="0"/>
          <w:numId w:val="2"/>
        </w:numPr>
        <w:shd w:val="clear" w:color="auto" w:fill="FFFFFF" w:themeFill="background1"/>
        <w:autoSpaceDE w:val="0"/>
        <w:autoSpaceDN w:val="0"/>
        <w:adjustRightInd w:val="0"/>
        <w:jc w:val="both"/>
        <w:rPr>
          <w:rFonts w:asciiTheme="minorHAnsi" w:hAnsiTheme="minorHAnsi" w:cs="Arial"/>
          <w:color w:val="292526"/>
          <w:sz w:val="22"/>
          <w:szCs w:val="22"/>
        </w:rPr>
      </w:pPr>
      <w:r w:rsidRPr="00650A13">
        <w:rPr>
          <w:rFonts w:asciiTheme="minorHAnsi" w:hAnsiTheme="minorHAnsi" w:cs="Arial"/>
          <w:color w:val="292526"/>
          <w:sz w:val="22"/>
          <w:szCs w:val="22"/>
        </w:rPr>
        <w:t>The time parent / carers / police / other agenci</w:t>
      </w:r>
      <w:r w:rsidR="00BF7360" w:rsidRPr="00650A13">
        <w:rPr>
          <w:rFonts w:asciiTheme="minorHAnsi" w:hAnsiTheme="minorHAnsi" w:cs="Arial"/>
          <w:color w:val="292526"/>
          <w:sz w:val="22"/>
          <w:szCs w:val="22"/>
        </w:rPr>
        <w:t>es were alerted and notes of any</w:t>
      </w:r>
      <w:r w:rsidRPr="00650A13">
        <w:rPr>
          <w:rFonts w:asciiTheme="minorHAnsi" w:hAnsiTheme="minorHAnsi" w:cs="Arial"/>
          <w:color w:val="292526"/>
          <w:sz w:val="22"/>
          <w:szCs w:val="22"/>
        </w:rPr>
        <w:t xml:space="preserve"> telephone conversation</w:t>
      </w:r>
    </w:p>
    <w:p w14:paraId="70F38A4A" w14:textId="77777777" w:rsidR="00897DAF" w:rsidRPr="009E1B7F" w:rsidRDefault="00897DAF" w:rsidP="00CC7F37">
      <w:pPr>
        <w:pStyle w:val="Heading1"/>
        <w:rPr>
          <w:rFonts w:asciiTheme="minorHAnsi" w:hAnsiTheme="minorHAnsi" w:cs="Arial"/>
          <w:color w:val="auto"/>
          <w:sz w:val="22"/>
          <w:szCs w:val="22"/>
        </w:rPr>
      </w:pPr>
      <w:bookmarkStart w:id="32" w:name="_Toc113180954"/>
      <w:bookmarkStart w:id="33" w:name="_Toc113200523"/>
      <w:r w:rsidRPr="009E1B7F">
        <w:rPr>
          <w:rFonts w:asciiTheme="minorHAnsi" w:hAnsiTheme="minorHAnsi" w:cs="Arial"/>
          <w:b/>
          <w:bCs/>
          <w:color w:val="auto"/>
          <w:sz w:val="22"/>
          <w:szCs w:val="22"/>
        </w:rPr>
        <w:t xml:space="preserve">Planning for the </w:t>
      </w:r>
      <w:r w:rsidR="009E1B7F" w:rsidRPr="009E1B7F">
        <w:rPr>
          <w:rFonts w:asciiTheme="minorHAnsi" w:hAnsiTheme="minorHAnsi" w:cs="Arial"/>
          <w:b/>
          <w:bCs/>
          <w:color w:val="auto"/>
          <w:sz w:val="22"/>
          <w:szCs w:val="22"/>
        </w:rPr>
        <w:t>N</w:t>
      </w:r>
      <w:r w:rsidRPr="009E1B7F">
        <w:rPr>
          <w:rFonts w:asciiTheme="minorHAnsi" w:hAnsiTheme="minorHAnsi" w:cs="Arial"/>
          <w:b/>
          <w:bCs/>
          <w:color w:val="auto"/>
          <w:sz w:val="22"/>
          <w:szCs w:val="22"/>
        </w:rPr>
        <w:t xml:space="preserve">eeds of </w:t>
      </w:r>
      <w:r w:rsidR="009E1B7F" w:rsidRPr="009E1B7F">
        <w:rPr>
          <w:rFonts w:asciiTheme="minorHAnsi" w:hAnsiTheme="minorHAnsi" w:cs="Arial"/>
          <w:b/>
          <w:bCs/>
          <w:color w:val="auto"/>
          <w:sz w:val="22"/>
          <w:szCs w:val="22"/>
        </w:rPr>
        <w:t>I</w:t>
      </w:r>
      <w:r w:rsidRPr="009E1B7F">
        <w:rPr>
          <w:rFonts w:asciiTheme="minorHAnsi" w:hAnsiTheme="minorHAnsi" w:cs="Arial"/>
          <w:b/>
          <w:bCs/>
          <w:color w:val="auto"/>
          <w:sz w:val="22"/>
          <w:szCs w:val="22"/>
        </w:rPr>
        <w:t xml:space="preserve">ndividual </w:t>
      </w:r>
      <w:r w:rsidR="009E1B7F" w:rsidRPr="009E1B7F">
        <w:rPr>
          <w:rFonts w:asciiTheme="minorHAnsi" w:hAnsiTheme="minorHAnsi" w:cs="Arial"/>
          <w:b/>
          <w:bCs/>
          <w:color w:val="auto"/>
          <w:sz w:val="22"/>
          <w:szCs w:val="22"/>
        </w:rPr>
        <w:t>P</w:t>
      </w:r>
      <w:r w:rsidR="007D0111" w:rsidRPr="009E1B7F">
        <w:rPr>
          <w:rFonts w:asciiTheme="minorHAnsi" w:hAnsiTheme="minorHAnsi" w:cs="Arial"/>
          <w:b/>
          <w:bCs/>
          <w:color w:val="auto"/>
          <w:sz w:val="22"/>
          <w:szCs w:val="22"/>
        </w:rPr>
        <w:t>upil</w:t>
      </w:r>
      <w:r w:rsidRPr="009E1B7F">
        <w:rPr>
          <w:rFonts w:asciiTheme="minorHAnsi" w:hAnsiTheme="minorHAnsi" w:cs="Arial"/>
          <w:b/>
          <w:bCs/>
          <w:color w:val="auto"/>
          <w:sz w:val="22"/>
          <w:szCs w:val="22"/>
        </w:rPr>
        <w:t>s</w:t>
      </w:r>
      <w:bookmarkEnd w:id="32"/>
      <w:bookmarkEnd w:id="33"/>
    </w:p>
    <w:p w14:paraId="4A0D1D5D" w14:textId="77777777" w:rsidR="00650A13" w:rsidRPr="009D28C2" w:rsidRDefault="00897DAF" w:rsidP="0013582D">
      <w:pPr>
        <w:shd w:val="clear" w:color="auto" w:fill="FFFFFF" w:themeFill="background1"/>
        <w:tabs>
          <w:tab w:val="left" w:pos="1440"/>
          <w:tab w:val="left" w:pos="2160"/>
        </w:tabs>
        <w:jc w:val="both"/>
        <w:rPr>
          <w:rFonts w:asciiTheme="minorHAnsi" w:hAnsiTheme="minorHAnsi" w:cs="Arial"/>
          <w:color w:val="000000" w:themeColor="text1"/>
          <w:sz w:val="22"/>
          <w:szCs w:val="22"/>
        </w:rPr>
      </w:pPr>
      <w:r w:rsidRPr="009D28C2">
        <w:rPr>
          <w:rFonts w:asciiTheme="minorHAnsi" w:hAnsiTheme="minorHAnsi" w:cs="Arial"/>
          <w:color w:val="000000" w:themeColor="text1"/>
          <w:sz w:val="22"/>
          <w:szCs w:val="22"/>
        </w:rPr>
        <w:t xml:space="preserve">The </w:t>
      </w:r>
      <w:r w:rsidR="6C5A4944" w:rsidRPr="009D28C2">
        <w:rPr>
          <w:rFonts w:asciiTheme="minorHAnsi" w:hAnsiTheme="minorHAnsi" w:cs="Arial"/>
          <w:color w:val="000000" w:themeColor="text1"/>
          <w:sz w:val="22"/>
          <w:szCs w:val="22"/>
        </w:rPr>
        <w:t>school</w:t>
      </w:r>
      <w:r w:rsidRPr="009D28C2">
        <w:rPr>
          <w:rFonts w:asciiTheme="minorHAnsi" w:hAnsiTheme="minorHAnsi" w:cs="Arial"/>
          <w:bCs/>
          <w:color w:val="000000" w:themeColor="text1"/>
          <w:sz w:val="22"/>
          <w:szCs w:val="22"/>
        </w:rPr>
        <w:t xml:space="preserve"> </w:t>
      </w:r>
      <w:r w:rsidRPr="009D28C2">
        <w:rPr>
          <w:rFonts w:asciiTheme="minorHAnsi" w:hAnsiTheme="minorHAnsi" w:cs="Arial"/>
          <w:color w:val="000000" w:themeColor="text1"/>
          <w:sz w:val="22"/>
          <w:szCs w:val="22"/>
        </w:rPr>
        <w:t xml:space="preserve">aims to identify, in consultation with parents/carers, any </w:t>
      </w:r>
      <w:r w:rsidR="007D0111" w:rsidRPr="009D28C2">
        <w:rPr>
          <w:rFonts w:asciiTheme="minorHAnsi" w:hAnsiTheme="minorHAnsi" w:cs="Arial"/>
          <w:color w:val="000000" w:themeColor="text1"/>
          <w:sz w:val="22"/>
          <w:szCs w:val="22"/>
        </w:rPr>
        <w:t>pupil</w:t>
      </w:r>
      <w:r w:rsidRPr="009D28C2">
        <w:rPr>
          <w:rFonts w:asciiTheme="minorHAnsi" w:hAnsiTheme="minorHAnsi" w:cs="Arial"/>
          <w:color w:val="000000" w:themeColor="text1"/>
          <w:sz w:val="22"/>
          <w:szCs w:val="22"/>
        </w:rPr>
        <w:t xml:space="preserve">(s) whose behaviour is considered </w:t>
      </w:r>
      <w:r w:rsidR="184F9D6C" w:rsidRPr="009D28C2">
        <w:rPr>
          <w:rFonts w:asciiTheme="minorHAnsi" w:hAnsiTheme="minorHAnsi" w:cs="Arial"/>
          <w:color w:val="000000" w:themeColor="text1"/>
          <w:sz w:val="22"/>
          <w:szCs w:val="22"/>
        </w:rPr>
        <w:t>to be a</w:t>
      </w:r>
      <w:r w:rsidRPr="009D28C2">
        <w:rPr>
          <w:rFonts w:asciiTheme="minorHAnsi" w:hAnsiTheme="minorHAnsi" w:cs="Arial"/>
          <w:color w:val="000000" w:themeColor="text1"/>
          <w:sz w:val="22"/>
          <w:szCs w:val="22"/>
        </w:rPr>
        <w:t xml:space="preserve"> potential</w:t>
      </w:r>
      <w:r w:rsidR="41F59B94" w:rsidRPr="009D28C2">
        <w:rPr>
          <w:rFonts w:asciiTheme="minorHAnsi" w:hAnsiTheme="minorHAnsi" w:cs="Arial"/>
          <w:color w:val="000000" w:themeColor="text1"/>
          <w:sz w:val="22"/>
          <w:szCs w:val="22"/>
        </w:rPr>
        <w:t xml:space="preserve"> risk and</w:t>
      </w:r>
      <w:r w:rsidRPr="009D28C2">
        <w:rPr>
          <w:rFonts w:asciiTheme="minorHAnsi" w:hAnsiTheme="minorHAnsi" w:cs="Arial"/>
          <w:color w:val="000000" w:themeColor="text1"/>
          <w:sz w:val="22"/>
          <w:szCs w:val="22"/>
        </w:rPr>
        <w:t xml:space="preserve"> require physical intervention or response</w:t>
      </w:r>
      <w:r w:rsidR="00B62184" w:rsidRPr="009D28C2">
        <w:rPr>
          <w:rFonts w:asciiTheme="minorHAnsi" w:hAnsiTheme="minorHAnsi" w:cs="Arial"/>
          <w:color w:val="000000" w:themeColor="text1"/>
          <w:sz w:val="22"/>
          <w:szCs w:val="22"/>
        </w:rPr>
        <w:t>.</w:t>
      </w:r>
      <w:r w:rsidRPr="009D28C2">
        <w:rPr>
          <w:rFonts w:asciiTheme="minorHAnsi" w:hAnsiTheme="minorHAnsi" w:cs="Arial"/>
          <w:color w:val="000000" w:themeColor="text1"/>
          <w:sz w:val="22"/>
          <w:szCs w:val="22"/>
        </w:rPr>
        <w:t xml:space="preserve"> </w:t>
      </w:r>
    </w:p>
    <w:p w14:paraId="742C4296" w14:textId="77777777" w:rsidR="00650A13" w:rsidRPr="009D28C2" w:rsidRDefault="00650A13" w:rsidP="0013582D">
      <w:pPr>
        <w:shd w:val="clear" w:color="auto" w:fill="FFFFFF" w:themeFill="background1"/>
        <w:tabs>
          <w:tab w:val="left" w:pos="1440"/>
          <w:tab w:val="left" w:pos="2160"/>
        </w:tabs>
        <w:jc w:val="both"/>
        <w:rPr>
          <w:rFonts w:asciiTheme="minorHAnsi" w:hAnsiTheme="minorHAnsi" w:cs="Arial"/>
          <w:color w:val="000000" w:themeColor="text1"/>
          <w:sz w:val="22"/>
          <w:szCs w:val="22"/>
        </w:rPr>
      </w:pPr>
    </w:p>
    <w:p w14:paraId="61037179" w14:textId="77777777" w:rsidR="00897DAF" w:rsidRPr="009D28C2" w:rsidRDefault="00B62184" w:rsidP="0013582D">
      <w:pPr>
        <w:shd w:val="clear" w:color="auto" w:fill="FFFFFF" w:themeFill="background1"/>
        <w:tabs>
          <w:tab w:val="left" w:pos="1440"/>
          <w:tab w:val="left" w:pos="2160"/>
        </w:tabs>
        <w:jc w:val="both"/>
        <w:rPr>
          <w:rFonts w:asciiTheme="minorHAnsi" w:hAnsiTheme="minorHAnsi" w:cs="Arial"/>
          <w:color w:val="000000" w:themeColor="text1"/>
          <w:sz w:val="22"/>
          <w:szCs w:val="22"/>
        </w:rPr>
      </w:pPr>
      <w:r w:rsidRPr="009D28C2">
        <w:rPr>
          <w:rFonts w:asciiTheme="minorHAnsi" w:hAnsiTheme="minorHAnsi" w:cs="Arial"/>
          <w:color w:val="000000" w:themeColor="text1"/>
          <w:sz w:val="22"/>
          <w:szCs w:val="22"/>
        </w:rPr>
        <w:t>A</w:t>
      </w:r>
      <w:r w:rsidR="00897DAF" w:rsidRPr="009D28C2">
        <w:rPr>
          <w:rFonts w:asciiTheme="minorHAnsi" w:hAnsiTheme="minorHAnsi" w:cs="Arial"/>
          <w:color w:val="000000" w:themeColor="text1"/>
          <w:sz w:val="22"/>
          <w:szCs w:val="22"/>
        </w:rPr>
        <w:t xml:space="preserve"> </w:t>
      </w:r>
      <w:r w:rsidRPr="009D28C2">
        <w:rPr>
          <w:rFonts w:asciiTheme="minorHAnsi" w:hAnsiTheme="minorHAnsi" w:cs="Arial"/>
          <w:color w:val="000000" w:themeColor="text1"/>
          <w:sz w:val="22"/>
          <w:szCs w:val="22"/>
        </w:rPr>
        <w:t>Behaviour Support Plan</w:t>
      </w:r>
      <w:r w:rsidR="00954364" w:rsidRPr="009D28C2">
        <w:rPr>
          <w:rFonts w:asciiTheme="minorHAnsi" w:hAnsiTheme="minorHAnsi" w:cs="Arial"/>
          <w:color w:val="000000" w:themeColor="text1"/>
          <w:sz w:val="22"/>
          <w:szCs w:val="22"/>
        </w:rPr>
        <w:t xml:space="preserve"> </w:t>
      </w:r>
      <w:r w:rsidRPr="009D28C2">
        <w:rPr>
          <w:rFonts w:asciiTheme="minorHAnsi" w:hAnsiTheme="minorHAnsi" w:cs="Arial"/>
          <w:color w:val="000000" w:themeColor="text1"/>
          <w:sz w:val="22"/>
          <w:szCs w:val="22"/>
        </w:rPr>
        <w:t>(</w:t>
      </w:r>
      <w:r w:rsidR="62DC54EE" w:rsidRPr="009D28C2">
        <w:rPr>
          <w:rFonts w:asciiTheme="minorHAnsi" w:hAnsiTheme="minorHAnsi" w:cs="Arial"/>
          <w:color w:val="000000" w:themeColor="text1"/>
          <w:sz w:val="22"/>
          <w:szCs w:val="22"/>
        </w:rPr>
        <w:t>school equivalent</w:t>
      </w:r>
      <w:r w:rsidRPr="009D28C2">
        <w:rPr>
          <w:rFonts w:asciiTheme="minorHAnsi" w:hAnsiTheme="minorHAnsi" w:cs="Arial"/>
          <w:color w:val="000000" w:themeColor="text1"/>
          <w:sz w:val="22"/>
          <w:szCs w:val="22"/>
        </w:rPr>
        <w:t>)</w:t>
      </w:r>
      <w:r w:rsidR="00897DAF" w:rsidRPr="009D28C2">
        <w:rPr>
          <w:rFonts w:asciiTheme="minorHAnsi" w:hAnsiTheme="minorHAnsi" w:cs="Arial"/>
          <w:color w:val="000000" w:themeColor="text1"/>
          <w:sz w:val="22"/>
          <w:szCs w:val="22"/>
        </w:rPr>
        <w:t xml:space="preserve"> </w:t>
      </w:r>
      <w:r w:rsidRPr="009D28C2">
        <w:rPr>
          <w:rFonts w:asciiTheme="minorHAnsi" w:hAnsiTheme="minorHAnsi" w:cs="Arial"/>
          <w:color w:val="000000" w:themeColor="text1"/>
          <w:sz w:val="22"/>
          <w:szCs w:val="22"/>
        </w:rPr>
        <w:t>should</w:t>
      </w:r>
      <w:r w:rsidR="00897DAF" w:rsidRPr="009D28C2">
        <w:rPr>
          <w:rFonts w:asciiTheme="minorHAnsi" w:hAnsiTheme="minorHAnsi" w:cs="Arial"/>
          <w:color w:val="000000" w:themeColor="text1"/>
          <w:sz w:val="22"/>
          <w:szCs w:val="22"/>
        </w:rPr>
        <w:t xml:space="preserve"> be put in place after the first instance of </w:t>
      </w:r>
      <w:r w:rsidR="002007FD" w:rsidRPr="009D28C2">
        <w:rPr>
          <w:rFonts w:asciiTheme="minorHAnsi" w:hAnsiTheme="minorHAnsi" w:cstheme="minorBidi"/>
          <w:color w:val="000000" w:themeColor="text1"/>
          <w:sz w:val="22"/>
          <w:szCs w:val="22"/>
        </w:rPr>
        <w:t xml:space="preserve">physical intervention </w:t>
      </w:r>
      <w:r w:rsidR="00897DAF" w:rsidRPr="009D28C2">
        <w:rPr>
          <w:rFonts w:asciiTheme="minorHAnsi" w:hAnsiTheme="minorHAnsi" w:cs="Arial"/>
          <w:color w:val="000000" w:themeColor="text1"/>
          <w:sz w:val="22"/>
          <w:szCs w:val="22"/>
        </w:rPr>
        <w:t xml:space="preserve">with a </w:t>
      </w:r>
      <w:r w:rsidR="007D0111" w:rsidRPr="009D28C2">
        <w:rPr>
          <w:rFonts w:asciiTheme="minorHAnsi" w:hAnsiTheme="minorHAnsi" w:cs="Arial"/>
          <w:color w:val="000000" w:themeColor="text1"/>
          <w:sz w:val="22"/>
          <w:szCs w:val="22"/>
        </w:rPr>
        <w:t>pupil</w:t>
      </w:r>
      <w:r w:rsidR="00897DAF" w:rsidRPr="009D28C2">
        <w:rPr>
          <w:rFonts w:asciiTheme="minorHAnsi" w:hAnsiTheme="minorHAnsi" w:cs="Arial"/>
          <w:color w:val="000000" w:themeColor="text1"/>
          <w:sz w:val="22"/>
          <w:szCs w:val="22"/>
        </w:rPr>
        <w:t xml:space="preserve"> and</w:t>
      </w:r>
      <w:r w:rsidR="00B450A0" w:rsidRPr="009D28C2">
        <w:rPr>
          <w:rFonts w:asciiTheme="minorHAnsi" w:hAnsiTheme="minorHAnsi" w:cs="Arial"/>
          <w:color w:val="000000" w:themeColor="text1"/>
          <w:sz w:val="22"/>
          <w:szCs w:val="22"/>
        </w:rPr>
        <w:t xml:space="preserve"> then reviewed regularly. Plans should</w:t>
      </w:r>
      <w:r w:rsidR="00897DAF" w:rsidRPr="009D28C2">
        <w:rPr>
          <w:rFonts w:asciiTheme="minorHAnsi" w:hAnsiTheme="minorHAnsi" w:cs="Arial"/>
          <w:color w:val="000000" w:themeColor="text1"/>
          <w:sz w:val="22"/>
          <w:szCs w:val="22"/>
        </w:rPr>
        <w:t xml:space="preserve"> consider the needs of those </w:t>
      </w:r>
      <w:r w:rsidR="007D0111" w:rsidRPr="009D28C2">
        <w:rPr>
          <w:rFonts w:asciiTheme="minorHAnsi" w:hAnsiTheme="minorHAnsi" w:cs="Arial"/>
          <w:color w:val="000000" w:themeColor="text1"/>
          <w:sz w:val="22"/>
          <w:szCs w:val="22"/>
        </w:rPr>
        <w:t>pupil</w:t>
      </w:r>
      <w:r w:rsidR="00897DAF" w:rsidRPr="009D28C2">
        <w:rPr>
          <w:rFonts w:asciiTheme="minorHAnsi" w:hAnsiTheme="minorHAnsi" w:cs="Arial"/>
          <w:color w:val="000000" w:themeColor="text1"/>
          <w:sz w:val="22"/>
          <w:szCs w:val="22"/>
        </w:rPr>
        <w:t>s in relation to:</w:t>
      </w:r>
    </w:p>
    <w:p w14:paraId="5C2507E5" w14:textId="77777777" w:rsidR="00897DAF" w:rsidRPr="00650A13" w:rsidRDefault="00897DAF" w:rsidP="00EE46E6">
      <w:pPr>
        <w:pStyle w:val="ListParagraph"/>
        <w:numPr>
          <w:ilvl w:val="0"/>
          <w:numId w:val="17"/>
        </w:numPr>
        <w:shd w:val="clear" w:color="auto" w:fill="FFFFFF" w:themeFill="background1"/>
        <w:tabs>
          <w:tab w:val="left" w:pos="1440"/>
          <w:tab w:val="left" w:pos="2160"/>
        </w:tabs>
        <w:spacing w:after="120"/>
        <w:jc w:val="both"/>
        <w:rPr>
          <w:rFonts w:asciiTheme="minorHAnsi" w:eastAsiaTheme="minorEastAsia" w:hAnsiTheme="minorHAnsi" w:cstheme="minorBidi"/>
          <w:sz w:val="22"/>
          <w:szCs w:val="22"/>
        </w:rPr>
      </w:pPr>
      <w:r w:rsidRPr="009D28C2">
        <w:rPr>
          <w:rFonts w:asciiTheme="minorHAnsi" w:hAnsiTheme="minorHAnsi" w:cs="Arial"/>
          <w:color w:val="000000" w:themeColor="text1"/>
          <w:sz w:val="22"/>
          <w:szCs w:val="22"/>
        </w:rPr>
        <w:t xml:space="preserve">any individual medical, social, behavioural, learning or cultural </w:t>
      </w:r>
      <w:r w:rsidRPr="00650A13">
        <w:rPr>
          <w:rFonts w:asciiTheme="minorHAnsi" w:hAnsiTheme="minorHAnsi" w:cs="Arial"/>
          <w:sz w:val="22"/>
          <w:szCs w:val="22"/>
        </w:rPr>
        <w:t>factors.</w:t>
      </w:r>
    </w:p>
    <w:p w14:paraId="13ACCD56" w14:textId="30C22CDD" w:rsidR="00897DAF" w:rsidRPr="00650A13" w:rsidRDefault="00897DAF" w:rsidP="00EE46E6">
      <w:pPr>
        <w:pStyle w:val="ListParagraph"/>
        <w:numPr>
          <w:ilvl w:val="0"/>
          <w:numId w:val="17"/>
        </w:numPr>
        <w:shd w:val="clear" w:color="auto" w:fill="FFFFFF" w:themeFill="background1"/>
        <w:tabs>
          <w:tab w:val="left" w:pos="1440"/>
          <w:tab w:val="left" w:pos="2160"/>
        </w:tabs>
        <w:spacing w:after="200"/>
        <w:jc w:val="both"/>
        <w:rPr>
          <w:rFonts w:asciiTheme="minorHAnsi" w:eastAsiaTheme="minorEastAsia" w:hAnsiTheme="minorHAnsi" w:cstheme="minorBidi"/>
          <w:sz w:val="22"/>
          <w:szCs w:val="22"/>
        </w:rPr>
      </w:pPr>
      <w:r w:rsidRPr="00650A13">
        <w:rPr>
          <w:rFonts w:asciiTheme="minorHAnsi" w:hAnsiTheme="minorHAnsi" w:cs="Arial"/>
          <w:sz w:val="22"/>
          <w:szCs w:val="22"/>
        </w:rPr>
        <w:lastRenderedPageBreak/>
        <w:t xml:space="preserve">any Individual Education Plans, Pastoral Support Programmes or Personal Education Plans which support the </w:t>
      </w:r>
      <w:r w:rsidR="007D0111" w:rsidRPr="00650A13">
        <w:rPr>
          <w:rFonts w:asciiTheme="minorHAnsi" w:hAnsiTheme="minorHAnsi" w:cs="Arial"/>
          <w:sz w:val="22"/>
          <w:szCs w:val="22"/>
        </w:rPr>
        <w:t>pupil</w:t>
      </w:r>
      <w:r w:rsidRPr="00650A13">
        <w:rPr>
          <w:rFonts w:asciiTheme="minorHAnsi" w:hAnsiTheme="minorHAnsi" w:cs="Arial"/>
          <w:sz w:val="22"/>
          <w:szCs w:val="22"/>
        </w:rPr>
        <w:t>.</w:t>
      </w:r>
      <w:r w:rsidR="17FA4051" w:rsidRPr="4AB32D9F">
        <w:rPr>
          <w:rFonts w:asciiTheme="minorHAnsi" w:hAnsiTheme="minorHAnsi" w:cs="Arial"/>
          <w:sz w:val="22"/>
          <w:szCs w:val="22"/>
        </w:rPr>
        <w:t xml:space="preserve"> </w:t>
      </w:r>
    </w:p>
    <w:p w14:paraId="674E1A5B" w14:textId="77777777" w:rsidR="4872541E" w:rsidRDefault="4872541E" w:rsidP="4AB32D9F">
      <w:pPr>
        <w:shd w:val="clear" w:color="auto" w:fill="FFFFFF" w:themeFill="background1"/>
        <w:tabs>
          <w:tab w:val="left" w:pos="1440"/>
          <w:tab w:val="left" w:pos="2160"/>
        </w:tabs>
        <w:spacing w:after="200"/>
        <w:jc w:val="both"/>
        <w:rPr>
          <w:rFonts w:asciiTheme="minorHAnsi" w:hAnsiTheme="minorHAnsi" w:cs="Arial"/>
        </w:rPr>
      </w:pPr>
      <w:r w:rsidRPr="4AB32D9F">
        <w:rPr>
          <w:rFonts w:asciiTheme="minorHAnsi" w:hAnsiTheme="minorHAnsi" w:cs="Arial"/>
          <w:sz w:val="22"/>
          <w:szCs w:val="22"/>
        </w:rPr>
        <w:t>Where possible all staff working with pupils with identified plans will be made aware including:</w:t>
      </w:r>
    </w:p>
    <w:p w14:paraId="3A560527" w14:textId="77777777" w:rsidR="00897DAF" w:rsidRPr="00650A13" w:rsidRDefault="00897DAF" w:rsidP="00EE46E6">
      <w:pPr>
        <w:pStyle w:val="ListParagraph"/>
        <w:numPr>
          <w:ilvl w:val="0"/>
          <w:numId w:val="18"/>
        </w:numPr>
        <w:shd w:val="clear" w:color="auto" w:fill="FFFFFF" w:themeFill="background1"/>
        <w:tabs>
          <w:tab w:val="left" w:pos="1440"/>
          <w:tab w:val="left" w:pos="2160"/>
        </w:tabs>
        <w:spacing w:after="200"/>
        <w:jc w:val="both"/>
        <w:rPr>
          <w:rFonts w:asciiTheme="minorHAnsi" w:eastAsiaTheme="minorEastAsia" w:hAnsiTheme="minorHAnsi" w:cstheme="minorBidi"/>
          <w:sz w:val="22"/>
          <w:szCs w:val="22"/>
        </w:rPr>
      </w:pPr>
      <w:r w:rsidRPr="00650A13">
        <w:rPr>
          <w:rFonts w:asciiTheme="minorHAnsi" w:hAnsiTheme="minorHAnsi" w:cs="Arial"/>
          <w:sz w:val="22"/>
          <w:szCs w:val="22"/>
        </w:rPr>
        <w:t>situations that may provoke difficult behaviour, preventative strategies and what de-escalation techniques are most likely to work.</w:t>
      </w:r>
    </w:p>
    <w:p w14:paraId="111078D2" w14:textId="77777777" w:rsidR="00897DAF" w:rsidRPr="00650A13" w:rsidRDefault="00897DAF" w:rsidP="00EE46E6">
      <w:pPr>
        <w:pStyle w:val="ListParagraph"/>
        <w:numPr>
          <w:ilvl w:val="0"/>
          <w:numId w:val="18"/>
        </w:numPr>
        <w:shd w:val="clear" w:color="auto" w:fill="FFFFFF" w:themeFill="background1"/>
        <w:tabs>
          <w:tab w:val="left" w:pos="1440"/>
          <w:tab w:val="left" w:pos="2160"/>
        </w:tabs>
        <w:spacing w:after="200"/>
        <w:jc w:val="both"/>
        <w:rPr>
          <w:rFonts w:asciiTheme="minorHAnsi" w:eastAsiaTheme="minorEastAsia" w:hAnsiTheme="minorHAnsi" w:cstheme="minorBidi"/>
          <w:sz w:val="22"/>
          <w:szCs w:val="22"/>
        </w:rPr>
      </w:pPr>
      <w:r w:rsidRPr="00650A13">
        <w:rPr>
          <w:rFonts w:asciiTheme="minorHAnsi" w:hAnsiTheme="minorHAnsi" w:cs="Arial"/>
          <w:sz w:val="22"/>
          <w:szCs w:val="22"/>
        </w:rPr>
        <w:t>what is most likely to trigger a violent reaction, including relevant information relating to any previous incident requiring use of force.</w:t>
      </w:r>
    </w:p>
    <w:p w14:paraId="3FF7C6FD" w14:textId="77777777" w:rsidR="00897DAF" w:rsidRPr="00650A13" w:rsidRDefault="00897DAF" w:rsidP="00EE46E6">
      <w:pPr>
        <w:pStyle w:val="ListParagraph"/>
        <w:numPr>
          <w:ilvl w:val="0"/>
          <w:numId w:val="18"/>
        </w:numPr>
        <w:shd w:val="clear" w:color="auto" w:fill="FFFFFF" w:themeFill="background1"/>
        <w:tabs>
          <w:tab w:val="left" w:pos="1440"/>
          <w:tab w:val="left" w:pos="2160"/>
        </w:tabs>
        <w:spacing w:after="200"/>
        <w:jc w:val="both"/>
        <w:rPr>
          <w:rFonts w:asciiTheme="minorHAnsi" w:eastAsiaTheme="minorEastAsia" w:hAnsiTheme="minorHAnsi" w:cstheme="minorBidi"/>
          <w:sz w:val="22"/>
          <w:szCs w:val="22"/>
        </w:rPr>
      </w:pPr>
      <w:r w:rsidRPr="00650A13">
        <w:rPr>
          <w:rFonts w:asciiTheme="minorHAnsi" w:hAnsiTheme="minorHAnsi" w:cs="Arial"/>
          <w:sz w:val="22"/>
          <w:szCs w:val="22"/>
        </w:rPr>
        <w:t xml:space="preserve">if physical intervention is likely to be needed, any specific strategies and techniques that have been agreed by staff, parents and the </w:t>
      </w:r>
      <w:r w:rsidR="007D0111" w:rsidRPr="00650A13">
        <w:rPr>
          <w:rFonts w:asciiTheme="minorHAnsi" w:hAnsiTheme="minorHAnsi" w:cs="Arial"/>
          <w:sz w:val="22"/>
          <w:szCs w:val="22"/>
        </w:rPr>
        <w:t>pupil</w:t>
      </w:r>
      <w:r w:rsidRPr="00650A13">
        <w:rPr>
          <w:rFonts w:asciiTheme="minorHAnsi" w:hAnsiTheme="minorHAnsi" w:cs="Arial"/>
          <w:sz w:val="22"/>
          <w:szCs w:val="22"/>
        </w:rPr>
        <w:t xml:space="preserve"> concerned.</w:t>
      </w:r>
    </w:p>
    <w:p w14:paraId="1F99A251" w14:textId="77777777" w:rsidR="00897DAF" w:rsidRPr="009D28C2" w:rsidRDefault="00897DAF" w:rsidP="0013582D">
      <w:pPr>
        <w:shd w:val="clear" w:color="auto" w:fill="FFFFFF" w:themeFill="background1"/>
        <w:tabs>
          <w:tab w:val="left" w:pos="1440"/>
          <w:tab w:val="left" w:pos="2160"/>
        </w:tabs>
        <w:jc w:val="both"/>
        <w:rPr>
          <w:rFonts w:asciiTheme="minorHAnsi" w:hAnsiTheme="minorHAnsi" w:cs="Arial"/>
          <w:color w:val="000000" w:themeColor="text1"/>
          <w:spacing w:val="-4"/>
          <w:sz w:val="22"/>
          <w:szCs w:val="22"/>
        </w:rPr>
      </w:pPr>
      <w:r w:rsidRPr="00650A13">
        <w:rPr>
          <w:rFonts w:asciiTheme="minorHAnsi" w:hAnsiTheme="minorHAnsi" w:cs="Arial"/>
          <w:spacing w:val="-4"/>
          <w:sz w:val="22"/>
          <w:szCs w:val="22"/>
        </w:rPr>
        <w:t xml:space="preserve">If a member of staff considers that a particular </w:t>
      </w:r>
      <w:r w:rsidR="007D0111" w:rsidRPr="00650A13">
        <w:rPr>
          <w:rFonts w:asciiTheme="minorHAnsi" w:hAnsiTheme="minorHAnsi" w:cs="Arial"/>
          <w:spacing w:val="-4"/>
          <w:sz w:val="22"/>
          <w:szCs w:val="22"/>
        </w:rPr>
        <w:t>pupil</w:t>
      </w:r>
      <w:r w:rsidRPr="00650A13">
        <w:rPr>
          <w:rFonts w:asciiTheme="minorHAnsi" w:hAnsiTheme="minorHAnsi" w:cs="Arial"/>
          <w:spacing w:val="-4"/>
          <w:sz w:val="22"/>
          <w:szCs w:val="22"/>
        </w:rPr>
        <w:t xml:space="preserve"> may at some time need such intervention, the circumstances and </w:t>
      </w:r>
      <w:r w:rsidRPr="009D28C2">
        <w:rPr>
          <w:rFonts w:asciiTheme="minorHAnsi" w:hAnsiTheme="minorHAnsi" w:cs="Arial"/>
          <w:color w:val="000000" w:themeColor="text1"/>
          <w:spacing w:val="-4"/>
          <w:sz w:val="22"/>
          <w:szCs w:val="22"/>
        </w:rPr>
        <w:t>needs will be presented</w:t>
      </w:r>
      <w:r w:rsidR="00B450A0" w:rsidRPr="009D28C2">
        <w:rPr>
          <w:rFonts w:asciiTheme="minorHAnsi" w:hAnsiTheme="minorHAnsi" w:cs="Arial"/>
          <w:color w:val="000000" w:themeColor="text1"/>
          <w:spacing w:val="-4"/>
          <w:sz w:val="22"/>
          <w:szCs w:val="22"/>
        </w:rPr>
        <w:t xml:space="preserve"> for discussion to the SLT</w:t>
      </w:r>
      <w:r w:rsidR="4DFE1AE1" w:rsidRPr="009D28C2">
        <w:rPr>
          <w:rFonts w:asciiTheme="minorHAnsi" w:hAnsiTheme="minorHAnsi" w:cs="Arial"/>
          <w:color w:val="000000" w:themeColor="text1"/>
          <w:spacing w:val="-4"/>
          <w:sz w:val="22"/>
          <w:szCs w:val="22"/>
        </w:rPr>
        <w:t>,</w:t>
      </w:r>
      <w:r w:rsidR="00B450A0" w:rsidRPr="009D28C2">
        <w:rPr>
          <w:rFonts w:asciiTheme="minorHAnsi" w:hAnsiTheme="minorHAnsi" w:cs="Arial"/>
          <w:color w:val="000000" w:themeColor="text1"/>
          <w:spacing w:val="-4"/>
          <w:sz w:val="22"/>
          <w:szCs w:val="22"/>
        </w:rPr>
        <w:t xml:space="preserve"> and </w:t>
      </w:r>
      <w:r w:rsidR="7985E6C2" w:rsidRPr="009D28C2">
        <w:rPr>
          <w:rFonts w:asciiTheme="minorHAnsi" w:hAnsiTheme="minorHAnsi" w:cs="Arial"/>
          <w:color w:val="000000" w:themeColor="text1"/>
          <w:spacing w:val="-4"/>
          <w:sz w:val="22"/>
          <w:szCs w:val="22"/>
        </w:rPr>
        <w:t>behaviour leads</w:t>
      </w:r>
      <w:r w:rsidRPr="009D28C2">
        <w:rPr>
          <w:rFonts w:asciiTheme="minorHAnsi" w:hAnsiTheme="minorHAnsi" w:cs="Arial"/>
          <w:color w:val="000000" w:themeColor="text1"/>
          <w:spacing w:val="-4"/>
          <w:sz w:val="22"/>
          <w:szCs w:val="22"/>
        </w:rPr>
        <w:t>.</w:t>
      </w:r>
    </w:p>
    <w:p w14:paraId="63F4BF10" w14:textId="77777777" w:rsidR="006E267F" w:rsidRPr="009D28C2" w:rsidRDefault="006E267F" w:rsidP="0013582D">
      <w:pPr>
        <w:shd w:val="clear" w:color="auto" w:fill="FFFFFF" w:themeFill="background1"/>
        <w:tabs>
          <w:tab w:val="left" w:pos="1440"/>
          <w:tab w:val="left" w:pos="2160"/>
        </w:tabs>
        <w:jc w:val="both"/>
        <w:rPr>
          <w:rFonts w:asciiTheme="minorHAnsi" w:hAnsiTheme="minorHAnsi" w:cs="Arial"/>
          <w:color w:val="000000" w:themeColor="text1"/>
          <w:spacing w:val="-4"/>
          <w:sz w:val="22"/>
          <w:szCs w:val="22"/>
        </w:rPr>
      </w:pPr>
    </w:p>
    <w:p w14:paraId="3F52A726" w14:textId="77777777" w:rsidR="006E267F" w:rsidRPr="009D28C2" w:rsidRDefault="002A289F" w:rsidP="0013582D">
      <w:pPr>
        <w:shd w:val="clear" w:color="auto" w:fill="FFFFFF" w:themeFill="background1"/>
        <w:tabs>
          <w:tab w:val="left" w:pos="1440"/>
          <w:tab w:val="left" w:pos="2160"/>
        </w:tabs>
        <w:jc w:val="both"/>
        <w:rPr>
          <w:rFonts w:asciiTheme="minorHAnsi" w:hAnsiTheme="minorHAnsi" w:cs="Arial"/>
          <w:b/>
          <w:color w:val="000000" w:themeColor="text1"/>
          <w:spacing w:val="-4"/>
          <w:sz w:val="22"/>
          <w:szCs w:val="22"/>
        </w:rPr>
      </w:pPr>
      <w:r w:rsidRPr="009D28C2">
        <w:rPr>
          <w:rFonts w:asciiTheme="minorHAnsi" w:hAnsiTheme="minorHAnsi" w:cs="Arial"/>
          <w:b/>
          <w:color w:val="000000" w:themeColor="text1"/>
          <w:spacing w:val="-4"/>
          <w:sz w:val="22"/>
          <w:szCs w:val="22"/>
        </w:rPr>
        <w:t>Behaviour Support</w:t>
      </w:r>
      <w:r w:rsidR="006E267F" w:rsidRPr="009D28C2">
        <w:rPr>
          <w:rFonts w:asciiTheme="minorHAnsi" w:hAnsiTheme="minorHAnsi" w:cs="Arial"/>
          <w:b/>
          <w:color w:val="000000" w:themeColor="text1"/>
          <w:spacing w:val="-4"/>
          <w:sz w:val="22"/>
          <w:szCs w:val="22"/>
        </w:rPr>
        <w:t xml:space="preserve"> Plans </w:t>
      </w:r>
      <w:r w:rsidR="4FB1F062" w:rsidRPr="009D28C2">
        <w:rPr>
          <w:rFonts w:asciiTheme="minorHAnsi" w:hAnsiTheme="minorHAnsi" w:cs="Arial"/>
          <w:b/>
          <w:bCs/>
          <w:color w:val="000000" w:themeColor="text1"/>
          <w:spacing w:val="-4"/>
          <w:sz w:val="22"/>
          <w:szCs w:val="22"/>
        </w:rPr>
        <w:t>(school equivalent)</w:t>
      </w:r>
      <w:r w:rsidR="006E267F" w:rsidRPr="009D28C2">
        <w:rPr>
          <w:rFonts w:asciiTheme="minorHAnsi" w:hAnsiTheme="minorHAnsi" w:cs="Arial"/>
          <w:b/>
          <w:bCs/>
          <w:color w:val="000000" w:themeColor="text1"/>
          <w:spacing w:val="-4"/>
          <w:sz w:val="22"/>
          <w:szCs w:val="22"/>
        </w:rPr>
        <w:t xml:space="preserve"> </w:t>
      </w:r>
      <w:r w:rsidR="006E267F" w:rsidRPr="009D28C2">
        <w:rPr>
          <w:rFonts w:asciiTheme="minorHAnsi" w:hAnsiTheme="minorHAnsi" w:cs="Arial"/>
          <w:b/>
          <w:color w:val="000000" w:themeColor="text1"/>
          <w:spacing w:val="-4"/>
          <w:sz w:val="22"/>
          <w:szCs w:val="22"/>
        </w:rPr>
        <w:t>will:</w:t>
      </w:r>
    </w:p>
    <w:p w14:paraId="60E32A94" w14:textId="77777777" w:rsidR="006E267F" w:rsidRPr="009D28C2" w:rsidRDefault="006E267F" w:rsidP="00EE46E6">
      <w:pPr>
        <w:pStyle w:val="ListParagraph"/>
        <w:numPr>
          <w:ilvl w:val="0"/>
          <w:numId w:val="8"/>
        </w:numPr>
        <w:shd w:val="clear" w:color="auto" w:fill="FFFFFF" w:themeFill="background1"/>
        <w:tabs>
          <w:tab w:val="left" w:pos="1440"/>
          <w:tab w:val="left" w:pos="2160"/>
        </w:tabs>
        <w:jc w:val="both"/>
        <w:rPr>
          <w:rFonts w:asciiTheme="minorHAnsi" w:hAnsiTheme="minorHAnsi" w:cstheme="minorBidi"/>
          <w:color w:val="000000" w:themeColor="text1"/>
          <w:sz w:val="22"/>
          <w:szCs w:val="22"/>
        </w:rPr>
      </w:pPr>
      <w:r w:rsidRPr="009D28C2">
        <w:rPr>
          <w:rFonts w:asciiTheme="minorHAnsi" w:hAnsiTheme="minorHAnsi" w:cstheme="minorBidi"/>
          <w:color w:val="000000" w:themeColor="text1"/>
          <w:sz w:val="22"/>
          <w:szCs w:val="22"/>
        </w:rPr>
        <w:t>Involve person-</w:t>
      </w:r>
      <w:r w:rsidR="0C3577CD" w:rsidRPr="009D28C2">
        <w:rPr>
          <w:rFonts w:asciiTheme="minorHAnsi" w:hAnsiTheme="minorHAnsi" w:cstheme="minorBidi"/>
          <w:color w:val="000000" w:themeColor="text1"/>
          <w:sz w:val="22"/>
          <w:szCs w:val="22"/>
        </w:rPr>
        <w:t>centered</w:t>
      </w:r>
      <w:r w:rsidRPr="009D28C2">
        <w:rPr>
          <w:rFonts w:asciiTheme="minorHAnsi" w:hAnsiTheme="minorHAnsi" w:cstheme="minorBidi"/>
          <w:color w:val="000000" w:themeColor="text1"/>
          <w:sz w:val="22"/>
          <w:szCs w:val="22"/>
        </w:rPr>
        <w:t xml:space="preserve"> planning – assisting the </w:t>
      </w:r>
      <w:r w:rsidR="50436515" w:rsidRPr="009D28C2">
        <w:rPr>
          <w:rFonts w:asciiTheme="minorHAnsi" w:hAnsiTheme="minorHAnsi" w:cstheme="minorBidi"/>
          <w:color w:val="000000" w:themeColor="text1"/>
          <w:sz w:val="22"/>
          <w:szCs w:val="22"/>
        </w:rPr>
        <w:t>pupil</w:t>
      </w:r>
      <w:r w:rsidRPr="009D28C2">
        <w:rPr>
          <w:rFonts w:asciiTheme="minorHAnsi" w:hAnsiTheme="minorHAnsi" w:cstheme="minorBidi"/>
          <w:color w:val="000000" w:themeColor="text1"/>
          <w:sz w:val="22"/>
          <w:szCs w:val="22"/>
        </w:rPr>
        <w:t xml:space="preserve"> to develop personal relationships and for staff to understand them as individuals.</w:t>
      </w:r>
    </w:p>
    <w:p w14:paraId="05E55E70" w14:textId="77777777" w:rsidR="006E267F" w:rsidRPr="00650A13" w:rsidRDefault="006E267F" w:rsidP="00EE46E6">
      <w:pPr>
        <w:pStyle w:val="ListParagraph"/>
        <w:numPr>
          <w:ilvl w:val="0"/>
          <w:numId w:val="8"/>
        </w:numPr>
        <w:shd w:val="clear" w:color="auto" w:fill="FFFFFF" w:themeFill="background1"/>
        <w:tabs>
          <w:tab w:val="left" w:pos="1440"/>
          <w:tab w:val="left" w:pos="2160"/>
        </w:tabs>
        <w:jc w:val="both"/>
        <w:rPr>
          <w:rFonts w:asciiTheme="minorHAnsi" w:hAnsiTheme="minorHAnsi" w:cstheme="minorBidi"/>
          <w:sz w:val="22"/>
          <w:szCs w:val="22"/>
        </w:rPr>
      </w:pPr>
      <w:r w:rsidRPr="009D28C2">
        <w:rPr>
          <w:rFonts w:asciiTheme="minorHAnsi" w:hAnsiTheme="minorHAnsi" w:cstheme="minorBidi"/>
          <w:color w:val="000000" w:themeColor="text1"/>
          <w:sz w:val="22"/>
          <w:szCs w:val="22"/>
        </w:rPr>
        <w:t xml:space="preserve">Include skilled assessment – to understand why a </w:t>
      </w:r>
      <w:r w:rsidR="28D87D7E" w:rsidRPr="009D28C2">
        <w:rPr>
          <w:rFonts w:asciiTheme="minorHAnsi" w:hAnsiTheme="minorHAnsi" w:cstheme="minorBidi"/>
          <w:color w:val="000000" w:themeColor="text1"/>
          <w:sz w:val="22"/>
          <w:szCs w:val="22"/>
        </w:rPr>
        <w:t>pupil</w:t>
      </w:r>
      <w:r w:rsidRPr="009D28C2">
        <w:rPr>
          <w:rFonts w:asciiTheme="minorHAnsi" w:hAnsiTheme="minorHAnsi" w:cstheme="minorBidi"/>
          <w:color w:val="000000" w:themeColor="text1"/>
          <w:sz w:val="22"/>
          <w:szCs w:val="22"/>
        </w:rPr>
        <w:t xml:space="preserve"> presents behaviours that concern or challenge; what predicts their occurrence or causes the </w:t>
      </w:r>
      <w:r w:rsidR="1D5FA2CF" w:rsidRPr="009D28C2">
        <w:rPr>
          <w:rFonts w:asciiTheme="minorHAnsi" w:hAnsiTheme="minorHAnsi" w:cstheme="minorBidi"/>
          <w:color w:val="000000" w:themeColor="text1"/>
          <w:sz w:val="22"/>
          <w:szCs w:val="22"/>
        </w:rPr>
        <w:t>pupil</w:t>
      </w:r>
      <w:r w:rsidRPr="009D28C2">
        <w:rPr>
          <w:rFonts w:asciiTheme="minorHAnsi" w:hAnsiTheme="minorHAnsi" w:cstheme="minorBidi"/>
          <w:color w:val="000000" w:themeColor="text1"/>
          <w:sz w:val="22"/>
          <w:szCs w:val="22"/>
        </w:rPr>
        <w:t xml:space="preserve"> to continue presenting them or regularly reverting to them. This can help to identify areas of unmet </w:t>
      </w:r>
      <w:r w:rsidRPr="4AB32D9F">
        <w:rPr>
          <w:rFonts w:asciiTheme="minorHAnsi" w:hAnsiTheme="minorHAnsi" w:cstheme="minorBidi"/>
          <w:sz w:val="22"/>
          <w:szCs w:val="22"/>
        </w:rPr>
        <w:t xml:space="preserve">need. </w:t>
      </w:r>
    </w:p>
    <w:p w14:paraId="4B64AD07" w14:textId="77777777" w:rsidR="00214F15" w:rsidRPr="00650A13" w:rsidRDefault="006E267F" w:rsidP="00EE46E6">
      <w:pPr>
        <w:pStyle w:val="ListParagraph"/>
        <w:numPr>
          <w:ilvl w:val="0"/>
          <w:numId w:val="8"/>
        </w:numPr>
        <w:shd w:val="clear" w:color="auto" w:fill="FFFFFF" w:themeFill="background1"/>
        <w:tabs>
          <w:tab w:val="left" w:pos="1440"/>
          <w:tab w:val="left" w:pos="2160"/>
        </w:tabs>
        <w:jc w:val="both"/>
        <w:rPr>
          <w:rFonts w:asciiTheme="minorHAnsi" w:hAnsiTheme="minorHAnsi" w:cstheme="minorBidi"/>
          <w:spacing w:val="-4"/>
          <w:sz w:val="22"/>
          <w:szCs w:val="22"/>
        </w:rPr>
      </w:pPr>
      <w:r w:rsidRPr="4AB32D9F">
        <w:rPr>
          <w:rFonts w:asciiTheme="minorHAnsi" w:hAnsiTheme="minorHAnsi" w:cstheme="minorBidi"/>
          <w:sz w:val="22"/>
          <w:szCs w:val="22"/>
        </w:rPr>
        <w:t xml:space="preserve">Describe how the </w:t>
      </w:r>
      <w:r w:rsidR="41D44E03" w:rsidRPr="4AB32D9F">
        <w:rPr>
          <w:rFonts w:asciiTheme="minorHAnsi" w:hAnsiTheme="minorHAnsi" w:cstheme="minorBidi"/>
          <w:sz w:val="22"/>
          <w:szCs w:val="22"/>
        </w:rPr>
        <w:t>pupil</w:t>
      </w:r>
      <w:r w:rsidRPr="4AB32D9F">
        <w:rPr>
          <w:rFonts w:asciiTheme="minorHAnsi" w:hAnsiTheme="minorHAnsi" w:cstheme="minorBidi"/>
          <w:sz w:val="22"/>
          <w:szCs w:val="22"/>
        </w:rPr>
        <w:t xml:space="preserve"> is to be supported, addressing aspects of their environment which they find challenging and support to help them develop strategies to better meet their own needs.</w:t>
      </w:r>
    </w:p>
    <w:p w14:paraId="704EC42D" w14:textId="77777777" w:rsidR="00214F15" w:rsidRPr="00650A13" w:rsidRDefault="00214F15" w:rsidP="00EE46E6">
      <w:pPr>
        <w:pStyle w:val="ListParagraph"/>
        <w:numPr>
          <w:ilvl w:val="0"/>
          <w:numId w:val="8"/>
        </w:numPr>
        <w:shd w:val="clear" w:color="auto" w:fill="FFFFFF" w:themeFill="background1"/>
        <w:tabs>
          <w:tab w:val="left" w:pos="1440"/>
          <w:tab w:val="left" w:pos="2160"/>
        </w:tabs>
        <w:jc w:val="both"/>
        <w:rPr>
          <w:rFonts w:asciiTheme="minorHAnsi" w:hAnsiTheme="minorHAnsi" w:cstheme="minorBidi"/>
          <w:spacing w:val="-4"/>
          <w:sz w:val="22"/>
          <w:szCs w:val="22"/>
        </w:rPr>
      </w:pPr>
      <w:r w:rsidRPr="4AB32D9F">
        <w:rPr>
          <w:rFonts w:asciiTheme="minorHAnsi" w:hAnsiTheme="minorHAnsi" w:cstheme="minorBidi"/>
          <w:sz w:val="22"/>
          <w:szCs w:val="22"/>
        </w:rPr>
        <w:t xml:space="preserve">Detail the responses used by staff when a </w:t>
      </w:r>
      <w:r w:rsidR="6EE999FE" w:rsidRPr="4AB32D9F">
        <w:rPr>
          <w:rFonts w:asciiTheme="minorHAnsi" w:hAnsiTheme="minorHAnsi" w:cstheme="minorBidi"/>
          <w:sz w:val="22"/>
          <w:szCs w:val="22"/>
        </w:rPr>
        <w:t>pupil</w:t>
      </w:r>
      <w:r w:rsidRPr="4AB32D9F">
        <w:rPr>
          <w:rFonts w:asciiTheme="minorHAnsi" w:hAnsiTheme="minorHAnsi" w:cstheme="minorBidi"/>
          <w:sz w:val="22"/>
          <w:szCs w:val="22"/>
        </w:rPr>
        <w:t xml:space="preserve"> starts to become anxious, aroused or distressed and which aim to prevent the situation escalating into a crisis, for example, distraction or diversion.</w:t>
      </w:r>
    </w:p>
    <w:p w14:paraId="18C8DC00" w14:textId="77777777" w:rsidR="00214F15" w:rsidRPr="00650A13" w:rsidRDefault="00214F15" w:rsidP="00EE46E6">
      <w:pPr>
        <w:pStyle w:val="ListParagraph"/>
        <w:numPr>
          <w:ilvl w:val="0"/>
          <w:numId w:val="8"/>
        </w:numPr>
        <w:shd w:val="clear" w:color="auto" w:fill="FFFFFF" w:themeFill="background1"/>
        <w:tabs>
          <w:tab w:val="left" w:pos="1440"/>
          <w:tab w:val="left" w:pos="2160"/>
        </w:tabs>
        <w:jc w:val="both"/>
        <w:rPr>
          <w:rFonts w:asciiTheme="minorHAnsi" w:hAnsiTheme="minorHAnsi" w:cstheme="minorBidi"/>
          <w:spacing w:val="-4"/>
          <w:sz w:val="22"/>
          <w:szCs w:val="22"/>
        </w:rPr>
      </w:pPr>
      <w:r w:rsidRPr="4AB32D9F">
        <w:rPr>
          <w:rFonts w:asciiTheme="minorHAnsi" w:hAnsiTheme="minorHAnsi" w:cstheme="minorBidi"/>
          <w:sz w:val="22"/>
          <w:szCs w:val="22"/>
        </w:rPr>
        <w:t xml:space="preserve">Include guidance on how </w:t>
      </w:r>
      <w:r w:rsidR="3E916258" w:rsidRPr="4AB32D9F">
        <w:rPr>
          <w:rFonts w:asciiTheme="minorHAnsi" w:hAnsiTheme="minorHAnsi" w:cstheme="minorBidi"/>
          <w:sz w:val="22"/>
          <w:szCs w:val="22"/>
        </w:rPr>
        <w:t>staff</w:t>
      </w:r>
      <w:r w:rsidRPr="4AB32D9F">
        <w:rPr>
          <w:rFonts w:asciiTheme="minorHAnsi" w:hAnsiTheme="minorHAnsi" w:cstheme="minorBidi"/>
          <w:sz w:val="22"/>
          <w:szCs w:val="22"/>
        </w:rPr>
        <w:t xml:space="preserve"> should react when a </w:t>
      </w:r>
      <w:r w:rsidR="7FB38F53" w:rsidRPr="4AB32D9F">
        <w:rPr>
          <w:rFonts w:asciiTheme="minorHAnsi" w:hAnsiTheme="minorHAnsi" w:cstheme="minorBidi"/>
          <w:sz w:val="22"/>
          <w:szCs w:val="22"/>
        </w:rPr>
        <w:t>pupil’s</w:t>
      </w:r>
      <w:r w:rsidRPr="4AB32D9F">
        <w:rPr>
          <w:rFonts w:asciiTheme="minorHAnsi" w:hAnsiTheme="minorHAnsi" w:cstheme="minorBidi"/>
          <w:sz w:val="22"/>
          <w:szCs w:val="22"/>
        </w:rPr>
        <w:t xml:space="preserve"> behaviour further escalates to a point where they place themselves and/or others at significant risk of harm. </w:t>
      </w:r>
    </w:p>
    <w:p w14:paraId="6CACA3F8" w14:textId="77777777" w:rsidR="00F40F3F" w:rsidRPr="003F2CE7" w:rsidRDefault="00214F15" w:rsidP="0013582D">
      <w:pPr>
        <w:pStyle w:val="ListParagraph"/>
        <w:numPr>
          <w:ilvl w:val="0"/>
          <w:numId w:val="8"/>
        </w:numPr>
        <w:shd w:val="clear" w:color="auto" w:fill="FFFFFF" w:themeFill="background1"/>
        <w:tabs>
          <w:tab w:val="left" w:pos="1440"/>
          <w:tab w:val="left" w:pos="2160"/>
        </w:tabs>
        <w:jc w:val="both"/>
        <w:rPr>
          <w:rFonts w:asciiTheme="minorHAnsi" w:hAnsiTheme="minorHAnsi" w:cstheme="minorBidi"/>
          <w:spacing w:val="-4"/>
          <w:sz w:val="22"/>
          <w:szCs w:val="22"/>
        </w:rPr>
      </w:pPr>
      <w:r w:rsidRPr="4AB32D9F">
        <w:rPr>
          <w:rFonts w:asciiTheme="minorHAnsi" w:hAnsiTheme="minorHAnsi" w:cstheme="minorBidi"/>
          <w:sz w:val="22"/>
          <w:szCs w:val="22"/>
        </w:rPr>
        <w:t xml:space="preserve">Be kept under </w:t>
      </w:r>
      <w:r w:rsidR="1183685E" w:rsidRPr="4AB32D9F">
        <w:rPr>
          <w:rFonts w:asciiTheme="minorHAnsi" w:hAnsiTheme="minorHAnsi" w:cstheme="minorBidi"/>
          <w:sz w:val="22"/>
          <w:szCs w:val="22"/>
        </w:rPr>
        <w:t xml:space="preserve">regular </w:t>
      </w:r>
      <w:r w:rsidRPr="4AB32D9F">
        <w:rPr>
          <w:rFonts w:asciiTheme="minorHAnsi" w:hAnsiTheme="minorHAnsi" w:cstheme="minorBidi"/>
          <w:sz w:val="22"/>
          <w:szCs w:val="22"/>
        </w:rPr>
        <w:t>review</w:t>
      </w:r>
      <w:r w:rsidR="4F0593F3" w:rsidRPr="4AB32D9F">
        <w:rPr>
          <w:rFonts w:asciiTheme="minorHAnsi" w:hAnsiTheme="minorHAnsi" w:cstheme="minorBidi"/>
          <w:sz w:val="22"/>
          <w:szCs w:val="22"/>
        </w:rPr>
        <w:t xml:space="preserve"> and in response to changes, </w:t>
      </w:r>
      <w:bookmarkStart w:id="34" w:name="_Int_HGSN8hiP"/>
      <w:r w:rsidR="4F0593F3" w:rsidRPr="4AB32D9F">
        <w:rPr>
          <w:rFonts w:asciiTheme="minorHAnsi" w:hAnsiTheme="minorHAnsi" w:cstheme="minorBidi"/>
          <w:sz w:val="22"/>
          <w:szCs w:val="22"/>
        </w:rPr>
        <w:t>incidents,</w:t>
      </w:r>
      <w:bookmarkEnd w:id="34"/>
      <w:r w:rsidR="4F0593F3" w:rsidRPr="4AB32D9F">
        <w:rPr>
          <w:rFonts w:asciiTheme="minorHAnsi" w:hAnsiTheme="minorHAnsi" w:cstheme="minorBidi"/>
          <w:sz w:val="22"/>
          <w:szCs w:val="22"/>
        </w:rPr>
        <w:t xml:space="preserve"> and developments. </w:t>
      </w:r>
    </w:p>
    <w:p w14:paraId="361B553C" w14:textId="77777777" w:rsidR="00897DAF" w:rsidRPr="009E1B7F" w:rsidRDefault="005B6816" w:rsidP="005B6816">
      <w:pPr>
        <w:pStyle w:val="Heading1"/>
        <w:rPr>
          <w:rFonts w:asciiTheme="minorHAnsi" w:hAnsiTheme="minorHAnsi" w:cs="Arial"/>
          <w:color w:val="auto"/>
          <w:spacing w:val="-4"/>
          <w:sz w:val="22"/>
          <w:szCs w:val="22"/>
        </w:rPr>
      </w:pPr>
      <w:bookmarkStart w:id="35" w:name="_Toc113180955"/>
      <w:bookmarkStart w:id="36" w:name="_Toc113200524"/>
      <w:r w:rsidRPr="009E1B7F">
        <w:rPr>
          <w:rFonts w:asciiTheme="minorHAnsi" w:hAnsiTheme="minorHAnsi" w:cs="Arial"/>
          <w:b/>
          <w:bCs/>
          <w:color w:val="auto"/>
          <w:spacing w:val="-4"/>
          <w:sz w:val="22"/>
          <w:szCs w:val="22"/>
        </w:rPr>
        <w:t>Appropriate Positive</w:t>
      </w:r>
      <w:r w:rsidR="00897DAF" w:rsidRPr="009E1B7F">
        <w:rPr>
          <w:rFonts w:asciiTheme="minorHAnsi" w:hAnsiTheme="minorHAnsi" w:cs="Arial"/>
          <w:b/>
          <w:bCs/>
          <w:color w:val="auto"/>
          <w:spacing w:val="-4"/>
          <w:sz w:val="22"/>
          <w:szCs w:val="22"/>
        </w:rPr>
        <w:t xml:space="preserve"> </w:t>
      </w:r>
      <w:r w:rsidRPr="009E1B7F">
        <w:rPr>
          <w:rFonts w:asciiTheme="minorHAnsi" w:hAnsiTheme="minorHAnsi" w:cs="Arial"/>
          <w:b/>
          <w:bCs/>
          <w:color w:val="auto"/>
          <w:spacing w:val="-4"/>
          <w:sz w:val="22"/>
          <w:szCs w:val="22"/>
        </w:rPr>
        <w:t>P</w:t>
      </w:r>
      <w:r w:rsidR="00897DAF" w:rsidRPr="009E1B7F">
        <w:rPr>
          <w:rFonts w:asciiTheme="minorHAnsi" w:hAnsiTheme="minorHAnsi" w:cs="Arial"/>
          <w:b/>
          <w:bCs/>
          <w:color w:val="auto"/>
          <w:spacing w:val="-4"/>
          <w:sz w:val="22"/>
          <w:szCs w:val="22"/>
        </w:rPr>
        <w:t xml:space="preserve">hysical </w:t>
      </w:r>
      <w:r w:rsidRPr="009E1B7F">
        <w:rPr>
          <w:rFonts w:asciiTheme="minorHAnsi" w:hAnsiTheme="minorHAnsi" w:cs="Arial"/>
          <w:b/>
          <w:bCs/>
          <w:color w:val="auto"/>
          <w:spacing w:val="-4"/>
          <w:sz w:val="22"/>
          <w:szCs w:val="22"/>
        </w:rPr>
        <w:t>C</w:t>
      </w:r>
      <w:r w:rsidR="00897DAF" w:rsidRPr="009E1B7F">
        <w:rPr>
          <w:rFonts w:asciiTheme="minorHAnsi" w:hAnsiTheme="minorHAnsi" w:cs="Arial"/>
          <w:b/>
          <w:bCs/>
          <w:color w:val="auto"/>
          <w:spacing w:val="-4"/>
          <w:sz w:val="22"/>
          <w:szCs w:val="22"/>
        </w:rPr>
        <w:t xml:space="preserve">ontact with </w:t>
      </w:r>
      <w:r w:rsidRPr="009E1B7F">
        <w:rPr>
          <w:rFonts w:asciiTheme="minorHAnsi" w:hAnsiTheme="minorHAnsi" w:cs="Arial"/>
          <w:b/>
          <w:bCs/>
          <w:color w:val="auto"/>
          <w:spacing w:val="-4"/>
          <w:sz w:val="22"/>
          <w:szCs w:val="22"/>
        </w:rPr>
        <w:t>P</w:t>
      </w:r>
      <w:r w:rsidR="007D0111" w:rsidRPr="009E1B7F">
        <w:rPr>
          <w:rFonts w:asciiTheme="minorHAnsi" w:hAnsiTheme="minorHAnsi" w:cs="Arial"/>
          <w:b/>
          <w:bCs/>
          <w:color w:val="auto"/>
          <w:spacing w:val="-4"/>
          <w:sz w:val="22"/>
          <w:szCs w:val="22"/>
        </w:rPr>
        <w:t>upil</w:t>
      </w:r>
      <w:r w:rsidR="00897DAF" w:rsidRPr="009E1B7F">
        <w:rPr>
          <w:rFonts w:asciiTheme="minorHAnsi" w:hAnsiTheme="minorHAnsi" w:cs="Arial"/>
          <w:b/>
          <w:bCs/>
          <w:color w:val="auto"/>
          <w:spacing w:val="-4"/>
          <w:sz w:val="22"/>
          <w:szCs w:val="22"/>
        </w:rPr>
        <w:t>s</w:t>
      </w:r>
      <w:bookmarkEnd w:id="35"/>
      <w:bookmarkEnd w:id="36"/>
    </w:p>
    <w:p w14:paraId="51A1A740" w14:textId="77777777" w:rsidR="00897DAF" w:rsidRPr="00650A13" w:rsidRDefault="009714AE" w:rsidP="0013582D">
      <w:pPr>
        <w:shd w:val="clear" w:color="auto" w:fill="FFFFFF" w:themeFill="background1"/>
        <w:tabs>
          <w:tab w:val="left" w:pos="1440"/>
          <w:tab w:val="left" w:pos="2160"/>
        </w:tabs>
        <w:jc w:val="both"/>
        <w:rPr>
          <w:rFonts w:asciiTheme="minorHAnsi" w:hAnsiTheme="minorHAnsi" w:cs="Arial"/>
          <w:sz w:val="22"/>
          <w:szCs w:val="22"/>
        </w:rPr>
      </w:pPr>
      <w:r w:rsidRPr="00650A13">
        <w:rPr>
          <w:rFonts w:asciiTheme="minorHAnsi" w:hAnsiTheme="minorHAnsi" w:cs="Arial"/>
          <w:bCs/>
          <w:color w:val="292526"/>
          <w:sz w:val="22"/>
          <w:szCs w:val="22"/>
        </w:rPr>
        <w:t>LSEAT</w:t>
      </w:r>
      <w:r w:rsidR="00897DAF" w:rsidRPr="00650A13">
        <w:rPr>
          <w:rFonts w:asciiTheme="minorHAnsi" w:hAnsiTheme="minorHAnsi" w:cs="Arial"/>
          <w:bCs/>
          <w:color w:val="292526"/>
          <w:sz w:val="22"/>
          <w:szCs w:val="22"/>
        </w:rPr>
        <w:t xml:space="preserve"> </w:t>
      </w:r>
      <w:r w:rsidR="562223BE" w:rsidRPr="4AB32D9F">
        <w:rPr>
          <w:rFonts w:asciiTheme="minorHAnsi" w:hAnsiTheme="minorHAnsi" w:cs="Arial"/>
          <w:color w:val="292526"/>
          <w:sz w:val="22"/>
          <w:szCs w:val="22"/>
        </w:rPr>
        <w:t>recognises</w:t>
      </w:r>
      <w:r w:rsidR="00897DAF" w:rsidRPr="00650A13">
        <w:rPr>
          <w:rFonts w:asciiTheme="minorHAnsi" w:hAnsiTheme="minorHAnsi" w:cs="Arial"/>
          <w:sz w:val="22"/>
          <w:szCs w:val="22"/>
        </w:rPr>
        <w:t xml:space="preserve"> that some use of appropriate, positive, physical contact with </w:t>
      </w:r>
      <w:r w:rsidR="007D0111" w:rsidRPr="00650A13">
        <w:rPr>
          <w:rFonts w:asciiTheme="minorHAnsi" w:hAnsiTheme="minorHAnsi" w:cs="Arial"/>
          <w:sz w:val="22"/>
          <w:szCs w:val="22"/>
        </w:rPr>
        <w:t>pupil</w:t>
      </w:r>
      <w:r w:rsidR="00897DAF" w:rsidRPr="00650A13">
        <w:rPr>
          <w:rFonts w:asciiTheme="minorHAnsi" w:hAnsiTheme="minorHAnsi" w:cs="Arial"/>
          <w:sz w:val="22"/>
          <w:szCs w:val="22"/>
        </w:rPr>
        <w:t xml:space="preserve">s can contribute to </w:t>
      </w:r>
      <w:r w:rsidR="1C405538" w:rsidRPr="4AB32D9F">
        <w:rPr>
          <w:rFonts w:asciiTheme="minorHAnsi" w:hAnsiTheme="minorHAnsi" w:cs="Arial"/>
          <w:sz w:val="22"/>
          <w:szCs w:val="22"/>
        </w:rPr>
        <w:t>a culture of</w:t>
      </w:r>
      <w:r w:rsidR="00897DAF" w:rsidRPr="00650A13">
        <w:rPr>
          <w:rFonts w:asciiTheme="minorHAnsi" w:hAnsiTheme="minorHAnsi" w:cs="Arial"/>
          <w:sz w:val="22"/>
          <w:szCs w:val="22"/>
        </w:rPr>
        <w:t xml:space="preserve"> a safe and friendly school. Some physical contact may be nece</w:t>
      </w:r>
      <w:r w:rsidR="00900BCD" w:rsidRPr="00650A13">
        <w:rPr>
          <w:rFonts w:asciiTheme="minorHAnsi" w:hAnsiTheme="minorHAnsi" w:cs="Arial"/>
          <w:sz w:val="22"/>
          <w:szCs w:val="22"/>
        </w:rPr>
        <w:t xml:space="preserve">ssary or unavoidable when staff </w:t>
      </w:r>
      <w:r w:rsidR="00897DAF" w:rsidRPr="00650A13">
        <w:rPr>
          <w:rFonts w:asciiTheme="minorHAnsi" w:hAnsiTheme="minorHAnsi" w:cs="Arial"/>
          <w:sz w:val="22"/>
          <w:szCs w:val="22"/>
        </w:rPr>
        <w:t>are working with:</w:t>
      </w:r>
    </w:p>
    <w:p w14:paraId="419A34E4" w14:textId="77777777" w:rsidR="00897DAF" w:rsidRPr="00650A13" w:rsidRDefault="00897DAF" w:rsidP="00EE46E6">
      <w:pPr>
        <w:pStyle w:val="ListParagraph"/>
        <w:numPr>
          <w:ilvl w:val="0"/>
          <w:numId w:val="16"/>
        </w:numPr>
        <w:shd w:val="clear" w:color="auto" w:fill="FFFFFF" w:themeFill="background1"/>
        <w:tabs>
          <w:tab w:val="left" w:pos="1440"/>
          <w:tab w:val="left" w:pos="2160"/>
        </w:tabs>
        <w:spacing w:after="120"/>
        <w:jc w:val="both"/>
        <w:rPr>
          <w:rFonts w:asciiTheme="minorHAnsi" w:eastAsiaTheme="minorEastAsia" w:hAnsiTheme="minorHAnsi" w:cstheme="minorBidi"/>
          <w:sz w:val="22"/>
          <w:szCs w:val="22"/>
        </w:rPr>
      </w:pPr>
      <w:r w:rsidRPr="00650A13">
        <w:rPr>
          <w:rFonts w:asciiTheme="minorHAnsi" w:hAnsiTheme="minorHAnsi" w:cs="Arial"/>
          <w:sz w:val="22"/>
          <w:szCs w:val="22"/>
        </w:rPr>
        <w:t xml:space="preserve">younger children who may need </w:t>
      </w:r>
      <w:r w:rsidR="6C3F50BA" w:rsidRPr="24AFB3E6">
        <w:rPr>
          <w:rFonts w:asciiTheme="minorHAnsi" w:hAnsiTheme="minorHAnsi" w:cs="Arial"/>
          <w:sz w:val="22"/>
          <w:szCs w:val="22"/>
        </w:rPr>
        <w:t>encouragement</w:t>
      </w:r>
      <w:r w:rsidRPr="00650A13">
        <w:rPr>
          <w:rFonts w:asciiTheme="minorHAnsi" w:hAnsiTheme="minorHAnsi" w:cs="Arial"/>
          <w:sz w:val="22"/>
          <w:szCs w:val="22"/>
        </w:rPr>
        <w:t xml:space="preserve"> or </w:t>
      </w:r>
      <w:r w:rsidR="4070CBD5" w:rsidRPr="24AFB3E6">
        <w:rPr>
          <w:rFonts w:asciiTheme="minorHAnsi" w:hAnsiTheme="minorHAnsi" w:cs="Arial"/>
          <w:sz w:val="22"/>
          <w:szCs w:val="22"/>
        </w:rPr>
        <w:t>guidance</w:t>
      </w:r>
      <w:r w:rsidRPr="00650A13">
        <w:rPr>
          <w:rFonts w:asciiTheme="minorHAnsi" w:hAnsiTheme="minorHAnsi" w:cs="Arial"/>
          <w:sz w:val="22"/>
          <w:szCs w:val="22"/>
        </w:rPr>
        <w:t>.</w:t>
      </w:r>
    </w:p>
    <w:p w14:paraId="53EBE538" w14:textId="77777777" w:rsidR="00897DAF" w:rsidRPr="00650A13" w:rsidRDefault="007D0111" w:rsidP="00EE46E6">
      <w:pPr>
        <w:pStyle w:val="ListParagraph"/>
        <w:numPr>
          <w:ilvl w:val="0"/>
          <w:numId w:val="16"/>
        </w:numPr>
        <w:shd w:val="clear" w:color="auto" w:fill="FFFFFF" w:themeFill="background1"/>
        <w:tabs>
          <w:tab w:val="left" w:pos="1440"/>
          <w:tab w:val="left" w:pos="2160"/>
        </w:tabs>
        <w:spacing w:after="120"/>
        <w:jc w:val="both"/>
        <w:rPr>
          <w:rFonts w:asciiTheme="minorHAnsi" w:eastAsiaTheme="minorEastAsia" w:hAnsiTheme="minorHAnsi" w:cstheme="minorBidi"/>
          <w:sz w:val="22"/>
          <w:szCs w:val="22"/>
        </w:rPr>
      </w:pPr>
      <w:r w:rsidRPr="00650A13">
        <w:rPr>
          <w:rFonts w:asciiTheme="minorHAnsi" w:hAnsiTheme="minorHAnsi" w:cs="Arial"/>
          <w:sz w:val="22"/>
          <w:szCs w:val="22"/>
        </w:rPr>
        <w:t>pupil</w:t>
      </w:r>
      <w:r w:rsidR="00897DAF" w:rsidRPr="00650A13">
        <w:rPr>
          <w:rFonts w:asciiTheme="minorHAnsi" w:hAnsiTheme="minorHAnsi" w:cs="Arial"/>
          <w:sz w:val="22"/>
          <w:szCs w:val="22"/>
        </w:rPr>
        <w:t>s with special educational needs who may need physical prompts or help.</w:t>
      </w:r>
    </w:p>
    <w:p w14:paraId="1BC57FBF" w14:textId="77777777" w:rsidR="00897DAF" w:rsidRPr="00650A13" w:rsidRDefault="007D0111" w:rsidP="00EE46E6">
      <w:pPr>
        <w:pStyle w:val="ListParagraph"/>
        <w:numPr>
          <w:ilvl w:val="0"/>
          <w:numId w:val="16"/>
        </w:numPr>
        <w:shd w:val="clear" w:color="auto" w:fill="FFFFFF" w:themeFill="background1"/>
        <w:tabs>
          <w:tab w:val="left" w:pos="1440"/>
          <w:tab w:val="left" w:pos="2160"/>
        </w:tabs>
        <w:spacing w:after="120"/>
        <w:jc w:val="both"/>
        <w:rPr>
          <w:rFonts w:asciiTheme="minorHAnsi" w:eastAsiaTheme="minorEastAsia" w:hAnsiTheme="minorHAnsi" w:cstheme="minorBidi"/>
          <w:sz w:val="22"/>
          <w:szCs w:val="22"/>
        </w:rPr>
      </w:pPr>
      <w:r w:rsidRPr="00650A13">
        <w:rPr>
          <w:rFonts w:asciiTheme="minorHAnsi" w:hAnsiTheme="minorHAnsi" w:cs="Arial"/>
          <w:sz w:val="22"/>
          <w:szCs w:val="22"/>
        </w:rPr>
        <w:t>pupil</w:t>
      </w:r>
      <w:r w:rsidR="00897DAF" w:rsidRPr="00650A13">
        <w:rPr>
          <w:rFonts w:asciiTheme="minorHAnsi" w:hAnsiTheme="minorHAnsi" w:cs="Arial"/>
          <w:sz w:val="22"/>
          <w:szCs w:val="22"/>
        </w:rPr>
        <w:t>s requiring First Aid.</w:t>
      </w:r>
    </w:p>
    <w:p w14:paraId="02C2732B" w14:textId="77777777" w:rsidR="00897DAF" w:rsidRPr="00650A13" w:rsidRDefault="007D0111" w:rsidP="00EE46E6">
      <w:pPr>
        <w:pStyle w:val="ListParagraph"/>
        <w:numPr>
          <w:ilvl w:val="0"/>
          <w:numId w:val="16"/>
        </w:numPr>
        <w:shd w:val="clear" w:color="auto" w:fill="FFFFFF" w:themeFill="background1"/>
        <w:tabs>
          <w:tab w:val="left" w:pos="1440"/>
          <w:tab w:val="left" w:pos="2160"/>
        </w:tabs>
        <w:spacing w:after="120"/>
        <w:jc w:val="both"/>
        <w:rPr>
          <w:rFonts w:asciiTheme="minorHAnsi" w:eastAsiaTheme="minorEastAsia" w:hAnsiTheme="minorHAnsi" w:cstheme="minorBidi"/>
          <w:sz w:val="22"/>
          <w:szCs w:val="22"/>
        </w:rPr>
      </w:pPr>
      <w:r w:rsidRPr="00650A13">
        <w:rPr>
          <w:rFonts w:asciiTheme="minorHAnsi" w:hAnsiTheme="minorHAnsi" w:cs="Arial"/>
          <w:sz w:val="22"/>
          <w:szCs w:val="22"/>
        </w:rPr>
        <w:t>pupil</w:t>
      </w:r>
      <w:r w:rsidR="00897DAF" w:rsidRPr="00650A13">
        <w:rPr>
          <w:rFonts w:asciiTheme="minorHAnsi" w:hAnsiTheme="minorHAnsi" w:cs="Arial"/>
          <w:sz w:val="22"/>
          <w:szCs w:val="22"/>
        </w:rPr>
        <w:t>s receiving coaching in sport or as part of another curriculum activity.</w:t>
      </w:r>
    </w:p>
    <w:p w14:paraId="78C8F59C" w14:textId="77777777" w:rsidR="00897DAF" w:rsidRPr="00650A13" w:rsidRDefault="007D0111" w:rsidP="00EE46E6">
      <w:pPr>
        <w:pStyle w:val="ListParagraph"/>
        <w:numPr>
          <w:ilvl w:val="0"/>
          <w:numId w:val="16"/>
        </w:numPr>
        <w:shd w:val="clear" w:color="auto" w:fill="FFFFFF" w:themeFill="background1"/>
        <w:tabs>
          <w:tab w:val="left" w:pos="1440"/>
          <w:tab w:val="left" w:pos="2160"/>
        </w:tabs>
        <w:spacing w:after="200"/>
        <w:jc w:val="both"/>
        <w:rPr>
          <w:rFonts w:asciiTheme="minorHAnsi" w:eastAsiaTheme="minorEastAsia" w:hAnsiTheme="minorHAnsi" w:cstheme="minorBidi"/>
          <w:sz w:val="22"/>
          <w:szCs w:val="22"/>
        </w:rPr>
      </w:pPr>
      <w:r w:rsidRPr="00650A13">
        <w:rPr>
          <w:rFonts w:asciiTheme="minorHAnsi" w:hAnsiTheme="minorHAnsi" w:cs="Arial"/>
          <w:sz w:val="22"/>
          <w:szCs w:val="22"/>
        </w:rPr>
        <w:t>pupil</w:t>
      </w:r>
      <w:r w:rsidR="00897DAF" w:rsidRPr="00650A13">
        <w:rPr>
          <w:rFonts w:asciiTheme="minorHAnsi" w:hAnsiTheme="minorHAnsi" w:cs="Arial"/>
          <w:sz w:val="22"/>
          <w:szCs w:val="22"/>
        </w:rPr>
        <w:t>s in distress</w:t>
      </w:r>
      <w:r w:rsidR="14C708F0" w:rsidRPr="4AB32D9F">
        <w:rPr>
          <w:rFonts w:asciiTheme="minorHAnsi" w:hAnsiTheme="minorHAnsi" w:cs="Arial"/>
          <w:sz w:val="22"/>
          <w:szCs w:val="22"/>
        </w:rPr>
        <w:t xml:space="preserve"> or who need reassurance. </w:t>
      </w:r>
    </w:p>
    <w:p w14:paraId="50835C55" w14:textId="77777777" w:rsidR="00897DAF" w:rsidRPr="00650A13" w:rsidRDefault="00897DAF" w:rsidP="0013582D">
      <w:pPr>
        <w:shd w:val="clear" w:color="auto" w:fill="FFFFFF" w:themeFill="background1"/>
        <w:tabs>
          <w:tab w:val="left" w:pos="1440"/>
          <w:tab w:val="left" w:pos="2160"/>
        </w:tabs>
        <w:jc w:val="both"/>
        <w:rPr>
          <w:rFonts w:asciiTheme="minorHAnsi" w:hAnsiTheme="minorHAnsi" w:cs="Arial"/>
          <w:sz w:val="22"/>
          <w:szCs w:val="22"/>
        </w:rPr>
      </w:pPr>
      <w:r w:rsidRPr="00650A13">
        <w:rPr>
          <w:rFonts w:asciiTheme="minorHAnsi" w:hAnsiTheme="minorHAnsi" w:cs="Arial"/>
          <w:sz w:val="22"/>
          <w:szCs w:val="22"/>
        </w:rPr>
        <w:t>Our staff will make professional and sensitive judgements about the nature and extent of their p</w:t>
      </w:r>
      <w:r w:rsidR="00900BCD" w:rsidRPr="00650A13">
        <w:rPr>
          <w:rFonts w:asciiTheme="minorHAnsi" w:hAnsiTheme="minorHAnsi" w:cs="Arial"/>
          <w:sz w:val="22"/>
          <w:szCs w:val="22"/>
        </w:rPr>
        <w:t xml:space="preserve">hysical contact with </w:t>
      </w:r>
      <w:r w:rsidR="007D0111" w:rsidRPr="00650A13">
        <w:rPr>
          <w:rFonts w:asciiTheme="minorHAnsi" w:hAnsiTheme="minorHAnsi" w:cs="Arial"/>
          <w:sz w:val="22"/>
          <w:szCs w:val="22"/>
        </w:rPr>
        <w:t>pupil</w:t>
      </w:r>
      <w:r w:rsidR="00900BCD" w:rsidRPr="00650A13">
        <w:rPr>
          <w:rFonts w:asciiTheme="minorHAnsi" w:hAnsiTheme="minorHAnsi" w:cs="Arial"/>
          <w:sz w:val="22"/>
          <w:szCs w:val="22"/>
        </w:rPr>
        <w:t>s. Staff</w:t>
      </w:r>
      <w:r w:rsidRPr="00650A13">
        <w:rPr>
          <w:rFonts w:asciiTheme="minorHAnsi" w:hAnsiTheme="minorHAnsi" w:cs="Arial"/>
          <w:sz w:val="22"/>
          <w:szCs w:val="22"/>
        </w:rPr>
        <w:t xml:space="preserve"> will have </w:t>
      </w:r>
      <w:bookmarkStart w:id="37" w:name="_Int_Lvutvk7m"/>
      <w:r w:rsidRPr="00650A13">
        <w:rPr>
          <w:rFonts w:asciiTheme="minorHAnsi" w:hAnsiTheme="minorHAnsi" w:cs="Arial"/>
          <w:sz w:val="22"/>
          <w:szCs w:val="22"/>
        </w:rPr>
        <w:t>regard</w:t>
      </w:r>
      <w:bookmarkEnd w:id="37"/>
      <w:r w:rsidRPr="00650A13">
        <w:rPr>
          <w:rFonts w:asciiTheme="minorHAnsi" w:hAnsiTheme="minorHAnsi" w:cs="Arial"/>
          <w:sz w:val="22"/>
          <w:szCs w:val="22"/>
        </w:rPr>
        <w:t xml:space="preserve"> for cultural sensitivities and gender differences, for the needs of adolescent </w:t>
      </w:r>
      <w:r w:rsidR="007D0111" w:rsidRPr="00650A13">
        <w:rPr>
          <w:rFonts w:asciiTheme="minorHAnsi" w:hAnsiTheme="minorHAnsi" w:cs="Arial"/>
          <w:sz w:val="22"/>
          <w:szCs w:val="22"/>
        </w:rPr>
        <w:t>pupil</w:t>
      </w:r>
      <w:r w:rsidRPr="00650A13">
        <w:rPr>
          <w:rFonts w:asciiTheme="minorHAnsi" w:hAnsiTheme="minorHAnsi" w:cs="Arial"/>
          <w:sz w:val="22"/>
          <w:szCs w:val="22"/>
        </w:rPr>
        <w:t>s and of those who may be particularly vulnerable following previous trauma or abuse.</w:t>
      </w:r>
    </w:p>
    <w:p w14:paraId="5A7A009E" w14:textId="77777777" w:rsidR="4AB32D9F" w:rsidRDefault="4AB32D9F" w:rsidP="4AB32D9F">
      <w:pPr>
        <w:shd w:val="clear" w:color="auto" w:fill="FFFFFF" w:themeFill="background1"/>
        <w:tabs>
          <w:tab w:val="left" w:pos="1440"/>
          <w:tab w:val="left" w:pos="2160"/>
        </w:tabs>
        <w:jc w:val="both"/>
        <w:rPr>
          <w:rFonts w:asciiTheme="minorHAnsi" w:hAnsiTheme="minorHAnsi" w:cs="Arial"/>
        </w:rPr>
      </w:pPr>
    </w:p>
    <w:p w14:paraId="1576A224" w14:textId="77777777" w:rsidR="4AB32D9F" w:rsidRPr="003F2CE7" w:rsidRDefault="35DCE1F8" w:rsidP="003F2CE7">
      <w:pPr>
        <w:shd w:val="clear" w:color="auto" w:fill="FFFFFF" w:themeFill="background1"/>
        <w:tabs>
          <w:tab w:val="left" w:pos="1440"/>
          <w:tab w:val="left" w:pos="2160"/>
        </w:tabs>
        <w:jc w:val="both"/>
        <w:rPr>
          <w:rFonts w:asciiTheme="minorHAnsi" w:hAnsiTheme="minorHAnsi" w:cs="Arial"/>
          <w:sz w:val="22"/>
          <w:szCs w:val="22"/>
        </w:rPr>
      </w:pPr>
      <w:r w:rsidRPr="4AB32D9F">
        <w:rPr>
          <w:rFonts w:asciiTheme="minorHAnsi" w:hAnsiTheme="minorHAnsi" w:cs="Arial"/>
          <w:sz w:val="22"/>
          <w:szCs w:val="22"/>
        </w:rPr>
        <w:t>Touch to breasts, upper thigh area</w:t>
      </w:r>
      <w:r w:rsidR="5132BA48" w:rsidRPr="4AB32D9F">
        <w:rPr>
          <w:rFonts w:asciiTheme="minorHAnsi" w:hAnsiTheme="minorHAnsi" w:cs="Arial"/>
          <w:sz w:val="22"/>
          <w:szCs w:val="22"/>
        </w:rPr>
        <w:t xml:space="preserve">s, </w:t>
      </w:r>
      <w:r w:rsidR="1E59CDF9" w:rsidRPr="4AB32D9F">
        <w:rPr>
          <w:rFonts w:asciiTheme="minorHAnsi" w:hAnsiTheme="minorHAnsi" w:cs="Arial"/>
          <w:sz w:val="22"/>
          <w:szCs w:val="22"/>
        </w:rPr>
        <w:t>genital areas</w:t>
      </w:r>
      <w:r w:rsidR="5132BA48" w:rsidRPr="4AB32D9F">
        <w:rPr>
          <w:rFonts w:asciiTheme="minorHAnsi" w:hAnsiTheme="minorHAnsi" w:cs="Arial"/>
          <w:sz w:val="22"/>
          <w:szCs w:val="22"/>
        </w:rPr>
        <w:t xml:space="preserve"> </w:t>
      </w:r>
      <w:r w:rsidR="00E732C2" w:rsidRPr="4AB32D9F">
        <w:rPr>
          <w:rFonts w:asciiTheme="minorHAnsi" w:hAnsiTheme="minorHAnsi" w:cs="Arial"/>
          <w:sz w:val="22"/>
          <w:szCs w:val="22"/>
        </w:rPr>
        <w:t xml:space="preserve">are </w:t>
      </w:r>
      <w:r w:rsidR="5132BA48" w:rsidRPr="4AB32D9F">
        <w:rPr>
          <w:rFonts w:asciiTheme="minorHAnsi" w:hAnsiTheme="minorHAnsi" w:cs="Arial"/>
          <w:sz w:val="22"/>
          <w:szCs w:val="22"/>
        </w:rPr>
        <w:t>always considered inappropriate and should not occur. Positive physical touch should be used in consultation with pupil (where possible</w:t>
      </w:r>
      <w:r w:rsidR="661B7F2B" w:rsidRPr="4AB32D9F">
        <w:rPr>
          <w:rFonts w:asciiTheme="minorHAnsi" w:hAnsiTheme="minorHAnsi" w:cs="Arial"/>
          <w:sz w:val="22"/>
          <w:szCs w:val="22"/>
        </w:rPr>
        <w:t xml:space="preserve"> and appropriate</w:t>
      </w:r>
      <w:r w:rsidR="5132BA48" w:rsidRPr="4AB32D9F">
        <w:rPr>
          <w:rFonts w:asciiTheme="minorHAnsi" w:hAnsiTheme="minorHAnsi" w:cs="Arial"/>
          <w:sz w:val="22"/>
          <w:szCs w:val="22"/>
        </w:rPr>
        <w:t xml:space="preserve">) to </w:t>
      </w:r>
      <w:r w:rsidR="26DD4DC9" w:rsidRPr="4AB32D9F">
        <w:rPr>
          <w:rFonts w:asciiTheme="minorHAnsi" w:hAnsiTheme="minorHAnsi" w:cs="Arial"/>
          <w:sz w:val="22"/>
          <w:szCs w:val="22"/>
        </w:rPr>
        <w:t>understand</w:t>
      </w:r>
      <w:r w:rsidR="5132BA48" w:rsidRPr="4AB32D9F">
        <w:rPr>
          <w:rFonts w:asciiTheme="minorHAnsi" w:hAnsiTheme="minorHAnsi" w:cs="Arial"/>
          <w:sz w:val="22"/>
          <w:szCs w:val="22"/>
        </w:rPr>
        <w:t xml:space="preserve"> their preferences</w:t>
      </w:r>
      <w:r w:rsidR="63164865" w:rsidRPr="4AB32D9F">
        <w:rPr>
          <w:rFonts w:asciiTheme="minorHAnsi" w:hAnsiTheme="minorHAnsi" w:cs="Arial"/>
          <w:sz w:val="22"/>
          <w:szCs w:val="22"/>
        </w:rPr>
        <w:t xml:space="preserve">. </w:t>
      </w:r>
    </w:p>
    <w:p w14:paraId="0336F268" w14:textId="77777777" w:rsidR="00900BCD" w:rsidRPr="00650A13" w:rsidRDefault="00214F15" w:rsidP="005B6816">
      <w:pPr>
        <w:pStyle w:val="Heading1"/>
        <w:rPr>
          <w:rFonts w:asciiTheme="minorHAnsi" w:hAnsiTheme="minorHAnsi" w:cs="Arial"/>
          <w:b/>
          <w:sz w:val="22"/>
          <w:szCs w:val="22"/>
        </w:rPr>
      </w:pPr>
      <w:bookmarkStart w:id="38" w:name="_Toc113180956"/>
      <w:bookmarkStart w:id="39" w:name="_Toc113200525"/>
      <w:r w:rsidRPr="009E1B7F">
        <w:rPr>
          <w:rFonts w:asciiTheme="minorHAnsi" w:hAnsiTheme="minorHAnsi" w:cs="Arial"/>
          <w:b/>
          <w:color w:val="auto"/>
          <w:sz w:val="22"/>
          <w:szCs w:val="22"/>
        </w:rPr>
        <w:t xml:space="preserve">Training </w:t>
      </w:r>
      <w:r w:rsidR="009E1B7F" w:rsidRPr="009E1B7F">
        <w:rPr>
          <w:rFonts w:asciiTheme="minorHAnsi" w:hAnsiTheme="minorHAnsi" w:cs="Arial"/>
          <w:b/>
          <w:color w:val="auto"/>
          <w:sz w:val="22"/>
          <w:szCs w:val="22"/>
        </w:rPr>
        <w:t>a</w:t>
      </w:r>
      <w:r w:rsidRPr="009E1B7F">
        <w:rPr>
          <w:rFonts w:asciiTheme="minorHAnsi" w:hAnsiTheme="minorHAnsi" w:cs="Arial"/>
          <w:b/>
          <w:color w:val="auto"/>
          <w:sz w:val="22"/>
          <w:szCs w:val="22"/>
        </w:rPr>
        <w:t>nd Development of Staff</w:t>
      </w:r>
      <w:bookmarkEnd w:id="38"/>
      <w:bookmarkEnd w:id="39"/>
    </w:p>
    <w:p w14:paraId="6DFE4384" w14:textId="77777777" w:rsidR="00214F15" w:rsidRPr="00650A13" w:rsidRDefault="009714AE"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color w:val="292526"/>
          <w:sz w:val="22"/>
          <w:szCs w:val="22"/>
        </w:rPr>
        <w:t>LSEAT</w:t>
      </w:r>
      <w:r w:rsidR="00214F15" w:rsidRPr="4AB32D9F">
        <w:rPr>
          <w:rFonts w:asciiTheme="minorHAnsi" w:hAnsiTheme="minorHAnsi" w:cstheme="minorBidi"/>
          <w:color w:val="292526"/>
          <w:sz w:val="22"/>
          <w:szCs w:val="22"/>
        </w:rPr>
        <w:t xml:space="preserve"> recognise that </w:t>
      </w:r>
      <w:r w:rsidR="00214F15" w:rsidRPr="4AB32D9F">
        <w:rPr>
          <w:rFonts w:asciiTheme="minorHAnsi" w:hAnsiTheme="minorHAnsi" w:cstheme="minorBidi"/>
          <w:sz w:val="22"/>
          <w:szCs w:val="22"/>
        </w:rPr>
        <w:t>training and development play a crucial role in promoting positive behaviour. T</w:t>
      </w:r>
      <w:r w:rsidR="7405D3B2" w:rsidRPr="4AB32D9F">
        <w:rPr>
          <w:rFonts w:asciiTheme="minorHAnsi" w:hAnsiTheme="minorHAnsi" w:cstheme="minorBidi"/>
          <w:sz w:val="22"/>
          <w:szCs w:val="22"/>
        </w:rPr>
        <w:t>raining</w:t>
      </w:r>
      <w:r w:rsidR="00214F15" w:rsidRPr="4AB32D9F">
        <w:rPr>
          <w:rFonts w:asciiTheme="minorHAnsi" w:hAnsiTheme="minorHAnsi" w:cstheme="minorBidi"/>
          <w:sz w:val="22"/>
          <w:szCs w:val="22"/>
        </w:rPr>
        <w:t xml:space="preserve"> enable</w:t>
      </w:r>
      <w:r w:rsidR="09F53B38" w:rsidRPr="4AB32D9F">
        <w:rPr>
          <w:rFonts w:asciiTheme="minorHAnsi" w:hAnsiTheme="minorHAnsi" w:cstheme="minorBidi"/>
          <w:sz w:val="22"/>
          <w:szCs w:val="22"/>
        </w:rPr>
        <w:t>s</w:t>
      </w:r>
      <w:r w:rsidR="00214F15" w:rsidRPr="4AB32D9F">
        <w:rPr>
          <w:rFonts w:asciiTheme="minorHAnsi" w:hAnsiTheme="minorHAnsi" w:cstheme="minorBidi"/>
          <w:sz w:val="22"/>
          <w:szCs w:val="22"/>
        </w:rPr>
        <w:t xml:space="preserve"> staff to develop the</w:t>
      </w:r>
      <w:r w:rsidR="18FFAB6A" w:rsidRPr="4AB32D9F">
        <w:rPr>
          <w:rFonts w:asciiTheme="minorHAnsi" w:hAnsiTheme="minorHAnsi" w:cstheme="minorBidi"/>
          <w:sz w:val="22"/>
          <w:szCs w:val="22"/>
        </w:rPr>
        <w:t>ir</w:t>
      </w:r>
      <w:r w:rsidR="00214F15" w:rsidRPr="4AB32D9F">
        <w:rPr>
          <w:rFonts w:asciiTheme="minorHAnsi" w:hAnsiTheme="minorHAnsi" w:cstheme="minorBidi"/>
          <w:sz w:val="22"/>
          <w:szCs w:val="22"/>
        </w:rPr>
        <w:t xml:space="preserve"> understanding and skills to support </w:t>
      </w:r>
      <w:r w:rsidR="1EC4D720" w:rsidRPr="4AB32D9F">
        <w:rPr>
          <w:rFonts w:asciiTheme="minorHAnsi" w:hAnsiTheme="minorHAnsi" w:cstheme="minorBidi"/>
          <w:sz w:val="22"/>
          <w:szCs w:val="22"/>
        </w:rPr>
        <w:t>pupils</w:t>
      </w:r>
      <w:r w:rsidR="00214F15" w:rsidRPr="4AB32D9F">
        <w:rPr>
          <w:rFonts w:asciiTheme="minorHAnsi" w:hAnsiTheme="minorHAnsi" w:cstheme="minorBidi"/>
          <w:sz w:val="22"/>
          <w:szCs w:val="22"/>
        </w:rPr>
        <w:t xml:space="preserve"> whose behaviour challenges and </w:t>
      </w:r>
      <w:r w:rsidR="598B36E7" w:rsidRPr="4AB32D9F">
        <w:rPr>
          <w:rFonts w:asciiTheme="minorHAnsi" w:hAnsiTheme="minorHAnsi" w:cstheme="minorBidi"/>
          <w:sz w:val="22"/>
          <w:szCs w:val="22"/>
        </w:rPr>
        <w:t>to support</w:t>
      </w:r>
      <w:r w:rsidR="00214F15" w:rsidRPr="4AB32D9F">
        <w:rPr>
          <w:rFonts w:asciiTheme="minorHAnsi" w:hAnsiTheme="minorHAnsi" w:cstheme="minorBidi"/>
          <w:sz w:val="22"/>
          <w:szCs w:val="22"/>
        </w:rPr>
        <w:t xml:space="preserve"> parents to secure a consistent approach to behaviour in school and at home. </w:t>
      </w:r>
    </w:p>
    <w:p w14:paraId="4E710096" w14:textId="77777777" w:rsidR="4AB32D9F" w:rsidRDefault="4AB32D9F" w:rsidP="4AB32D9F">
      <w:pPr>
        <w:shd w:val="clear" w:color="auto" w:fill="FFFFFF" w:themeFill="background1"/>
        <w:rPr>
          <w:rFonts w:asciiTheme="minorHAnsi" w:hAnsiTheme="minorHAnsi" w:cstheme="minorBidi"/>
        </w:rPr>
      </w:pPr>
    </w:p>
    <w:p w14:paraId="60305EF8" w14:textId="77777777" w:rsidR="00214F15" w:rsidRDefault="00214F15"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Training is tailored to take account of the needs of the </w:t>
      </w:r>
      <w:r w:rsidR="35EA8F5F" w:rsidRPr="4AB32D9F">
        <w:rPr>
          <w:rFonts w:asciiTheme="minorHAnsi" w:hAnsiTheme="minorHAnsi" w:cstheme="minorBidi"/>
          <w:sz w:val="22"/>
          <w:szCs w:val="22"/>
        </w:rPr>
        <w:t>pupil</w:t>
      </w:r>
      <w:r w:rsidRPr="4AB32D9F">
        <w:rPr>
          <w:rFonts w:asciiTheme="minorHAnsi" w:hAnsiTheme="minorHAnsi" w:cstheme="minorBidi"/>
          <w:sz w:val="22"/>
          <w:szCs w:val="22"/>
        </w:rPr>
        <w:t xml:space="preserve"> being taught and to the role and specific tasks that staff will be undertaking. Training covers approaches to reducing and minimising the need for restraint through behavioural support. </w:t>
      </w:r>
    </w:p>
    <w:p w14:paraId="3AB84030" w14:textId="77777777" w:rsidR="003F2CE7" w:rsidRDefault="003F2CE7" w:rsidP="0013582D">
      <w:pPr>
        <w:shd w:val="clear" w:color="auto" w:fill="FFFFFF" w:themeFill="background1"/>
        <w:rPr>
          <w:rFonts w:asciiTheme="minorHAnsi" w:hAnsiTheme="minorHAnsi" w:cstheme="minorBidi"/>
          <w:sz w:val="22"/>
          <w:szCs w:val="22"/>
        </w:rPr>
      </w:pPr>
    </w:p>
    <w:p w14:paraId="49834116" w14:textId="77777777" w:rsidR="003F2CE7" w:rsidRPr="00650A13" w:rsidRDefault="003F2CE7" w:rsidP="0013582D">
      <w:pPr>
        <w:shd w:val="clear" w:color="auto" w:fill="FFFFFF" w:themeFill="background1"/>
        <w:rPr>
          <w:rFonts w:asciiTheme="minorHAnsi" w:hAnsiTheme="minorHAnsi" w:cstheme="minorBidi"/>
          <w:sz w:val="22"/>
          <w:szCs w:val="22"/>
        </w:rPr>
      </w:pPr>
    </w:p>
    <w:p w14:paraId="4B64C60E" w14:textId="77777777" w:rsidR="007F395E" w:rsidRPr="00650A13" w:rsidRDefault="007F395E" w:rsidP="0013582D">
      <w:p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lastRenderedPageBreak/>
        <w:t>Training includes knowledge and understanding of skills in relation to:</w:t>
      </w:r>
    </w:p>
    <w:p w14:paraId="740ED17D"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The experience of </w:t>
      </w:r>
      <w:r w:rsidR="1D73F8A6" w:rsidRPr="4AB32D9F">
        <w:rPr>
          <w:rFonts w:asciiTheme="minorHAnsi" w:hAnsiTheme="minorHAnsi" w:cstheme="minorBidi"/>
          <w:sz w:val="22"/>
          <w:szCs w:val="22"/>
        </w:rPr>
        <w:t>pupils</w:t>
      </w:r>
      <w:r w:rsidRPr="4AB32D9F">
        <w:rPr>
          <w:rFonts w:asciiTheme="minorHAnsi" w:hAnsiTheme="minorHAnsi" w:cstheme="minorBidi"/>
          <w:sz w:val="22"/>
          <w:szCs w:val="22"/>
        </w:rPr>
        <w:t xml:space="preserve"> and their families </w:t>
      </w:r>
    </w:p>
    <w:p w14:paraId="77879068"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Techniques for understanding non-verbal communications of children </w:t>
      </w:r>
    </w:p>
    <w:p w14:paraId="26BBEA7B"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The thoughts and feelings of staff on being exposed to challenging behaviour </w:t>
      </w:r>
    </w:p>
    <w:p w14:paraId="121F3E8A"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The assessment and management of risks </w:t>
      </w:r>
    </w:p>
    <w:p w14:paraId="53AEDD0B"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Building positive relationships and developing individual support plans </w:t>
      </w:r>
    </w:p>
    <w:p w14:paraId="7662CF93"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Alternatives to </w:t>
      </w:r>
      <w:r w:rsidR="002007FD" w:rsidRPr="00650A13">
        <w:rPr>
          <w:rFonts w:asciiTheme="minorHAnsi" w:hAnsiTheme="minorHAnsi" w:cstheme="minorHAnsi"/>
          <w:sz w:val="22"/>
          <w:szCs w:val="22"/>
        </w:rPr>
        <w:t xml:space="preserve">physical intervention, </w:t>
      </w:r>
      <w:r w:rsidRPr="00650A13">
        <w:rPr>
          <w:rFonts w:asciiTheme="minorHAnsi" w:hAnsiTheme="minorHAnsi" w:cstheme="minorHAnsi"/>
          <w:sz w:val="22"/>
          <w:szCs w:val="22"/>
        </w:rPr>
        <w:t xml:space="preserve">including effective use of techniques to calm a situation or deescalate potentially restrictive options </w:t>
      </w:r>
    </w:p>
    <w:p w14:paraId="47C23FC6" w14:textId="77777777" w:rsidR="00DB695A"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Safe implementation of </w:t>
      </w:r>
      <w:r w:rsidR="002007FD" w:rsidRPr="00650A13">
        <w:rPr>
          <w:rFonts w:asciiTheme="minorHAnsi" w:hAnsiTheme="minorHAnsi" w:cstheme="minorHAnsi"/>
          <w:sz w:val="22"/>
          <w:szCs w:val="22"/>
        </w:rPr>
        <w:t xml:space="preserve">physical intervention, </w:t>
      </w:r>
      <w:r w:rsidRPr="00650A13">
        <w:rPr>
          <w:rFonts w:asciiTheme="minorHAnsi" w:hAnsiTheme="minorHAnsi" w:cstheme="minorHAnsi"/>
          <w:sz w:val="22"/>
          <w:szCs w:val="22"/>
        </w:rPr>
        <w:t xml:space="preserve">including how to minimise associated risks, particularly in relation to the growth and development of children and young people </w:t>
      </w:r>
    </w:p>
    <w:p w14:paraId="02157510" w14:textId="77777777" w:rsidR="007F395E" w:rsidRPr="00650A13" w:rsidRDefault="00DB695A" w:rsidP="00EE46E6">
      <w:pPr>
        <w:pStyle w:val="ListParagraph"/>
        <w:numPr>
          <w:ilvl w:val="0"/>
          <w:numId w:val="9"/>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Use of planning tools and advanced decision-making to promote safety in the use of restraint</w:t>
      </w:r>
    </w:p>
    <w:p w14:paraId="0C388A08" w14:textId="77777777" w:rsidR="007F395E" w:rsidRPr="00650A13" w:rsidRDefault="007F395E" w:rsidP="0013582D">
      <w:pPr>
        <w:shd w:val="clear" w:color="auto" w:fill="FFFFFF" w:themeFill="background1"/>
        <w:rPr>
          <w:rFonts w:asciiTheme="minorHAnsi" w:hAnsiTheme="minorHAnsi" w:cstheme="minorHAnsi"/>
          <w:sz w:val="22"/>
          <w:szCs w:val="22"/>
        </w:rPr>
      </w:pPr>
    </w:p>
    <w:p w14:paraId="7014169E" w14:textId="77777777" w:rsidR="00870E74" w:rsidRPr="003F2CE7" w:rsidRDefault="003540BD"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Although there are no universally accepted standards for the use of restraint training, </w:t>
      </w:r>
      <w:r w:rsidR="009714AE" w:rsidRPr="4AB32D9F">
        <w:rPr>
          <w:rFonts w:asciiTheme="minorHAnsi" w:hAnsiTheme="minorHAnsi" w:cstheme="minorBidi"/>
          <w:sz w:val="22"/>
          <w:szCs w:val="22"/>
        </w:rPr>
        <w:t xml:space="preserve">LSEAT </w:t>
      </w:r>
      <w:r w:rsidRPr="4AB32D9F">
        <w:rPr>
          <w:rFonts w:asciiTheme="minorHAnsi" w:hAnsiTheme="minorHAnsi" w:cstheme="minorBidi"/>
          <w:sz w:val="22"/>
          <w:szCs w:val="22"/>
        </w:rPr>
        <w:t>provide</w:t>
      </w:r>
      <w:r w:rsidR="6365498E" w:rsidRPr="4AB32D9F">
        <w:rPr>
          <w:rFonts w:asciiTheme="minorHAnsi" w:hAnsiTheme="minorHAnsi" w:cstheme="minorBidi"/>
          <w:sz w:val="22"/>
          <w:szCs w:val="22"/>
        </w:rPr>
        <w:t>s</w:t>
      </w:r>
      <w:r w:rsidRPr="4AB32D9F">
        <w:rPr>
          <w:rFonts w:asciiTheme="minorHAnsi" w:hAnsiTheme="minorHAnsi" w:cstheme="minorBidi"/>
          <w:sz w:val="22"/>
          <w:szCs w:val="22"/>
        </w:rPr>
        <w:t xml:space="preserve"> training to staff through</w:t>
      </w:r>
      <w:r w:rsidR="00B62184" w:rsidRPr="4AB32D9F">
        <w:rPr>
          <w:rFonts w:asciiTheme="minorHAnsi" w:hAnsiTheme="minorHAnsi" w:cstheme="minorBidi"/>
          <w:sz w:val="22"/>
          <w:szCs w:val="22"/>
        </w:rPr>
        <w:t xml:space="preserve"> </w:t>
      </w:r>
      <w:r w:rsidR="00B450A0" w:rsidRPr="4AB32D9F">
        <w:rPr>
          <w:rFonts w:asciiTheme="minorHAnsi" w:hAnsiTheme="minorHAnsi" w:cstheme="minorBidi"/>
          <w:sz w:val="22"/>
          <w:szCs w:val="22"/>
        </w:rPr>
        <w:t>in-house</w:t>
      </w:r>
      <w:r w:rsidRPr="4AB32D9F">
        <w:rPr>
          <w:rFonts w:asciiTheme="minorHAnsi" w:hAnsiTheme="minorHAnsi" w:cstheme="minorBidi"/>
          <w:sz w:val="22"/>
          <w:szCs w:val="22"/>
        </w:rPr>
        <w:t xml:space="preserve"> PRICE </w:t>
      </w:r>
      <w:r w:rsidR="30E8D1AD" w:rsidRPr="4AB32D9F">
        <w:rPr>
          <w:rFonts w:asciiTheme="minorHAnsi" w:hAnsiTheme="minorHAnsi" w:cstheme="minorBidi"/>
          <w:sz w:val="22"/>
          <w:szCs w:val="22"/>
        </w:rPr>
        <w:t xml:space="preserve">and Team Teach </w:t>
      </w:r>
      <w:r w:rsidRPr="4AB32D9F">
        <w:rPr>
          <w:rFonts w:asciiTheme="minorHAnsi" w:hAnsiTheme="minorHAnsi" w:cstheme="minorBidi"/>
          <w:sz w:val="22"/>
          <w:szCs w:val="22"/>
        </w:rPr>
        <w:t xml:space="preserve">Trainers who are </w:t>
      </w:r>
      <w:r w:rsidR="00EF47C1" w:rsidRPr="4AB32D9F">
        <w:rPr>
          <w:rFonts w:asciiTheme="minorHAnsi" w:hAnsiTheme="minorHAnsi" w:cstheme="minorBidi"/>
          <w:sz w:val="22"/>
          <w:szCs w:val="22"/>
        </w:rPr>
        <w:t xml:space="preserve">accredited </w:t>
      </w:r>
      <w:r w:rsidR="00870E74" w:rsidRPr="4AB32D9F">
        <w:rPr>
          <w:rFonts w:asciiTheme="minorHAnsi" w:hAnsiTheme="minorHAnsi" w:cstheme="minorBidi"/>
          <w:sz w:val="22"/>
          <w:szCs w:val="22"/>
        </w:rPr>
        <w:t>to provide</w:t>
      </w:r>
      <w:r w:rsidR="00C44B66" w:rsidRPr="4AB32D9F">
        <w:rPr>
          <w:rFonts w:asciiTheme="minorHAnsi" w:hAnsiTheme="minorHAnsi" w:cstheme="minorBidi"/>
          <w:sz w:val="22"/>
          <w:szCs w:val="22"/>
        </w:rPr>
        <w:t xml:space="preserve"> </w:t>
      </w:r>
      <w:r w:rsidR="00870E74" w:rsidRPr="4AB32D9F">
        <w:rPr>
          <w:rFonts w:asciiTheme="minorHAnsi" w:hAnsiTheme="minorHAnsi" w:cstheme="minorBidi"/>
          <w:sz w:val="22"/>
          <w:szCs w:val="22"/>
        </w:rPr>
        <w:t>behaviour support and physical intervention training for schools and enable staff to:</w:t>
      </w:r>
      <w:r w:rsidRPr="4AB32D9F">
        <w:rPr>
          <w:rFonts w:asciiTheme="minorHAnsi" w:hAnsiTheme="minorHAnsi" w:cstheme="minorBidi"/>
          <w:sz w:val="22"/>
          <w:szCs w:val="22"/>
        </w:rPr>
        <w:t xml:space="preserve"> </w:t>
      </w:r>
    </w:p>
    <w:p w14:paraId="4DB4A7B2" w14:textId="77777777" w:rsidR="00870E74" w:rsidRPr="009D28C2" w:rsidRDefault="00870E74" w:rsidP="00EE46E6">
      <w:pPr>
        <w:pStyle w:val="ListParagraph"/>
        <w:numPr>
          <w:ilvl w:val="0"/>
          <w:numId w:val="10"/>
        </w:numPr>
        <w:shd w:val="clear" w:color="auto" w:fill="FFFFFF" w:themeFill="background1"/>
        <w:rPr>
          <w:rFonts w:asciiTheme="minorHAnsi" w:hAnsiTheme="minorHAnsi" w:cstheme="minorHAnsi"/>
          <w:color w:val="000000" w:themeColor="text1"/>
          <w:sz w:val="22"/>
          <w:szCs w:val="22"/>
        </w:rPr>
      </w:pPr>
      <w:r w:rsidRPr="00650A13">
        <w:rPr>
          <w:rFonts w:asciiTheme="minorHAnsi" w:hAnsiTheme="minorHAnsi" w:cstheme="minorHAnsi"/>
          <w:sz w:val="22"/>
          <w:szCs w:val="22"/>
        </w:rPr>
        <w:t xml:space="preserve">Manage challenging </w:t>
      </w:r>
      <w:r w:rsidRPr="009D28C2">
        <w:rPr>
          <w:rFonts w:asciiTheme="minorHAnsi" w:hAnsiTheme="minorHAnsi" w:cstheme="minorHAnsi"/>
          <w:color w:val="000000" w:themeColor="text1"/>
          <w:sz w:val="22"/>
          <w:szCs w:val="22"/>
        </w:rPr>
        <w:t>behaviour in a classroom setting</w:t>
      </w:r>
    </w:p>
    <w:p w14:paraId="26922F68" w14:textId="77777777" w:rsidR="00870E74" w:rsidRPr="009D28C2" w:rsidRDefault="00870E74" w:rsidP="00EE46E6">
      <w:pPr>
        <w:pStyle w:val="ListParagraph"/>
        <w:numPr>
          <w:ilvl w:val="0"/>
          <w:numId w:val="10"/>
        </w:numPr>
        <w:shd w:val="clear" w:color="auto" w:fill="FFFFFF" w:themeFill="background1"/>
        <w:rPr>
          <w:rFonts w:asciiTheme="minorHAnsi" w:hAnsiTheme="minorHAnsi" w:cstheme="minorHAnsi"/>
          <w:color w:val="000000" w:themeColor="text1"/>
          <w:sz w:val="22"/>
          <w:szCs w:val="22"/>
        </w:rPr>
      </w:pPr>
      <w:r w:rsidRPr="009D28C2">
        <w:rPr>
          <w:rFonts w:asciiTheme="minorHAnsi" w:hAnsiTheme="minorHAnsi" w:cstheme="minorHAnsi"/>
          <w:color w:val="000000" w:themeColor="text1"/>
          <w:sz w:val="22"/>
          <w:szCs w:val="22"/>
        </w:rPr>
        <w:t>Prevent and de-escalate cris</w:t>
      </w:r>
      <w:r w:rsidR="0026786F" w:rsidRPr="009D28C2">
        <w:rPr>
          <w:rFonts w:asciiTheme="minorHAnsi" w:hAnsiTheme="minorHAnsi" w:cstheme="minorHAnsi"/>
          <w:color w:val="000000" w:themeColor="text1"/>
          <w:sz w:val="22"/>
          <w:szCs w:val="22"/>
        </w:rPr>
        <w:t>e</w:t>
      </w:r>
      <w:r w:rsidRPr="009D28C2">
        <w:rPr>
          <w:rFonts w:asciiTheme="minorHAnsi" w:hAnsiTheme="minorHAnsi" w:cstheme="minorHAnsi"/>
          <w:color w:val="000000" w:themeColor="text1"/>
          <w:sz w:val="22"/>
          <w:szCs w:val="22"/>
        </w:rPr>
        <w:t>s</w:t>
      </w:r>
    </w:p>
    <w:p w14:paraId="51317728" w14:textId="77777777" w:rsidR="00870E74" w:rsidRPr="009D28C2" w:rsidRDefault="00870E74" w:rsidP="00EE46E6">
      <w:pPr>
        <w:pStyle w:val="ListParagraph"/>
        <w:numPr>
          <w:ilvl w:val="0"/>
          <w:numId w:val="10"/>
        </w:numPr>
        <w:shd w:val="clear" w:color="auto" w:fill="FFFFFF" w:themeFill="background1"/>
        <w:rPr>
          <w:rFonts w:asciiTheme="minorHAnsi" w:hAnsiTheme="minorHAnsi" w:cstheme="minorHAnsi"/>
          <w:color w:val="000000" w:themeColor="text1"/>
          <w:sz w:val="22"/>
          <w:szCs w:val="22"/>
        </w:rPr>
      </w:pPr>
      <w:r w:rsidRPr="009D28C2">
        <w:rPr>
          <w:rFonts w:asciiTheme="minorHAnsi" w:hAnsiTheme="minorHAnsi" w:cstheme="minorHAnsi"/>
          <w:color w:val="000000" w:themeColor="text1"/>
          <w:sz w:val="22"/>
          <w:szCs w:val="22"/>
        </w:rPr>
        <w:t>Understand the role of behaviour support plans within a behaviour management framework</w:t>
      </w:r>
    </w:p>
    <w:p w14:paraId="71B51338" w14:textId="77777777" w:rsidR="00870E74" w:rsidRPr="00650A13" w:rsidRDefault="00870E74" w:rsidP="00EE46E6">
      <w:pPr>
        <w:pStyle w:val="ListParagraph"/>
        <w:numPr>
          <w:ilvl w:val="0"/>
          <w:numId w:val="10"/>
        </w:numPr>
        <w:shd w:val="clear" w:color="auto" w:fill="FFFFFF" w:themeFill="background1"/>
        <w:rPr>
          <w:rFonts w:asciiTheme="minorHAnsi" w:hAnsiTheme="minorHAnsi" w:cstheme="minorHAnsi"/>
          <w:sz w:val="22"/>
          <w:szCs w:val="22"/>
        </w:rPr>
      </w:pPr>
      <w:r w:rsidRPr="009D28C2">
        <w:rPr>
          <w:rFonts w:asciiTheme="minorHAnsi" w:hAnsiTheme="minorHAnsi" w:cstheme="minorHAnsi"/>
          <w:color w:val="000000" w:themeColor="text1"/>
          <w:sz w:val="22"/>
          <w:szCs w:val="22"/>
        </w:rPr>
        <w:t xml:space="preserve">Provide effective coping strategies for </w:t>
      </w:r>
      <w:r w:rsidR="007D0111" w:rsidRPr="009D28C2">
        <w:rPr>
          <w:rFonts w:asciiTheme="minorHAnsi" w:hAnsiTheme="minorHAnsi" w:cstheme="minorHAnsi"/>
          <w:color w:val="000000" w:themeColor="text1"/>
          <w:sz w:val="22"/>
          <w:szCs w:val="22"/>
        </w:rPr>
        <w:t>pupil</w:t>
      </w:r>
      <w:r w:rsidR="0026786F" w:rsidRPr="009D28C2">
        <w:rPr>
          <w:rFonts w:asciiTheme="minorHAnsi" w:hAnsiTheme="minorHAnsi" w:cstheme="minorHAnsi"/>
          <w:color w:val="000000" w:themeColor="text1"/>
          <w:sz w:val="22"/>
          <w:szCs w:val="22"/>
        </w:rPr>
        <w:t>s</w:t>
      </w:r>
      <w:r w:rsidRPr="009D28C2">
        <w:rPr>
          <w:rFonts w:asciiTheme="minorHAnsi" w:hAnsiTheme="minorHAnsi" w:cstheme="minorHAnsi"/>
          <w:color w:val="000000" w:themeColor="text1"/>
          <w:sz w:val="22"/>
          <w:szCs w:val="22"/>
        </w:rPr>
        <w:t xml:space="preserve"> and </w:t>
      </w:r>
      <w:r w:rsidR="0026786F" w:rsidRPr="00650A13">
        <w:rPr>
          <w:rFonts w:asciiTheme="minorHAnsi" w:hAnsiTheme="minorHAnsi" w:cstheme="minorHAnsi"/>
          <w:sz w:val="22"/>
          <w:szCs w:val="22"/>
        </w:rPr>
        <w:t>staff</w:t>
      </w:r>
    </w:p>
    <w:p w14:paraId="4AAF3571" w14:textId="77777777" w:rsidR="00870E74" w:rsidRPr="00650A13" w:rsidRDefault="00870E74" w:rsidP="00EE46E6">
      <w:pPr>
        <w:pStyle w:val="ListParagraph"/>
        <w:numPr>
          <w:ilvl w:val="0"/>
          <w:numId w:val="10"/>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Reduce</w:t>
      </w:r>
      <w:r w:rsidR="002007FD" w:rsidRPr="00650A13">
        <w:rPr>
          <w:rFonts w:asciiTheme="minorHAnsi" w:hAnsiTheme="minorHAnsi" w:cstheme="minorHAnsi"/>
          <w:sz w:val="22"/>
          <w:szCs w:val="22"/>
        </w:rPr>
        <w:t xml:space="preserve"> the number of</w:t>
      </w:r>
      <w:r w:rsidRPr="00650A13">
        <w:rPr>
          <w:rFonts w:asciiTheme="minorHAnsi" w:hAnsiTheme="minorHAnsi" w:cstheme="minorHAnsi"/>
          <w:sz w:val="22"/>
          <w:szCs w:val="22"/>
        </w:rPr>
        <w:t xml:space="preserve"> </w:t>
      </w:r>
      <w:r w:rsidR="002007FD" w:rsidRPr="00650A13">
        <w:rPr>
          <w:rFonts w:asciiTheme="minorHAnsi" w:hAnsiTheme="minorHAnsi" w:cstheme="minorHAnsi"/>
          <w:sz w:val="22"/>
          <w:szCs w:val="22"/>
        </w:rPr>
        <w:t>physical</w:t>
      </w:r>
      <w:r w:rsidRPr="00650A13">
        <w:rPr>
          <w:rFonts w:asciiTheme="minorHAnsi" w:hAnsiTheme="minorHAnsi" w:cstheme="minorHAnsi"/>
          <w:sz w:val="22"/>
          <w:szCs w:val="22"/>
        </w:rPr>
        <w:t xml:space="preserve"> interventions</w:t>
      </w:r>
    </w:p>
    <w:p w14:paraId="3EA211AF" w14:textId="77777777" w:rsidR="003540BD" w:rsidRPr="00650A13" w:rsidRDefault="00870E74" w:rsidP="00EE46E6">
      <w:pPr>
        <w:pStyle w:val="ListParagraph"/>
        <w:numPr>
          <w:ilvl w:val="0"/>
          <w:numId w:val="10"/>
        </w:num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Learn a range of breakaway and physical techniques  </w:t>
      </w:r>
    </w:p>
    <w:p w14:paraId="6A8D340C" w14:textId="77777777" w:rsidR="007F395E" w:rsidRPr="00650A13" w:rsidRDefault="007F395E" w:rsidP="0013582D">
      <w:pPr>
        <w:shd w:val="clear" w:color="auto" w:fill="FFFFFF" w:themeFill="background1"/>
        <w:rPr>
          <w:rFonts w:asciiTheme="minorHAnsi" w:hAnsiTheme="minorHAnsi" w:cstheme="minorHAnsi"/>
          <w:sz w:val="22"/>
          <w:szCs w:val="22"/>
        </w:rPr>
      </w:pPr>
    </w:p>
    <w:p w14:paraId="4612A985" w14:textId="77777777" w:rsidR="00214F15" w:rsidRPr="00650A13" w:rsidRDefault="00214F15" w:rsidP="0013582D">
      <w:pPr>
        <w:shd w:val="clear" w:color="auto" w:fill="FFFFFF" w:themeFill="background1"/>
        <w:rPr>
          <w:rFonts w:asciiTheme="minorHAnsi" w:hAnsiTheme="minorHAnsi" w:cstheme="minorHAnsi"/>
          <w:sz w:val="22"/>
          <w:szCs w:val="22"/>
        </w:rPr>
      </w:pPr>
      <w:r w:rsidRPr="00650A13">
        <w:rPr>
          <w:rFonts w:asciiTheme="minorHAnsi" w:hAnsiTheme="minorHAnsi" w:cstheme="minorHAnsi"/>
          <w:sz w:val="22"/>
          <w:szCs w:val="22"/>
        </w:rPr>
        <w:t xml:space="preserve">Staff should only use restraint techniques for which they have received training and can demonstrate competence. </w:t>
      </w:r>
    </w:p>
    <w:p w14:paraId="54FE2224" w14:textId="77777777" w:rsidR="00885C55" w:rsidRPr="003F2CE7" w:rsidRDefault="00214F15"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Each s</w:t>
      </w:r>
      <w:r w:rsidR="1BA3985C" w:rsidRPr="4AB32D9F">
        <w:rPr>
          <w:rFonts w:asciiTheme="minorHAnsi" w:hAnsiTheme="minorHAnsi" w:cstheme="minorBidi"/>
          <w:sz w:val="22"/>
          <w:szCs w:val="22"/>
        </w:rPr>
        <w:t>chool</w:t>
      </w:r>
      <w:r w:rsidRPr="4AB32D9F">
        <w:rPr>
          <w:rFonts w:asciiTheme="minorHAnsi" w:hAnsiTheme="minorHAnsi" w:cstheme="minorBidi"/>
          <w:sz w:val="22"/>
          <w:szCs w:val="22"/>
        </w:rPr>
        <w:t xml:space="preserve"> records the methods that a member of staff has been trained to use.</w:t>
      </w:r>
    </w:p>
    <w:p w14:paraId="34709C37" w14:textId="77777777" w:rsidR="00897DAF" w:rsidRPr="009E1B7F" w:rsidRDefault="00897DAF" w:rsidP="005B6816">
      <w:pPr>
        <w:pStyle w:val="Heading1"/>
        <w:rPr>
          <w:rFonts w:asciiTheme="minorHAnsi" w:hAnsiTheme="minorHAnsi" w:cs="Arial"/>
          <w:b/>
          <w:color w:val="auto"/>
          <w:sz w:val="22"/>
          <w:szCs w:val="22"/>
        </w:rPr>
      </w:pPr>
      <w:bookmarkStart w:id="40" w:name="_Toc113180957"/>
      <w:bookmarkStart w:id="41" w:name="_Toc113200526"/>
      <w:r w:rsidRPr="009E1B7F">
        <w:rPr>
          <w:rFonts w:asciiTheme="minorHAnsi" w:hAnsiTheme="minorHAnsi" w:cs="Arial"/>
          <w:b/>
          <w:color w:val="auto"/>
          <w:sz w:val="22"/>
          <w:szCs w:val="22"/>
        </w:rPr>
        <w:t>Complaints</w:t>
      </w:r>
      <w:bookmarkEnd w:id="40"/>
      <w:bookmarkEnd w:id="41"/>
    </w:p>
    <w:p w14:paraId="5F25BB5A" w14:textId="243FD6FB" w:rsidR="00897DAF" w:rsidRPr="009D28C2" w:rsidRDefault="00897DAF" w:rsidP="0013582D">
      <w:pPr>
        <w:shd w:val="clear" w:color="auto" w:fill="FFFFFF" w:themeFill="background1"/>
        <w:autoSpaceDE w:val="0"/>
        <w:autoSpaceDN w:val="0"/>
        <w:adjustRightInd w:val="0"/>
        <w:jc w:val="both"/>
        <w:rPr>
          <w:rFonts w:asciiTheme="minorHAnsi" w:hAnsiTheme="minorHAnsi" w:cs="Arial"/>
          <w:color w:val="000000" w:themeColor="text1"/>
          <w:sz w:val="22"/>
          <w:szCs w:val="22"/>
        </w:rPr>
      </w:pPr>
      <w:r w:rsidRPr="00650A13">
        <w:rPr>
          <w:rFonts w:asciiTheme="minorHAnsi" w:hAnsiTheme="minorHAnsi" w:cs="Arial"/>
          <w:color w:val="292526"/>
          <w:sz w:val="22"/>
          <w:szCs w:val="22"/>
        </w:rPr>
        <w:t xml:space="preserve">The use of restrictive physical </w:t>
      </w:r>
      <w:r w:rsidRPr="009D28C2">
        <w:rPr>
          <w:rFonts w:asciiTheme="minorHAnsi" w:hAnsiTheme="minorHAnsi" w:cs="Arial"/>
          <w:color w:val="000000" w:themeColor="text1"/>
          <w:sz w:val="22"/>
          <w:szCs w:val="22"/>
        </w:rPr>
        <w:t>intervention</w:t>
      </w:r>
      <w:r w:rsidR="002007FD" w:rsidRPr="009D28C2">
        <w:rPr>
          <w:rFonts w:asciiTheme="minorHAnsi" w:hAnsiTheme="minorHAnsi" w:cs="Arial"/>
          <w:color w:val="000000" w:themeColor="text1"/>
          <w:sz w:val="22"/>
          <w:szCs w:val="22"/>
        </w:rPr>
        <w:t>s</w:t>
      </w:r>
      <w:r w:rsidRPr="009D28C2">
        <w:rPr>
          <w:rFonts w:asciiTheme="minorHAnsi" w:hAnsiTheme="minorHAnsi" w:cs="Arial"/>
          <w:color w:val="000000" w:themeColor="text1"/>
          <w:sz w:val="22"/>
          <w:szCs w:val="22"/>
        </w:rPr>
        <w:t xml:space="preserve"> can lead to allegations of inappropriate or excessive use. In the event of a complaint being received by the </w:t>
      </w:r>
      <w:r w:rsidR="0AF2B69A" w:rsidRPr="009D28C2">
        <w:rPr>
          <w:rFonts w:asciiTheme="minorHAnsi" w:hAnsiTheme="minorHAnsi" w:cs="Arial"/>
          <w:color w:val="000000" w:themeColor="text1"/>
          <w:sz w:val="22"/>
          <w:szCs w:val="22"/>
        </w:rPr>
        <w:t>Headteacher</w:t>
      </w:r>
      <w:r w:rsidRPr="009D28C2">
        <w:rPr>
          <w:rFonts w:asciiTheme="minorHAnsi" w:hAnsiTheme="minorHAnsi" w:cs="Arial"/>
          <w:color w:val="000000" w:themeColor="text1"/>
          <w:sz w:val="22"/>
          <w:szCs w:val="22"/>
        </w:rPr>
        <w:t xml:space="preserve"> in relation to use o</w:t>
      </w:r>
      <w:r w:rsidR="002007FD" w:rsidRPr="009D28C2">
        <w:rPr>
          <w:rFonts w:asciiTheme="minorHAnsi" w:hAnsiTheme="minorHAnsi" w:cs="Arial"/>
          <w:color w:val="000000" w:themeColor="text1"/>
          <w:sz w:val="22"/>
          <w:szCs w:val="22"/>
        </w:rPr>
        <w:t xml:space="preserve">f physical interventions </w:t>
      </w:r>
      <w:r w:rsidRPr="009D28C2">
        <w:rPr>
          <w:rFonts w:asciiTheme="minorHAnsi" w:hAnsiTheme="minorHAnsi" w:cs="Arial"/>
          <w:color w:val="000000" w:themeColor="text1"/>
          <w:sz w:val="22"/>
          <w:szCs w:val="22"/>
        </w:rPr>
        <w:t xml:space="preserve">by the trained staff member the matter will be dealt with following </w:t>
      </w:r>
      <w:r w:rsidR="009714AE" w:rsidRPr="009D28C2">
        <w:rPr>
          <w:rFonts w:asciiTheme="minorHAnsi" w:hAnsiTheme="minorHAnsi" w:cs="Arial"/>
          <w:bCs/>
          <w:color w:val="000000" w:themeColor="text1"/>
          <w:sz w:val="22"/>
          <w:szCs w:val="22"/>
        </w:rPr>
        <w:t>LSEAT</w:t>
      </w:r>
      <w:r w:rsidRPr="009D28C2">
        <w:rPr>
          <w:rFonts w:asciiTheme="minorHAnsi" w:hAnsiTheme="minorHAnsi" w:cs="Arial"/>
          <w:bCs/>
          <w:color w:val="000000" w:themeColor="text1"/>
          <w:sz w:val="22"/>
          <w:szCs w:val="22"/>
        </w:rPr>
        <w:t xml:space="preserve"> </w:t>
      </w:r>
      <w:r w:rsidR="633DBC19" w:rsidRPr="009D28C2">
        <w:rPr>
          <w:rFonts w:asciiTheme="minorHAnsi" w:hAnsiTheme="minorHAnsi" w:cs="Arial"/>
          <w:color w:val="000000" w:themeColor="text1"/>
          <w:sz w:val="22"/>
          <w:szCs w:val="22"/>
        </w:rPr>
        <w:t>safeguarding</w:t>
      </w:r>
      <w:r w:rsidRPr="009D28C2">
        <w:rPr>
          <w:rFonts w:asciiTheme="minorHAnsi" w:hAnsiTheme="minorHAnsi" w:cs="Arial"/>
          <w:color w:val="000000" w:themeColor="text1"/>
          <w:sz w:val="22"/>
          <w:szCs w:val="22"/>
        </w:rPr>
        <w:t xml:space="preserve"> procedures for handling allegations against members of staff</w:t>
      </w:r>
      <w:r w:rsidR="220A2EC0" w:rsidRPr="009D28C2">
        <w:rPr>
          <w:rFonts w:asciiTheme="minorHAnsi" w:hAnsiTheme="minorHAnsi" w:cs="Arial"/>
          <w:color w:val="000000" w:themeColor="text1"/>
          <w:sz w:val="22"/>
          <w:szCs w:val="22"/>
        </w:rPr>
        <w:t xml:space="preserve"> with consultation with the </w:t>
      </w:r>
      <w:bookmarkStart w:id="42" w:name="_Int_9yhsqGef"/>
      <w:r w:rsidR="220A2EC0" w:rsidRPr="009D28C2">
        <w:rPr>
          <w:rFonts w:asciiTheme="minorHAnsi" w:hAnsiTheme="minorHAnsi" w:cs="Arial"/>
          <w:color w:val="000000" w:themeColor="text1"/>
          <w:sz w:val="22"/>
          <w:szCs w:val="22"/>
        </w:rPr>
        <w:t xml:space="preserve">LADO </w:t>
      </w:r>
      <w:r w:rsidR="6E432B95" w:rsidRPr="009D28C2">
        <w:rPr>
          <w:rFonts w:asciiTheme="minorHAnsi" w:hAnsiTheme="minorHAnsi" w:cs="Arial"/>
          <w:color w:val="000000" w:themeColor="text1"/>
          <w:sz w:val="22"/>
          <w:szCs w:val="22"/>
        </w:rPr>
        <w:t>(Local Authority Designated Officer)</w:t>
      </w:r>
      <w:bookmarkEnd w:id="42"/>
      <w:r w:rsidR="220A2EC0" w:rsidRPr="009D28C2">
        <w:rPr>
          <w:rFonts w:asciiTheme="minorHAnsi" w:hAnsiTheme="minorHAnsi" w:cs="Arial"/>
          <w:color w:val="000000" w:themeColor="text1"/>
          <w:sz w:val="22"/>
          <w:szCs w:val="22"/>
        </w:rPr>
        <w:t xml:space="preserve"> where appropriate. </w:t>
      </w:r>
    </w:p>
    <w:p w14:paraId="45914F93" w14:textId="77777777" w:rsidR="4AB32D9F" w:rsidRDefault="4AB32D9F" w:rsidP="4AB32D9F">
      <w:pPr>
        <w:shd w:val="clear" w:color="auto" w:fill="FFFFFF" w:themeFill="background1"/>
        <w:jc w:val="both"/>
        <w:rPr>
          <w:rFonts w:asciiTheme="minorHAnsi" w:hAnsiTheme="minorHAnsi" w:cs="Arial"/>
          <w:color w:val="292526"/>
        </w:rPr>
      </w:pPr>
    </w:p>
    <w:p w14:paraId="72A6991C" w14:textId="77777777" w:rsidR="00083A50" w:rsidRPr="00650A13" w:rsidRDefault="000630D0" w:rsidP="0013582D">
      <w:pPr>
        <w:shd w:val="clear" w:color="auto" w:fill="FFFFFF" w:themeFill="background1"/>
        <w:rPr>
          <w:rFonts w:asciiTheme="minorHAnsi" w:hAnsiTheme="minorHAnsi" w:cstheme="minorBidi"/>
          <w:sz w:val="22"/>
          <w:szCs w:val="22"/>
        </w:rPr>
      </w:pPr>
      <w:r w:rsidRPr="24AFB3E6">
        <w:rPr>
          <w:rFonts w:asciiTheme="minorHAnsi" w:hAnsiTheme="minorHAnsi" w:cstheme="minorBidi"/>
          <w:sz w:val="22"/>
          <w:szCs w:val="22"/>
        </w:rPr>
        <w:t>All complain</w:t>
      </w:r>
      <w:r w:rsidR="00083A50" w:rsidRPr="24AFB3E6">
        <w:rPr>
          <w:rFonts w:asciiTheme="minorHAnsi" w:hAnsiTheme="minorHAnsi" w:cstheme="minorBidi"/>
          <w:sz w:val="22"/>
          <w:szCs w:val="22"/>
        </w:rPr>
        <w:t xml:space="preserve">ts about the </w:t>
      </w:r>
      <w:r w:rsidR="0047371B" w:rsidRPr="24AFB3E6">
        <w:rPr>
          <w:rFonts w:asciiTheme="minorHAnsi" w:hAnsiTheme="minorHAnsi" w:cstheme="minorBidi"/>
          <w:sz w:val="22"/>
          <w:szCs w:val="22"/>
        </w:rPr>
        <w:t xml:space="preserve">use of physical intervention </w:t>
      </w:r>
      <w:r w:rsidR="00083A50" w:rsidRPr="24AFB3E6">
        <w:rPr>
          <w:rFonts w:asciiTheme="minorHAnsi" w:hAnsiTheme="minorHAnsi" w:cstheme="minorBidi"/>
          <w:sz w:val="22"/>
          <w:szCs w:val="22"/>
        </w:rPr>
        <w:t>will</w:t>
      </w:r>
      <w:r w:rsidRPr="24AFB3E6">
        <w:rPr>
          <w:rFonts w:asciiTheme="minorHAnsi" w:hAnsiTheme="minorHAnsi" w:cstheme="minorBidi"/>
          <w:sz w:val="22"/>
          <w:szCs w:val="22"/>
        </w:rPr>
        <w:t xml:space="preserve"> be thoroughly, speedily and </w:t>
      </w:r>
      <w:r w:rsidR="00083A50" w:rsidRPr="24AFB3E6">
        <w:rPr>
          <w:rFonts w:asciiTheme="minorHAnsi" w:hAnsiTheme="minorHAnsi" w:cstheme="minorBidi"/>
          <w:sz w:val="22"/>
          <w:szCs w:val="22"/>
        </w:rPr>
        <w:t xml:space="preserve">appropriately investigated. </w:t>
      </w:r>
      <w:r w:rsidRPr="24AFB3E6">
        <w:rPr>
          <w:rFonts w:asciiTheme="minorHAnsi" w:hAnsiTheme="minorHAnsi" w:cstheme="minorBidi"/>
          <w:sz w:val="22"/>
          <w:szCs w:val="22"/>
        </w:rPr>
        <w:t xml:space="preserve">Where a member of staff has acted within the law – that is, they have used reasonable force </w:t>
      </w:r>
      <w:bookmarkStart w:id="43" w:name="_Int_fEqWCbwt"/>
      <w:r w:rsidRPr="24AFB3E6">
        <w:rPr>
          <w:rFonts w:asciiTheme="minorHAnsi" w:hAnsiTheme="minorHAnsi" w:cstheme="minorBidi"/>
          <w:sz w:val="22"/>
          <w:szCs w:val="22"/>
        </w:rPr>
        <w:t>to</w:t>
      </w:r>
      <w:bookmarkEnd w:id="43"/>
      <w:r w:rsidRPr="24AFB3E6">
        <w:rPr>
          <w:rFonts w:asciiTheme="minorHAnsi" w:hAnsiTheme="minorHAnsi" w:cstheme="minorBidi"/>
          <w:sz w:val="22"/>
          <w:szCs w:val="22"/>
        </w:rPr>
        <w:t xml:space="preserve"> prevent injury, d</w:t>
      </w:r>
      <w:r w:rsidR="00083A50" w:rsidRPr="24AFB3E6">
        <w:rPr>
          <w:rFonts w:asciiTheme="minorHAnsi" w:hAnsiTheme="minorHAnsi" w:cstheme="minorBidi"/>
          <w:sz w:val="22"/>
          <w:szCs w:val="22"/>
        </w:rPr>
        <w:t xml:space="preserve">amage to property or disorder, </w:t>
      </w:r>
      <w:r w:rsidRPr="24AFB3E6">
        <w:rPr>
          <w:rFonts w:asciiTheme="minorHAnsi" w:hAnsiTheme="minorHAnsi" w:cstheme="minorBidi"/>
          <w:sz w:val="22"/>
          <w:szCs w:val="22"/>
        </w:rPr>
        <w:t>this will provide a defence to any criminal prosecution or other civil or</w:t>
      </w:r>
      <w:r w:rsidR="00083A50" w:rsidRPr="24AFB3E6">
        <w:rPr>
          <w:rFonts w:asciiTheme="minorHAnsi" w:hAnsiTheme="minorHAnsi" w:cstheme="minorBidi"/>
          <w:sz w:val="22"/>
          <w:szCs w:val="22"/>
        </w:rPr>
        <w:t xml:space="preserve"> public law action. </w:t>
      </w:r>
    </w:p>
    <w:p w14:paraId="7C4CB7C9" w14:textId="77777777" w:rsidR="00A17D78" w:rsidRPr="00650A13" w:rsidRDefault="00A17D78" w:rsidP="0013582D">
      <w:pPr>
        <w:shd w:val="clear" w:color="auto" w:fill="FFFFFF" w:themeFill="background1"/>
        <w:rPr>
          <w:rFonts w:asciiTheme="minorHAnsi" w:hAnsiTheme="minorHAnsi" w:cstheme="minorHAnsi"/>
          <w:sz w:val="22"/>
          <w:szCs w:val="22"/>
        </w:rPr>
      </w:pPr>
    </w:p>
    <w:p w14:paraId="26339A86" w14:textId="77777777" w:rsidR="00FF11BA" w:rsidRPr="00650A13" w:rsidRDefault="00FF11BA" w:rsidP="0013582D">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Suspension will</w:t>
      </w:r>
      <w:r w:rsidR="000630D0" w:rsidRPr="4AB32D9F">
        <w:rPr>
          <w:rFonts w:asciiTheme="minorHAnsi" w:hAnsiTheme="minorHAnsi" w:cstheme="minorBidi"/>
          <w:sz w:val="22"/>
          <w:szCs w:val="22"/>
        </w:rPr>
        <w:t xml:space="preserve"> not be an automatic response when a member of staff has been ac</w:t>
      </w:r>
      <w:r w:rsidRPr="4AB32D9F">
        <w:rPr>
          <w:rFonts w:asciiTheme="minorHAnsi" w:hAnsiTheme="minorHAnsi" w:cstheme="minorBidi"/>
          <w:sz w:val="22"/>
          <w:szCs w:val="22"/>
        </w:rPr>
        <w:t>cused of using excessive force and s</w:t>
      </w:r>
      <w:r w:rsidR="000630D0" w:rsidRPr="4AB32D9F">
        <w:rPr>
          <w:rFonts w:asciiTheme="minorHAnsi" w:hAnsiTheme="minorHAnsi" w:cstheme="minorBidi"/>
          <w:sz w:val="22"/>
          <w:szCs w:val="22"/>
        </w:rPr>
        <w:t>choo</w:t>
      </w:r>
      <w:r w:rsidRPr="4AB32D9F">
        <w:rPr>
          <w:rFonts w:asciiTheme="minorHAnsi" w:hAnsiTheme="minorHAnsi" w:cstheme="minorBidi"/>
          <w:sz w:val="22"/>
          <w:szCs w:val="22"/>
        </w:rPr>
        <w:t>l leaders will</w:t>
      </w:r>
      <w:r w:rsidR="000630D0" w:rsidRPr="4AB32D9F">
        <w:rPr>
          <w:rFonts w:asciiTheme="minorHAnsi" w:hAnsiTheme="minorHAnsi" w:cstheme="minorBidi"/>
          <w:sz w:val="22"/>
          <w:szCs w:val="22"/>
        </w:rPr>
        <w:t xml:space="preserve"> refer to the </w:t>
      </w:r>
      <w:r w:rsidR="66917833" w:rsidRPr="4AB32D9F">
        <w:rPr>
          <w:rFonts w:asciiTheme="minorHAnsi" w:hAnsiTheme="minorHAnsi" w:cstheme="minorBidi"/>
          <w:sz w:val="22"/>
          <w:szCs w:val="22"/>
        </w:rPr>
        <w:t xml:space="preserve">Safeguarding Policy detailing </w:t>
      </w:r>
      <w:r w:rsidR="7E223999" w:rsidRPr="4AB32D9F">
        <w:rPr>
          <w:rFonts w:asciiTheme="minorHAnsi" w:hAnsiTheme="minorHAnsi" w:cstheme="minorBidi"/>
          <w:sz w:val="22"/>
          <w:szCs w:val="22"/>
        </w:rPr>
        <w:t>procedures</w:t>
      </w:r>
      <w:r w:rsidR="66917833" w:rsidRPr="4AB32D9F">
        <w:rPr>
          <w:rFonts w:asciiTheme="minorHAnsi" w:hAnsiTheme="minorHAnsi" w:cstheme="minorBidi"/>
          <w:sz w:val="22"/>
          <w:szCs w:val="22"/>
        </w:rPr>
        <w:t xml:space="preserve"> for responding to allegations </w:t>
      </w:r>
      <w:r w:rsidR="000630D0" w:rsidRPr="4AB32D9F">
        <w:rPr>
          <w:rFonts w:asciiTheme="minorHAnsi" w:hAnsiTheme="minorHAnsi" w:cstheme="minorBidi"/>
          <w:sz w:val="22"/>
          <w:szCs w:val="22"/>
        </w:rPr>
        <w:t xml:space="preserve">against </w:t>
      </w:r>
      <w:r w:rsidR="66917833" w:rsidRPr="4AB32D9F">
        <w:rPr>
          <w:rFonts w:asciiTheme="minorHAnsi" w:hAnsiTheme="minorHAnsi" w:cstheme="minorBidi"/>
          <w:sz w:val="22"/>
          <w:szCs w:val="22"/>
        </w:rPr>
        <w:t>members of staff.</w:t>
      </w:r>
      <w:r w:rsidRPr="4AB32D9F">
        <w:rPr>
          <w:rFonts w:asciiTheme="minorHAnsi" w:hAnsiTheme="minorHAnsi" w:cstheme="minorBidi"/>
          <w:sz w:val="22"/>
          <w:szCs w:val="22"/>
        </w:rPr>
        <w:t xml:space="preserve"> School leaders will</w:t>
      </w:r>
      <w:r w:rsidR="000630D0" w:rsidRPr="4AB32D9F">
        <w:rPr>
          <w:rFonts w:asciiTheme="minorHAnsi" w:hAnsiTheme="minorHAnsi" w:cstheme="minorBidi"/>
          <w:sz w:val="22"/>
          <w:szCs w:val="22"/>
        </w:rPr>
        <w:t xml:space="preserve"> consider carefully whether the circumstances of the case warrant a person being suspended until the allegation is resolved or whether alternative arran</w:t>
      </w:r>
      <w:r w:rsidRPr="4AB32D9F">
        <w:rPr>
          <w:rFonts w:asciiTheme="minorHAnsi" w:hAnsiTheme="minorHAnsi" w:cstheme="minorBidi"/>
          <w:sz w:val="22"/>
          <w:szCs w:val="22"/>
        </w:rPr>
        <w:t xml:space="preserve">gements are more appropriate. </w:t>
      </w:r>
      <w:r w:rsidR="000630D0" w:rsidRPr="4AB32D9F">
        <w:rPr>
          <w:rFonts w:asciiTheme="minorHAnsi" w:hAnsiTheme="minorHAnsi" w:cstheme="minorBidi"/>
          <w:sz w:val="22"/>
          <w:szCs w:val="22"/>
        </w:rPr>
        <w:t>If a decision is taken to susp</w:t>
      </w:r>
      <w:r w:rsidR="00A17D78" w:rsidRPr="4AB32D9F">
        <w:rPr>
          <w:rFonts w:asciiTheme="minorHAnsi" w:hAnsiTheme="minorHAnsi" w:cstheme="minorBidi"/>
          <w:sz w:val="22"/>
          <w:szCs w:val="22"/>
        </w:rPr>
        <w:t>end a member of staff</w:t>
      </w:r>
      <w:r w:rsidRPr="4AB32D9F">
        <w:rPr>
          <w:rFonts w:asciiTheme="minorHAnsi" w:hAnsiTheme="minorHAnsi" w:cstheme="minorBidi"/>
          <w:sz w:val="22"/>
          <w:szCs w:val="22"/>
        </w:rPr>
        <w:t>, the school will</w:t>
      </w:r>
      <w:r w:rsidR="00A17D78" w:rsidRPr="4AB32D9F">
        <w:rPr>
          <w:rFonts w:asciiTheme="minorHAnsi" w:hAnsiTheme="minorHAnsi" w:cstheme="minorBidi"/>
          <w:sz w:val="22"/>
          <w:szCs w:val="22"/>
        </w:rPr>
        <w:t xml:space="preserve"> ensure that the staff member</w:t>
      </w:r>
      <w:r w:rsidR="000630D0" w:rsidRPr="4AB32D9F">
        <w:rPr>
          <w:rFonts w:asciiTheme="minorHAnsi" w:hAnsiTheme="minorHAnsi" w:cstheme="minorBidi"/>
          <w:sz w:val="22"/>
          <w:szCs w:val="22"/>
        </w:rPr>
        <w:t xml:space="preserve"> has access to a named contact who can provide suppor</w:t>
      </w:r>
      <w:r w:rsidRPr="4AB32D9F">
        <w:rPr>
          <w:rFonts w:asciiTheme="minorHAnsi" w:hAnsiTheme="minorHAnsi" w:cstheme="minorBidi"/>
          <w:sz w:val="22"/>
          <w:szCs w:val="22"/>
        </w:rPr>
        <w:t xml:space="preserve">t. </w:t>
      </w:r>
    </w:p>
    <w:p w14:paraId="24BBCDF0" w14:textId="77777777" w:rsidR="4AB32D9F" w:rsidRDefault="4AB32D9F" w:rsidP="4AB32D9F">
      <w:pPr>
        <w:shd w:val="clear" w:color="auto" w:fill="FFFFFF" w:themeFill="background1"/>
        <w:rPr>
          <w:rFonts w:asciiTheme="minorHAnsi" w:hAnsiTheme="minorHAnsi" w:cstheme="minorBidi"/>
        </w:rPr>
      </w:pPr>
    </w:p>
    <w:p w14:paraId="53D8400F" w14:textId="77777777" w:rsidR="579247F0" w:rsidRPr="005B6816" w:rsidRDefault="579247F0" w:rsidP="005B6816">
      <w:pPr>
        <w:pStyle w:val="Heading1"/>
        <w:rPr>
          <w:rFonts w:asciiTheme="minorHAnsi" w:hAnsiTheme="minorHAnsi" w:cstheme="minorBidi"/>
          <w:b/>
          <w:bCs/>
          <w:color w:val="auto"/>
          <w:sz w:val="22"/>
          <w:szCs w:val="22"/>
        </w:rPr>
      </w:pPr>
      <w:bookmarkStart w:id="44" w:name="_Toc113180958"/>
      <w:bookmarkStart w:id="45" w:name="_Toc113200527"/>
      <w:r w:rsidRPr="005B6816">
        <w:rPr>
          <w:rFonts w:asciiTheme="minorHAnsi" w:hAnsiTheme="minorHAnsi" w:cstheme="minorBidi"/>
          <w:b/>
          <w:bCs/>
          <w:color w:val="auto"/>
          <w:sz w:val="22"/>
          <w:szCs w:val="22"/>
        </w:rPr>
        <w:t>Trust and Trustee Responsibilities</w:t>
      </w:r>
      <w:bookmarkEnd w:id="44"/>
      <w:bookmarkEnd w:id="45"/>
    </w:p>
    <w:p w14:paraId="2A1E716B" w14:textId="77777777" w:rsidR="4AB32D9F" w:rsidRDefault="4AB32D9F" w:rsidP="4AB32D9F">
      <w:pPr>
        <w:shd w:val="clear" w:color="auto" w:fill="FFFFFF" w:themeFill="background1"/>
        <w:rPr>
          <w:rFonts w:asciiTheme="minorHAnsi" w:hAnsiTheme="minorHAnsi" w:cstheme="minorBidi"/>
        </w:rPr>
      </w:pPr>
    </w:p>
    <w:p w14:paraId="6CF1D3E9" w14:textId="77777777" w:rsidR="579247F0" w:rsidRDefault="579247F0" w:rsidP="4AB32D9F">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The Deputy CEO and Group Executive Director Student Experience and Safeguarding will monitor the implementation of this policy and will be kept informed of all allegations made against staff regarding the use of inappropriate physical restraint. </w:t>
      </w:r>
    </w:p>
    <w:p w14:paraId="145B7AC6" w14:textId="77777777" w:rsidR="4AB32D9F" w:rsidRDefault="4AB32D9F" w:rsidP="4AB32D9F">
      <w:pPr>
        <w:shd w:val="clear" w:color="auto" w:fill="FFFFFF" w:themeFill="background1"/>
        <w:rPr>
          <w:rFonts w:asciiTheme="minorHAnsi" w:hAnsiTheme="minorHAnsi" w:cstheme="minorBidi"/>
        </w:rPr>
      </w:pPr>
    </w:p>
    <w:p w14:paraId="1481AB6A" w14:textId="1F440660" w:rsidR="579247F0" w:rsidRDefault="579247F0" w:rsidP="4AB32D9F">
      <w:pPr>
        <w:shd w:val="clear" w:color="auto" w:fill="FFFFFF" w:themeFill="background1"/>
        <w:rPr>
          <w:rFonts w:asciiTheme="minorHAnsi" w:hAnsiTheme="minorHAnsi" w:cstheme="minorBidi"/>
          <w:sz w:val="22"/>
          <w:szCs w:val="22"/>
        </w:rPr>
      </w:pPr>
      <w:r w:rsidRPr="4AB32D9F">
        <w:rPr>
          <w:rFonts w:asciiTheme="minorHAnsi" w:hAnsiTheme="minorHAnsi" w:cstheme="minorBidi"/>
          <w:sz w:val="22"/>
          <w:szCs w:val="22"/>
        </w:rPr>
        <w:t xml:space="preserve">Schools will submit data regularly to the Provision Boards to identify trends and use of physical intervention which </w:t>
      </w:r>
      <w:r w:rsidR="00FA7120">
        <w:rPr>
          <w:rFonts w:asciiTheme="minorHAnsi" w:hAnsiTheme="minorHAnsi" w:cstheme="minorBidi"/>
          <w:sz w:val="22"/>
          <w:szCs w:val="22"/>
        </w:rPr>
        <w:t>will</w:t>
      </w:r>
      <w:r w:rsidRPr="4AB32D9F">
        <w:rPr>
          <w:rFonts w:asciiTheme="minorHAnsi" w:hAnsiTheme="minorHAnsi" w:cstheme="minorBidi"/>
          <w:sz w:val="22"/>
          <w:szCs w:val="22"/>
        </w:rPr>
        <w:t xml:space="preserve"> be scrutinised termly by the Safeguarding Strategic Group. </w:t>
      </w:r>
    </w:p>
    <w:p w14:paraId="4D99BECC" w14:textId="77777777" w:rsidR="008840EE" w:rsidRPr="00065D45" w:rsidRDefault="00EE6502" w:rsidP="00065D45">
      <w:pPr>
        <w:tabs>
          <w:tab w:val="left" w:pos="5258"/>
        </w:tabs>
        <w:rPr>
          <w:rFonts w:ascii="Microsoft Sans Serif" w:hAnsi="Microsoft Sans Serif" w:cs="Microsoft Sans Serif"/>
          <w:sz w:val="20"/>
          <w:szCs w:val="20"/>
        </w:rPr>
      </w:pPr>
      <w:r w:rsidRPr="005B50BC">
        <w:rPr>
          <w:rFonts w:asciiTheme="minorHAnsi" w:hAnsiTheme="minorHAnsi" w:cstheme="minorHAnsi"/>
          <w:noProof/>
        </w:rPr>
        <mc:AlternateContent>
          <mc:Choice Requires="wps">
            <w:drawing>
              <wp:anchor distT="45720" distB="45720" distL="114300" distR="114300" simplePos="0" relativeHeight="251658240" behindDoc="0" locked="0" layoutInCell="1" allowOverlap="1" wp14:anchorId="1B53AF16" wp14:editId="7470A9C5">
                <wp:simplePos x="0" y="0"/>
                <wp:positionH relativeFrom="margin">
                  <wp:posOffset>276225</wp:posOffset>
                </wp:positionH>
                <wp:positionV relativeFrom="paragraph">
                  <wp:posOffset>4524375</wp:posOffset>
                </wp:positionV>
                <wp:extent cx="507682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38125"/>
                        </a:xfrm>
                        <a:prstGeom prst="rect">
                          <a:avLst/>
                        </a:prstGeom>
                        <a:noFill/>
                        <a:ln w="9525">
                          <a:noFill/>
                          <a:miter lim="800000"/>
                          <a:headEnd/>
                          <a:tailEnd/>
                        </a:ln>
                      </wps:spPr>
                      <wps:txbx>
                        <w:txbxContent>
                          <w:p w14:paraId="1130A8B5" w14:textId="77777777" w:rsidR="008F7A7C" w:rsidRPr="005B50BC" w:rsidRDefault="008F7A7C" w:rsidP="00EE6502">
                            <w:pPr>
                              <w:rPr>
                                <w:b/>
                                <w:color w:val="FFFFFF" w:themeColor="background1"/>
                                <w:sz w:val="36"/>
                              </w:rPr>
                            </w:pPr>
                            <w:r w:rsidRPr="005B50BC">
                              <w:rPr>
                                <w:b/>
                                <w:color w:val="FFFFFF" w:themeColor="background1"/>
                                <w:sz w:val="36"/>
                              </w:rPr>
                              <w:t>CRISIS</w:t>
                            </w:r>
                          </w:p>
                          <w:p w14:paraId="12C4EA5E" w14:textId="77777777" w:rsidR="008F7A7C" w:rsidRPr="005B50BC" w:rsidRDefault="008F7A7C" w:rsidP="00EE6502">
                            <w:pPr>
                              <w:rPr>
                                <w:b/>
                                <w:color w:val="FFFFFF" w:themeColor="background1"/>
                                <w:sz w:val="36"/>
                              </w:rPr>
                            </w:pPr>
                          </w:p>
                          <w:p w14:paraId="275FDDFC" w14:textId="77777777" w:rsidR="008F7A7C" w:rsidRPr="005B50BC" w:rsidRDefault="008F7A7C" w:rsidP="00EE6502">
                            <w:pPr>
                              <w:rPr>
                                <w:b/>
                                <w:color w:val="FFFFFF" w:themeColor="background1"/>
                                <w:sz w:val="36"/>
                              </w:rPr>
                            </w:pPr>
                            <w:r w:rsidRPr="005B50BC">
                              <w:rPr>
                                <w:b/>
                                <w:color w:val="FFFFFF" w:themeColor="background1"/>
                                <w:sz w:val="36"/>
                              </w:rPr>
                              <w:t xml:space="preserve"> PROTECT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249F4" id="_x0000_t202" coordsize="21600,21600" o:spt="202" path="m,l,21600r21600,l21600,xe">
                <v:stroke joinstyle="miter"/>
                <v:path gradientshapeok="t" o:connecttype="rect"/>
              </v:shapetype>
              <v:shape id="Text Box 2" o:spid="_x0000_s1026" type="#_x0000_t202" style="position:absolute;margin-left:21.75pt;margin-top:356.25pt;width:399.75pt;height:1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" filled="f" stroked="f">
                <v:textbox style="layout-flow:vertical">
                  <w:txbxContent>
                    <w:p w:rsidR="008F7A7C" w:rsidRPr="005B50BC" w:rsidRDefault="008F7A7C" w:rsidP="00EE6502">
                      <w:pPr>
                        <w:rPr>
                          <w:b/>
                          <w:color w:val="FFFFFF" w:themeColor="background1"/>
                          <w:sz w:val="36"/>
                        </w:rPr>
                      </w:pPr>
                      <w:r w:rsidRPr="005B50BC">
                        <w:rPr>
                          <w:b/>
                          <w:color w:val="FFFFFF" w:themeColor="background1"/>
                          <w:sz w:val="36"/>
                        </w:rPr>
                        <w:t>CRISIS</w:t>
                      </w:r>
                    </w:p>
                    <w:p w:rsidR="008F7A7C" w:rsidRPr="005B50BC" w:rsidRDefault="008F7A7C" w:rsidP="00EE6502">
                      <w:pPr>
                        <w:rPr>
                          <w:b/>
                          <w:color w:val="FFFFFF" w:themeColor="background1"/>
                          <w:sz w:val="36"/>
                        </w:rPr>
                      </w:pPr>
                    </w:p>
                    <w:p w:rsidR="008F7A7C" w:rsidRPr="005B50BC" w:rsidRDefault="008F7A7C" w:rsidP="00EE6502">
                      <w:pPr>
                        <w:rPr>
                          <w:b/>
                          <w:color w:val="FFFFFF" w:themeColor="background1"/>
                          <w:sz w:val="36"/>
                        </w:rPr>
                      </w:pPr>
                      <w:r w:rsidRPr="005B50BC">
                        <w:rPr>
                          <w:b/>
                          <w:color w:val="FFFFFF" w:themeColor="background1"/>
                          <w:sz w:val="36"/>
                        </w:rPr>
                        <w:t xml:space="preserve"> PROTECT</w:t>
                      </w:r>
                    </w:p>
                  </w:txbxContent>
                </v:textbox>
                <w10:wrap anchorx="margin"/>
              </v:shape>
            </w:pict>
          </mc:Fallback>
        </mc:AlternateContent>
      </w:r>
    </w:p>
    <w:sectPr w:rsidR="008840EE" w:rsidRPr="00065D45" w:rsidSect="00A72AEF">
      <w:footerReference w:type="even"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7068" w14:textId="77777777" w:rsidR="000F31B5" w:rsidRDefault="000F31B5">
      <w:r>
        <w:separator/>
      </w:r>
    </w:p>
  </w:endnote>
  <w:endnote w:type="continuationSeparator" w:id="0">
    <w:p w14:paraId="6BC4E749" w14:textId="77777777" w:rsidR="000F31B5" w:rsidRDefault="000F31B5">
      <w:r>
        <w:continuationSeparator/>
      </w:r>
    </w:p>
  </w:endnote>
  <w:endnote w:type="continuationNotice" w:id="1">
    <w:p w14:paraId="50FECF3C" w14:textId="77777777" w:rsidR="000F31B5" w:rsidRDefault="000F3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ITC Officina Sans Bold">
    <w:altName w:val="Courier New"/>
    <w:panose1 w:val="020B0604020202020204"/>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6D3" w14:textId="77777777" w:rsidR="008F7A7C" w:rsidRDefault="008F7A7C" w:rsidP="007C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FCB79" w14:textId="77777777" w:rsidR="008F7A7C" w:rsidRDefault="008F7A7C" w:rsidP="001D0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D0F" w14:textId="77777777" w:rsidR="008F7A7C" w:rsidRDefault="008F7A7C" w:rsidP="007C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8C2">
      <w:rPr>
        <w:rStyle w:val="PageNumber"/>
        <w:noProof/>
      </w:rPr>
      <w:t>1</w:t>
    </w:r>
    <w:r>
      <w:rPr>
        <w:rStyle w:val="PageNumber"/>
      </w:rPr>
      <w:fldChar w:fldCharType="end"/>
    </w:r>
  </w:p>
  <w:p w14:paraId="45A65EBA" w14:textId="77777777" w:rsidR="008F7A7C" w:rsidRDefault="008F7A7C" w:rsidP="001D05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1AF6" w14:textId="77777777" w:rsidR="000F31B5" w:rsidRDefault="000F31B5">
      <w:r>
        <w:separator/>
      </w:r>
    </w:p>
  </w:footnote>
  <w:footnote w:type="continuationSeparator" w:id="0">
    <w:p w14:paraId="54BA4569" w14:textId="77777777" w:rsidR="000F31B5" w:rsidRDefault="000F31B5">
      <w:r>
        <w:continuationSeparator/>
      </w:r>
    </w:p>
  </w:footnote>
  <w:footnote w:type="continuationNotice" w:id="1">
    <w:p w14:paraId="3BA70368" w14:textId="77777777" w:rsidR="000F31B5" w:rsidRDefault="000F31B5"/>
  </w:footnote>
</w:footnotes>
</file>

<file path=word/intelligence2.xml><?xml version="1.0" encoding="utf-8"?>
<int2:intelligence xmlns:int2="http://schemas.microsoft.com/office/intelligence/2020/intelligence" xmlns:oel="http://schemas.microsoft.com/office/2019/extlst">
  <int2:observations>
    <int2:bookmark int2:bookmarkName="_Int_HY5x8jku" int2:invalidationBookmarkName="" int2:hashCode="5cEnj+BQkBZE21" int2:id="6QBrcFAp"/>
    <int2:bookmark int2:bookmarkName="_Int_vBeE2ayT" int2:invalidationBookmarkName="" int2:hashCode="okacR4JFYPgFSr" int2:id="SiNhwoFW"/>
    <int2:bookmark int2:bookmarkName="_Int_ZEl9vZgP" int2:invalidationBookmarkName="" int2:hashCode="PHcuGa9Yv5TcVD" int2:id="SzfIUQ0w"/>
    <int2:bookmark int2:bookmarkName="_Int_guNAthdh" int2:invalidationBookmarkName="" int2:hashCode="6bVNq+N7VCJ8bt" int2:id="Vl7GXC6n"/>
    <int2:bookmark int2:bookmarkName="_Int_tbCNUFzE" int2:invalidationBookmarkName="" int2:hashCode="VRd/LyDcPFdCnc" int2:id="fMgCdws9"/>
    <int2:bookmark int2:bookmarkName="_Int_HGSN8hiP" int2:invalidationBookmarkName="" int2:hashCode="/igbo7wWNtAFbT" int2:id="jXPxc5Oj"/>
    <int2:bookmark int2:bookmarkName="_Int_ei858pnB" int2:invalidationBookmarkName="" int2:hashCode="qv7cfs+cAgaFUx" int2:id="md4zHEog"/>
    <int2:bookmark int2:bookmarkName="_Int_NU8FsE8r" int2:invalidationBookmarkName="" int2:hashCode="0GYf/LRGEYcRtn" int2:id="naU8HOGs"/>
    <int2:bookmark int2:bookmarkName="_Int_XglEEYFe" int2:invalidationBookmarkName="" int2:hashCode="e0dMsLOcF3PXGS" int2:id="oKMwyLwP"/>
    <int2:bookmark int2:bookmarkName="_Int_9yhsqGef" int2:invalidationBookmarkName="" int2:hashCode="m6CMMxIv1Tg4AG" int2:id="pm1llEnD"/>
    <int2:bookmark int2:bookmarkName="_Int_Lvutvk7m" int2:invalidationBookmarkName="" int2:hashCode="QkVl4HkdcANS4T" int2:id="tWjHXnIj"/>
    <int2:bookmark int2:bookmarkName="_Int_fEqWCbwt" int2:invalidationBookmarkName="" int2:hashCode="e0dMsLOcF3PXGS" int2:id="uhQX95E0"/>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4932"/>
    <w:multiLevelType w:val="hybridMultilevel"/>
    <w:tmpl w:val="3F2E28EE"/>
    <w:lvl w:ilvl="0" w:tplc="8A74E6E8">
      <w:start w:val="1"/>
      <w:numFmt w:val="bullet"/>
      <w:lvlText w:val=""/>
      <w:lvlJc w:val="left"/>
      <w:pPr>
        <w:ind w:left="720" w:hanging="360"/>
      </w:pPr>
      <w:rPr>
        <w:rFonts w:ascii="Symbol" w:hAnsi="Symbol" w:hint="default"/>
      </w:rPr>
    </w:lvl>
    <w:lvl w:ilvl="1" w:tplc="F120DAC6">
      <w:start w:val="1"/>
      <w:numFmt w:val="bullet"/>
      <w:lvlText w:val="o"/>
      <w:lvlJc w:val="left"/>
      <w:pPr>
        <w:ind w:left="1440" w:hanging="360"/>
      </w:pPr>
      <w:rPr>
        <w:rFonts w:ascii="Courier New" w:hAnsi="Courier New" w:hint="default"/>
      </w:rPr>
    </w:lvl>
    <w:lvl w:ilvl="2" w:tplc="7C322E14">
      <w:start w:val="1"/>
      <w:numFmt w:val="bullet"/>
      <w:lvlText w:val=""/>
      <w:lvlJc w:val="left"/>
      <w:pPr>
        <w:ind w:left="2160" w:hanging="360"/>
      </w:pPr>
      <w:rPr>
        <w:rFonts w:ascii="Wingdings" w:hAnsi="Wingdings" w:hint="default"/>
      </w:rPr>
    </w:lvl>
    <w:lvl w:ilvl="3" w:tplc="340AB77C">
      <w:start w:val="1"/>
      <w:numFmt w:val="bullet"/>
      <w:lvlText w:val=""/>
      <w:lvlJc w:val="left"/>
      <w:pPr>
        <w:ind w:left="2880" w:hanging="360"/>
      </w:pPr>
      <w:rPr>
        <w:rFonts w:ascii="Symbol" w:hAnsi="Symbol" w:hint="default"/>
      </w:rPr>
    </w:lvl>
    <w:lvl w:ilvl="4" w:tplc="AE7C6E82">
      <w:start w:val="1"/>
      <w:numFmt w:val="bullet"/>
      <w:lvlText w:val="o"/>
      <w:lvlJc w:val="left"/>
      <w:pPr>
        <w:ind w:left="3600" w:hanging="360"/>
      </w:pPr>
      <w:rPr>
        <w:rFonts w:ascii="Courier New" w:hAnsi="Courier New" w:hint="default"/>
      </w:rPr>
    </w:lvl>
    <w:lvl w:ilvl="5" w:tplc="E9527CCA">
      <w:start w:val="1"/>
      <w:numFmt w:val="bullet"/>
      <w:lvlText w:val=""/>
      <w:lvlJc w:val="left"/>
      <w:pPr>
        <w:ind w:left="4320" w:hanging="360"/>
      </w:pPr>
      <w:rPr>
        <w:rFonts w:ascii="Wingdings" w:hAnsi="Wingdings" w:hint="default"/>
      </w:rPr>
    </w:lvl>
    <w:lvl w:ilvl="6" w:tplc="E98661A6">
      <w:start w:val="1"/>
      <w:numFmt w:val="bullet"/>
      <w:lvlText w:val=""/>
      <w:lvlJc w:val="left"/>
      <w:pPr>
        <w:ind w:left="5040" w:hanging="360"/>
      </w:pPr>
      <w:rPr>
        <w:rFonts w:ascii="Symbol" w:hAnsi="Symbol" w:hint="default"/>
      </w:rPr>
    </w:lvl>
    <w:lvl w:ilvl="7" w:tplc="B610244C">
      <w:start w:val="1"/>
      <w:numFmt w:val="bullet"/>
      <w:lvlText w:val="o"/>
      <w:lvlJc w:val="left"/>
      <w:pPr>
        <w:ind w:left="5760" w:hanging="360"/>
      </w:pPr>
      <w:rPr>
        <w:rFonts w:ascii="Courier New" w:hAnsi="Courier New" w:hint="default"/>
      </w:rPr>
    </w:lvl>
    <w:lvl w:ilvl="8" w:tplc="EEFA8DA8">
      <w:start w:val="1"/>
      <w:numFmt w:val="bullet"/>
      <w:lvlText w:val=""/>
      <w:lvlJc w:val="left"/>
      <w:pPr>
        <w:ind w:left="6480" w:hanging="360"/>
      </w:pPr>
      <w:rPr>
        <w:rFonts w:ascii="Wingdings" w:hAnsi="Wingdings" w:hint="default"/>
      </w:rPr>
    </w:lvl>
  </w:abstractNum>
  <w:abstractNum w:abstractNumId="1" w15:restartNumberingAfterBreak="0">
    <w:nsid w:val="0FF4322B"/>
    <w:multiLevelType w:val="hybridMultilevel"/>
    <w:tmpl w:val="1C66BD02"/>
    <w:lvl w:ilvl="0" w:tplc="08090001">
      <w:start w:val="1"/>
      <w:numFmt w:val="bullet"/>
      <w:lvlText w:val=""/>
      <w:lvlJc w:val="left"/>
      <w:pPr>
        <w:ind w:left="720" w:hanging="363"/>
      </w:pPr>
      <w:rPr>
        <w:rFonts w:ascii="Symbol" w:hAnsi="Symbol" w:hint="default"/>
        <w:b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570ED0"/>
    <w:multiLevelType w:val="multilevel"/>
    <w:tmpl w:val="EB2C8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8210B7"/>
    <w:multiLevelType w:val="hybridMultilevel"/>
    <w:tmpl w:val="C8B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9D72"/>
    <w:multiLevelType w:val="hybridMultilevel"/>
    <w:tmpl w:val="755848DC"/>
    <w:lvl w:ilvl="0" w:tplc="A1408E68">
      <w:start w:val="1"/>
      <w:numFmt w:val="bullet"/>
      <w:lvlText w:val=""/>
      <w:lvlJc w:val="left"/>
      <w:pPr>
        <w:ind w:left="720" w:hanging="360"/>
      </w:pPr>
      <w:rPr>
        <w:rFonts w:ascii="Symbol" w:hAnsi="Symbol" w:hint="default"/>
      </w:rPr>
    </w:lvl>
    <w:lvl w:ilvl="1" w:tplc="C94AA98C">
      <w:start w:val="1"/>
      <w:numFmt w:val="bullet"/>
      <w:lvlText w:val="o"/>
      <w:lvlJc w:val="left"/>
      <w:pPr>
        <w:ind w:left="1440" w:hanging="360"/>
      </w:pPr>
      <w:rPr>
        <w:rFonts w:ascii="Courier New" w:hAnsi="Courier New" w:hint="default"/>
      </w:rPr>
    </w:lvl>
    <w:lvl w:ilvl="2" w:tplc="E236E984">
      <w:start w:val="1"/>
      <w:numFmt w:val="bullet"/>
      <w:lvlText w:val=""/>
      <w:lvlJc w:val="left"/>
      <w:pPr>
        <w:ind w:left="2160" w:hanging="360"/>
      </w:pPr>
      <w:rPr>
        <w:rFonts w:ascii="Wingdings" w:hAnsi="Wingdings" w:hint="default"/>
      </w:rPr>
    </w:lvl>
    <w:lvl w:ilvl="3" w:tplc="0AE8A358">
      <w:start w:val="1"/>
      <w:numFmt w:val="bullet"/>
      <w:lvlText w:val=""/>
      <w:lvlJc w:val="left"/>
      <w:pPr>
        <w:ind w:left="2880" w:hanging="360"/>
      </w:pPr>
      <w:rPr>
        <w:rFonts w:ascii="Symbol" w:hAnsi="Symbol" w:hint="default"/>
      </w:rPr>
    </w:lvl>
    <w:lvl w:ilvl="4" w:tplc="DA80D944">
      <w:start w:val="1"/>
      <w:numFmt w:val="bullet"/>
      <w:lvlText w:val="o"/>
      <w:lvlJc w:val="left"/>
      <w:pPr>
        <w:ind w:left="3600" w:hanging="360"/>
      </w:pPr>
      <w:rPr>
        <w:rFonts w:ascii="Courier New" w:hAnsi="Courier New" w:hint="default"/>
      </w:rPr>
    </w:lvl>
    <w:lvl w:ilvl="5" w:tplc="C10EB4E0">
      <w:start w:val="1"/>
      <w:numFmt w:val="bullet"/>
      <w:lvlText w:val=""/>
      <w:lvlJc w:val="left"/>
      <w:pPr>
        <w:ind w:left="4320" w:hanging="360"/>
      </w:pPr>
      <w:rPr>
        <w:rFonts w:ascii="Wingdings" w:hAnsi="Wingdings" w:hint="default"/>
      </w:rPr>
    </w:lvl>
    <w:lvl w:ilvl="6" w:tplc="83D63C08">
      <w:start w:val="1"/>
      <w:numFmt w:val="bullet"/>
      <w:lvlText w:val=""/>
      <w:lvlJc w:val="left"/>
      <w:pPr>
        <w:ind w:left="5040" w:hanging="360"/>
      </w:pPr>
      <w:rPr>
        <w:rFonts w:ascii="Symbol" w:hAnsi="Symbol" w:hint="default"/>
      </w:rPr>
    </w:lvl>
    <w:lvl w:ilvl="7" w:tplc="52809094">
      <w:start w:val="1"/>
      <w:numFmt w:val="bullet"/>
      <w:lvlText w:val="o"/>
      <w:lvlJc w:val="left"/>
      <w:pPr>
        <w:ind w:left="5760" w:hanging="360"/>
      </w:pPr>
      <w:rPr>
        <w:rFonts w:ascii="Courier New" w:hAnsi="Courier New" w:hint="default"/>
      </w:rPr>
    </w:lvl>
    <w:lvl w:ilvl="8" w:tplc="1F623AE2">
      <w:start w:val="1"/>
      <w:numFmt w:val="bullet"/>
      <w:lvlText w:val=""/>
      <w:lvlJc w:val="left"/>
      <w:pPr>
        <w:ind w:left="6480" w:hanging="360"/>
      </w:pPr>
      <w:rPr>
        <w:rFonts w:ascii="Wingdings" w:hAnsi="Wingdings" w:hint="default"/>
      </w:rPr>
    </w:lvl>
  </w:abstractNum>
  <w:abstractNum w:abstractNumId="5" w15:restartNumberingAfterBreak="0">
    <w:nsid w:val="41687241"/>
    <w:multiLevelType w:val="hybridMultilevel"/>
    <w:tmpl w:val="139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001D3"/>
    <w:multiLevelType w:val="hybridMultilevel"/>
    <w:tmpl w:val="C64C0F1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33F48"/>
    <w:multiLevelType w:val="hybridMultilevel"/>
    <w:tmpl w:val="E8A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95195"/>
    <w:multiLevelType w:val="hybridMultilevel"/>
    <w:tmpl w:val="791C9086"/>
    <w:lvl w:ilvl="0" w:tplc="594E706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990E"/>
    <w:multiLevelType w:val="hybridMultilevel"/>
    <w:tmpl w:val="FFFFFFFF"/>
    <w:lvl w:ilvl="0" w:tplc="893E9D22">
      <w:start w:val="1"/>
      <w:numFmt w:val="bullet"/>
      <w:lvlText w:val=""/>
      <w:lvlJc w:val="left"/>
      <w:pPr>
        <w:ind w:left="720" w:hanging="360"/>
      </w:pPr>
      <w:rPr>
        <w:rFonts w:ascii="Symbol" w:hAnsi="Symbol" w:hint="default"/>
      </w:rPr>
    </w:lvl>
    <w:lvl w:ilvl="1" w:tplc="A9B03F44">
      <w:start w:val="1"/>
      <w:numFmt w:val="bullet"/>
      <w:lvlText w:val="o"/>
      <w:lvlJc w:val="left"/>
      <w:pPr>
        <w:ind w:left="1440" w:hanging="360"/>
      </w:pPr>
      <w:rPr>
        <w:rFonts w:ascii="Courier New" w:hAnsi="Courier New" w:hint="default"/>
      </w:rPr>
    </w:lvl>
    <w:lvl w:ilvl="2" w:tplc="8D08DA44">
      <w:start w:val="1"/>
      <w:numFmt w:val="bullet"/>
      <w:lvlText w:val=""/>
      <w:lvlJc w:val="left"/>
      <w:pPr>
        <w:ind w:left="2160" w:hanging="360"/>
      </w:pPr>
      <w:rPr>
        <w:rFonts w:ascii="Wingdings" w:hAnsi="Wingdings" w:hint="default"/>
      </w:rPr>
    </w:lvl>
    <w:lvl w:ilvl="3" w:tplc="0E60DB24">
      <w:start w:val="1"/>
      <w:numFmt w:val="bullet"/>
      <w:lvlText w:val=""/>
      <w:lvlJc w:val="left"/>
      <w:pPr>
        <w:ind w:left="2880" w:hanging="360"/>
      </w:pPr>
      <w:rPr>
        <w:rFonts w:ascii="Symbol" w:hAnsi="Symbol" w:hint="default"/>
      </w:rPr>
    </w:lvl>
    <w:lvl w:ilvl="4" w:tplc="8968FDBE">
      <w:start w:val="1"/>
      <w:numFmt w:val="bullet"/>
      <w:lvlText w:val="o"/>
      <w:lvlJc w:val="left"/>
      <w:pPr>
        <w:ind w:left="3600" w:hanging="360"/>
      </w:pPr>
      <w:rPr>
        <w:rFonts w:ascii="Courier New" w:hAnsi="Courier New" w:hint="default"/>
      </w:rPr>
    </w:lvl>
    <w:lvl w:ilvl="5" w:tplc="15604F30">
      <w:start w:val="1"/>
      <w:numFmt w:val="bullet"/>
      <w:lvlText w:val=""/>
      <w:lvlJc w:val="left"/>
      <w:pPr>
        <w:ind w:left="4320" w:hanging="360"/>
      </w:pPr>
      <w:rPr>
        <w:rFonts w:ascii="Wingdings" w:hAnsi="Wingdings" w:hint="default"/>
      </w:rPr>
    </w:lvl>
    <w:lvl w:ilvl="6" w:tplc="6F429D62">
      <w:start w:val="1"/>
      <w:numFmt w:val="bullet"/>
      <w:lvlText w:val=""/>
      <w:lvlJc w:val="left"/>
      <w:pPr>
        <w:ind w:left="5040" w:hanging="360"/>
      </w:pPr>
      <w:rPr>
        <w:rFonts w:ascii="Symbol" w:hAnsi="Symbol" w:hint="default"/>
      </w:rPr>
    </w:lvl>
    <w:lvl w:ilvl="7" w:tplc="5E8CA50A">
      <w:start w:val="1"/>
      <w:numFmt w:val="bullet"/>
      <w:lvlText w:val="o"/>
      <w:lvlJc w:val="left"/>
      <w:pPr>
        <w:ind w:left="5760" w:hanging="360"/>
      </w:pPr>
      <w:rPr>
        <w:rFonts w:ascii="Courier New" w:hAnsi="Courier New" w:hint="default"/>
      </w:rPr>
    </w:lvl>
    <w:lvl w:ilvl="8" w:tplc="EA6E003A">
      <w:start w:val="1"/>
      <w:numFmt w:val="bullet"/>
      <w:lvlText w:val=""/>
      <w:lvlJc w:val="left"/>
      <w:pPr>
        <w:ind w:left="6480" w:hanging="360"/>
      </w:pPr>
      <w:rPr>
        <w:rFonts w:ascii="Wingdings" w:hAnsi="Wingdings" w:hint="default"/>
      </w:rPr>
    </w:lvl>
  </w:abstractNum>
  <w:abstractNum w:abstractNumId="10" w15:restartNumberingAfterBreak="0">
    <w:nsid w:val="5BE02664"/>
    <w:multiLevelType w:val="hybridMultilevel"/>
    <w:tmpl w:val="0B68F1B0"/>
    <w:lvl w:ilvl="0" w:tplc="8C88A13A">
      <w:start w:val="1"/>
      <w:numFmt w:val="bullet"/>
      <w:lvlText w:val=""/>
      <w:lvlJc w:val="left"/>
      <w:pPr>
        <w:ind w:left="720" w:hanging="360"/>
      </w:pPr>
      <w:rPr>
        <w:rFonts w:ascii="Symbol" w:hAnsi="Symbol" w:hint="default"/>
      </w:rPr>
    </w:lvl>
    <w:lvl w:ilvl="1" w:tplc="AE92B9A8">
      <w:start w:val="1"/>
      <w:numFmt w:val="bullet"/>
      <w:lvlText w:val="o"/>
      <w:lvlJc w:val="left"/>
      <w:pPr>
        <w:ind w:left="1440" w:hanging="360"/>
      </w:pPr>
      <w:rPr>
        <w:rFonts w:ascii="Courier New" w:hAnsi="Courier New" w:hint="default"/>
      </w:rPr>
    </w:lvl>
    <w:lvl w:ilvl="2" w:tplc="EFD67FB8">
      <w:start w:val="1"/>
      <w:numFmt w:val="bullet"/>
      <w:lvlText w:val=""/>
      <w:lvlJc w:val="left"/>
      <w:pPr>
        <w:ind w:left="2160" w:hanging="360"/>
      </w:pPr>
      <w:rPr>
        <w:rFonts w:ascii="Wingdings" w:hAnsi="Wingdings" w:hint="default"/>
      </w:rPr>
    </w:lvl>
    <w:lvl w:ilvl="3" w:tplc="2146F2A6">
      <w:start w:val="1"/>
      <w:numFmt w:val="bullet"/>
      <w:lvlText w:val=""/>
      <w:lvlJc w:val="left"/>
      <w:pPr>
        <w:ind w:left="2880" w:hanging="360"/>
      </w:pPr>
      <w:rPr>
        <w:rFonts w:ascii="Symbol" w:hAnsi="Symbol" w:hint="default"/>
      </w:rPr>
    </w:lvl>
    <w:lvl w:ilvl="4" w:tplc="720EE5E6">
      <w:start w:val="1"/>
      <w:numFmt w:val="bullet"/>
      <w:lvlText w:val="o"/>
      <w:lvlJc w:val="left"/>
      <w:pPr>
        <w:ind w:left="3600" w:hanging="360"/>
      </w:pPr>
      <w:rPr>
        <w:rFonts w:ascii="Courier New" w:hAnsi="Courier New" w:hint="default"/>
      </w:rPr>
    </w:lvl>
    <w:lvl w:ilvl="5" w:tplc="42A64958">
      <w:start w:val="1"/>
      <w:numFmt w:val="bullet"/>
      <w:lvlText w:val=""/>
      <w:lvlJc w:val="left"/>
      <w:pPr>
        <w:ind w:left="4320" w:hanging="360"/>
      </w:pPr>
      <w:rPr>
        <w:rFonts w:ascii="Wingdings" w:hAnsi="Wingdings" w:hint="default"/>
      </w:rPr>
    </w:lvl>
    <w:lvl w:ilvl="6" w:tplc="469644F8">
      <w:start w:val="1"/>
      <w:numFmt w:val="bullet"/>
      <w:lvlText w:val=""/>
      <w:lvlJc w:val="left"/>
      <w:pPr>
        <w:ind w:left="5040" w:hanging="360"/>
      </w:pPr>
      <w:rPr>
        <w:rFonts w:ascii="Symbol" w:hAnsi="Symbol" w:hint="default"/>
      </w:rPr>
    </w:lvl>
    <w:lvl w:ilvl="7" w:tplc="65EEB2F2">
      <w:start w:val="1"/>
      <w:numFmt w:val="bullet"/>
      <w:lvlText w:val="o"/>
      <w:lvlJc w:val="left"/>
      <w:pPr>
        <w:ind w:left="5760" w:hanging="360"/>
      </w:pPr>
      <w:rPr>
        <w:rFonts w:ascii="Courier New" w:hAnsi="Courier New" w:hint="default"/>
      </w:rPr>
    </w:lvl>
    <w:lvl w:ilvl="8" w:tplc="670EDAEC">
      <w:start w:val="1"/>
      <w:numFmt w:val="bullet"/>
      <w:lvlText w:val=""/>
      <w:lvlJc w:val="left"/>
      <w:pPr>
        <w:ind w:left="6480" w:hanging="360"/>
      </w:pPr>
      <w:rPr>
        <w:rFonts w:ascii="Wingdings" w:hAnsi="Wingdings" w:hint="default"/>
      </w:rPr>
    </w:lvl>
  </w:abstractNum>
  <w:abstractNum w:abstractNumId="11" w15:restartNumberingAfterBreak="0">
    <w:nsid w:val="5EA224B3"/>
    <w:multiLevelType w:val="hybridMultilevel"/>
    <w:tmpl w:val="28DE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19281"/>
    <w:multiLevelType w:val="hybridMultilevel"/>
    <w:tmpl w:val="3C54C770"/>
    <w:lvl w:ilvl="0" w:tplc="931E8B1A">
      <w:start w:val="1"/>
      <w:numFmt w:val="bullet"/>
      <w:lvlText w:val=""/>
      <w:lvlJc w:val="left"/>
      <w:pPr>
        <w:ind w:left="720" w:hanging="360"/>
      </w:pPr>
      <w:rPr>
        <w:rFonts w:ascii="Symbol" w:hAnsi="Symbol" w:hint="default"/>
      </w:rPr>
    </w:lvl>
    <w:lvl w:ilvl="1" w:tplc="0798CDC6">
      <w:start w:val="1"/>
      <w:numFmt w:val="bullet"/>
      <w:lvlText w:val="o"/>
      <w:lvlJc w:val="left"/>
      <w:pPr>
        <w:ind w:left="1440" w:hanging="360"/>
      </w:pPr>
      <w:rPr>
        <w:rFonts w:ascii="Courier New" w:hAnsi="Courier New" w:hint="default"/>
      </w:rPr>
    </w:lvl>
    <w:lvl w:ilvl="2" w:tplc="9CD63996">
      <w:start w:val="1"/>
      <w:numFmt w:val="bullet"/>
      <w:lvlText w:val=""/>
      <w:lvlJc w:val="left"/>
      <w:pPr>
        <w:ind w:left="2160" w:hanging="360"/>
      </w:pPr>
      <w:rPr>
        <w:rFonts w:ascii="Wingdings" w:hAnsi="Wingdings" w:hint="default"/>
      </w:rPr>
    </w:lvl>
    <w:lvl w:ilvl="3" w:tplc="B12EE0CE">
      <w:start w:val="1"/>
      <w:numFmt w:val="bullet"/>
      <w:lvlText w:val=""/>
      <w:lvlJc w:val="left"/>
      <w:pPr>
        <w:ind w:left="2880" w:hanging="360"/>
      </w:pPr>
      <w:rPr>
        <w:rFonts w:ascii="Symbol" w:hAnsi="Symbol" w:hint="default"/>
      </w:rPr>
    </w:lvl>
    <w:lvl w:ilvl="4" w:tplc="F2764F70">
      <w:start w:val="1"/>
      <w:numFmt w:val="bullet"/>
      <w:lvlText w:val="o"/>
      <w:lvlJc w:val="left"/>
      <w:pPr>
        <w:ind w:left="3600" w:hanging="360"/>
      </w:pPr>
      <w:rPr>
        <w:rFonts w:ascii="Courier New" w:hAnsi="Courier New" w:hint="default"/>
      </w:rPr>
    </w:lvl>
    <w:lvl w:ilvl="5" w:tplc="E424CC44">
      <w:start w:val="1"/>
      <w:numFmt w:val="bullet"/>
      <w:lvlText w:val=""/>
      <w:lvlJc w:val="left"/>
      <w:pPr>
        <w:ind w:left="4320" w:hanging="360"/>
      </w:pPr>
      <w:rPr>
        <w:rFonts w:ascii="Wingdings" w:hAnsi="Wingdings" w:hint="default"/>
      </w:rPr>
    </w:lvl>
    <w:lvl w:ilvl="6" w:tplc="CDE8B1E2">
      <w:start w:val="1"/>
      <w:numFmt w:val="bullet"/>
      <w:lvlText w:val=""/>
      <w:lvlJc w:val="left"/>
      <w:pPr>
        <w:ind w:left="5040" w:hanging="360"/>
      </w:pPr>
      <w:rPr>
        <w:rFonts w:ascii="Symbol" w:hAnsi="Symbol" w:hint="default"/>
      </w:rPr>
    </w:lvl>
    <w:lvl w:ilvl="7" w:tplc="BE52E074">
      <w:start w:val="1"/>
      <w:numFmt w:val="bullet"/>
      <w:lvlText w:val="o"/>
      <w:lvlJc w:val="left"/>
      <w:pPr>
        <w:ind w:left="5760" w:hanging="360"/>
      </w:pPr>
      <w:rPr>
        <w:rFonts w:ascii="Courier New" w:hAnsi="Courier New" w:hint="default"/>
      </w:rPr>
    </w:lvl>
    <w:lvl w:ilvl="8" w:tplc="53544FC2">
      <w:start w:val="1"/>
      <w:numFmt w:val="bullet"/>
      <w:lvlText w:val=""/>
      <w:lvlJc w:val="left"/>
      <w:pPr>
        <w:ind w:left="6480" w:hanging="360"/>
      </w:pPr>
      <w:rPr>
        <w:rFonts w:ascii="Wingdings" w:hAnsi="Wingdings" w:hint="default"/>
      </w:rPr>
    </w:lvl>
  </w:abstractNum>
  <w:abstractNum w:abstractNumId="13" w15:restartNumberingAfterBreak="0">
    <w:nsid w:val="65CCF854"/>
    <w:multiLevelType w:val="hybridMultilevel"/>
    <w:tmpl w:val="1D8C03F4"/>
    <w:lvl w:ilvl="0" w:tplc="13062A9A">
      <w:start w:val="1"/>
      <w:numFmt w:val="bullet"/>
      <w:lvlText w:val=""/>
      <w:lvlJc w:val="left"/>
      <w:pPr>
        <w:ind w:left="720" w:hanging="360"/>
      </w:pPr>
      <w:rPr>
        <w:rFonts w:ascii="Symbol" w:hAnsi="Symbol" w:hint="default"/>
      </w:rPr>
    </w:lvl>
    <w:lvl w:ilvl="1" w:tplc="DDC21278">
      <w:start w:val="1"/>
      <w:numFmt w:val="bullet"/>
      <w:lvlText w:val="o"/>
      <w:lvlJc w:val="left"/>
      <w:pPr>
        <w:ind w:left="1440" w:hanging="360"/>
      </w:pPr>
      <w:rPr>
        <w:rFonts w:ascii="Courier New" w:hAnsi="Courier New" w:hint="default"/>
      </w:rPr>
    </w:lvl>
    <w:lvl w:ilvl="2" w:tplc="C8A87790">
      <w:start w:val="1"/>
      <w:numFmt w:val="bullet"/>
      <w:lvlText w:val=""/>
      <w:lvlJc w:val="left"/>
      <w:pPr>
        <w:ind w:left="2160" w:hanging="360"/>
      </w:pPr>
      <w:rPr>
        <w:rFonts w:ascii="Wingdings" w:hAnsi="Wingdings" w:hint="default"/>
      </w:rPr>
    </w:lvl>
    <w:lvl w:ilvl="3" w:tplc="51EE818A">
      <w:start w:val="1"/>
      <w:numFmt w:val="bullet"/>
      <w:lvlText w:val=""/>
      <w:lvlJc w:val="left"/>
      <w:pPr>
        <w:ind w:left="2880" w:hanging="360"/>
      </w:pPr>
      <w:rPr>
        <w:rFonts w:ascii="Symbol" w:hAnsi="Symbol" w:hint="default"/>
      </w:rPr>
    </w:lvl>
    <w:lvl w:ilvl="4" w:tplc="11704976">
      <w:start w:val="1"/>
      <w:numFmt w:val="bullet"/>
      <w:lvlText w:val="o"/>
      <w:lvlJc w:val="left"/>
      <w:pPr>
        <w:ind w:left="3600" w:hanging="360"/>
      </w:pPr>
      <w:rPr>
        <w:rFonts w:ascii="Courier New" w:hAnsi="Courier New" w:hint="default"/>
      </w:rPr>
    </w:lvl>
    <w:lvl w:ilvl="5" w:tplc="9A1839A6">
      <w:start w:val="1"/>
      <w:numFmt w:val="bullet"/>
      <w:lvlText w:val=""/>
      <w:lvlJc w:val="left"/>
      <w:pPr>
        <w:ind w:left="4320" w:hanging="360"/>
      </w:pPr>
      <w:rPr>
        <w:rFonts w:ascii="Wingdings" w:hAnsi="Wingdings" w:hint="default"/>
      </w:rPr>
    </w:lvl>
    <w:lvl w:ilvl="6" w:tplc="DFA082F6">
      <w:start w:val="1"/>
      <w:numFmt w:val="bullet"/>
      <w:lvlText w:val=""/>
      <w:lvlJc w:val="left"/>
      <w:pPr>
        <w:ind w:left="5040" w:hanging="360"/>
      </w:pPr>
      <w:rPr>
        <w:rFonts w:ascii="Symbol" w:hAnsi="Symbol" w:hint="default"/>
      </w:rPr>
    </w:lvl>
    <w:lvl w:ilvl="7" w:tplc="A9022E70">
      <w:start w:val="1"/>
      <w:numFmt w:val="bullet"/>
      <w:lvlText w:val="o"/>
      <w:lvlJc w:val="left"/>
      <w:pPr>
        <w:ind w:left="5760" w:hanging="360"/>
      </w:pPr>
      <w:rPr>
        <w:rFonts w:ascii="Courier New" w:hAnsi="Courier New" w:hint="default"/>
      </w:rPr>
    </w:lvl>
    <w:lvl w:ilvl="8" w:tplc="DE006382">
      <w:start w:val="1"/>
      <w:numFmt w:val="bullet"/>
      <w:lvlText w:val=""/>
      <w:lvlJc w:val="left"/>
      <w:pPr>
        <w:ind w:left="6480" w:hanging="360"/>
      </w:pPr>
      <w:rPr>
        <w:rFonts w:ascii="Wingdings" w:hAnsi="Wingdings" w:hint="default"/>
      </w:rPr>
    </w:lvl>
  </w:abstractNum>
  <w:abstractNum w:abstractNumId="14" w15:restartNumberingAfterBreak="0">
    <w:nsid w:val="67F203B1"/>
    <w:multiLevelType w:val="multilevel"/>
    <w:tmpl w:val="8A383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811496"/>
    <w:multiLevelType w:val="hybridMultilevel"/>
    <w:tmpl w:val="1A046098"/>
    <w:lvl w:ilvl="0" w:tplc="41AA7AFA">
      <w:start w:val="1"/>
      <w:numFmt w:val="bullet"/>
      <w:lvlText w:val=""/>
      <w:lvlJc w:val="left"/>
      <w:pPr>
        <w:ind w:left="720" w:hanging="360"/>
      </w:pPr>
      <w:rPr>
        <w:rFonts w:ascii="Symbol" w:hAnsi="Symbol" w:hint="default"/>
      </w:rPr>
    </w:lvl>
    <w:lvl w:ilvl="1" w:tplc="30242484">
      <w:start w:val="1"/>
      <w:numFmt w:val="bullet"/>
      <w:lvlText w:val="o"/>
      <w:lvlJc w:val="left"/>
      <w:pPr>
        <w:ind w:left="1440" w:hanging="360"/>
      </w:pPr>
      <w:rPr>
        <w:rFonts w:ascii="Courier New" w:hAnsi="Courier New" w:hint="default"/>
      </w:rPr>
    </w:lvl>
    <w:lvl w:ilvl="2" w:tplc="4D4E2C52">
      <w:start w:val="1"/>
      <w:numFmt w:val="bullet"/>
      <w:lvlText w:val=""/>
      <w:lvlJc w:val="left"/>
      <w:pPr>
        <w:ind w:left="2160" w:hanging="360"/>
      </w:pPr>
      <w:rPr>
        <w:rFonts w:ascii="Wingdings" w:hAnsi="Wingdings" w:hint="default"/>
      </w:rPr>
    </w:lvl>
    <w:lvl w:ilvl="3" w:tplc="8A123C6C">
      <w:start w:val="1"/>
      <w:numFmt w:val="bullet"/>
      <w:lvlText w:val=""/>
      <w:lvlJc w:val="left"/>
      <w:pPr>
        <w:ind w:left="2880" w:hanging="360"/>
      </w:pPr>
      <w:rPr>
        <w:rFonts w:ascii="Symbol" w:hAnsi="Symbol" w:hint="default"/>
      </w:rPr>
    </w:lvl>
    <w:lvl w:ilvl="4" w:tplc="6F96409C">
      <w:start w:val="1"/>
      <w:numFmt w:val="bullet"/>
      <w:lvlText w:val="o"/>
      <w:lvlJc w:val="left"/>
      <w:pPr>
        <w:ind w:left="3600" w:hanging="360"/>
      </w:pPr>
      <w:rPr>
        <w:rFonts w:ascii="Courier New" w:hAnsi="Courier New" w:hint="default"/>
      </w:rPr>
    </w:lvl>
    <w:lvl w:ilvl="5" w:tplc="EAAEBFA6">
      <w:start w:val="1"/>
      <w:numFmt w:val="bullet"/>
      <w:lvlText w:val=""/>
      <w:lvlJc w:val="left"/>
      <w:pPr>
        <w:ind w:left="4320" w:hanging="360"/>
      </w:pPr>
      <w:rPr>
        <w:rFonts w:ascii="Wingdings" w:hAnsi="Wingdings" w:hint="default"/>
      </w:rPr>
    </w:lvl>
    <w:lvl w:ilvl="6" w:tplc="F8BA805E">
      <w:start w:val="1"/>
      <w:numFmt w:val="bullet"/>
      <w:lvlText w:val=""/>
      <w:lvlJc w:val="left"/>
      <w:pPr>
        <w:ind w:left="5040" w:hanging="360"/>
      </w:pPr>
      <w:rPr>
        <w:rFonts w:ascii="Symbol" w:hAnsi="Symbol" w:hint="default"/>
      </w:rPr>
    </w:lvl>
    <w:lvl w:ilvl="7" w:tplc="28D6F5D4">
      <w:start w:val="1"/>
      <w:numFmt w:val="bullet"/>
      <w:lvlText w:val="o"/>
      <w:lvlJc w:val="left"/>
      <w:pPr>
        <w:ind w:left="5760" w:hanging="360"/>
      </w:pPr>
      <w:rPr>
        <w:rFonts w:ascii="Courier New" w:hAnsi="Courier New" w:hint="default"/>
      </w:rPr>
    </w:lvl>
    <w:lvl w:ilvl="8" w:tplc="6E402D4E">
      <w:start w:val="1"/>
      <w:numFmt w:val="bullet"/>
      <w:lvlText w:val=""/>
      <w:lvlJc w:val="left"/>
      <w:pPr>
        <w:ind w:left="6480" w:hanging="360"/>
      </w:pPr>
      <w:rPr>
        <w:rFonts w:ascii="Wingdings" w:hAnsi="Wingdings" w:hint="default"/>
      </w:rPr>
    </w:lvl>
  </w:abstractNum>
  <w:abstractNum w:abstractNumId="16" w15:restartNumberingAfterBreak="0">
    <w:nsid w:val="691772FC"/>
    <w:multiLevelType w:val="hybridMultilevel"/>
    <w:tmpl w:val="1AF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F68F6"/>
    <w:multiLevelType w:val="hybridMultilevel"/>
    <w:tmpl w:val="94E453CA"/>
    <w:lvl w:ilvl="0" w:tplc="BBEA8E02">
      <w:start w:val="1"/>
      <w:numFmt w:val="bullet"/>
      <w:lvlText w:val=""/>
      <w:lvlJc w:val="left"/>
      <w:pPr>
        <w:ind w:left="720" w:hanging="360"/>
      </w:pPr>
      <w:rPr>
        <w:rFonts w:ascii="Symbol" w:hAnsi="Symbol" w:hint="default"/>
      </w:rPr>
    </w:lvl>
    <w:lvl w:ilvl="1" w:tplc="7A50B4D8">
      <w:start w:val="1"/>
      <w:numFmt w:val="bullet"/>
      <w:lvlText w:val="o"/>
      <w:lvlJc w:val="left"/>
      <w:pPr>
        <w:ind w:left="1440" w:hanging="360"/>
      </w:pPr>
      <w:rPr>
        <w:rFonts w:ascii="Courier New" w:hAnsi="Courier New" w:hint="default"/>
      </w:rPr>
    </w:lvl>
    <w:lvl w:ilvl="2" w:tplc="4AB46902">
      <w:start w:val="1"/>
      <w:numFmt w:val="bullet"/>
      <w:lvlText w:val=""/>
      <w:lvlJc w:val="left"/>
      <w:pPr>
        <w:ind w:left="2160" w:hanging="360"/>
      </w:pPr>
      <w:rPr>
        <w:rFonts w:ascii="Wingdings" w:hAnsi="Wingdings" w:hint="default"/>
      </w:rPr>
    </w:lvl>
    <w:lvl w:ilvl="3" w:tplc="CE982148">
      <w:start w:val="1"/>
      <w:numFmt w:val="bullet"/>
      <w:lvlText w:val=""/>
      <w:lvlJc w:val="left"/>
      <w:pPr>
        <w:ind w:left="2880" w:hanging="360"/>
      </w:pPr>
      <w:rPr>
        <w:rFonts w:ascii="Symbol" w:hAnsi="Symbol" w:hint="default"/>
      </w:rPr>
    </w:lvl>
    <w:lvl w:ilvl="4" w:tplc="21564D80">
      <w:start w:val="1"/>
      <w:numFmt w:val="bullet"/>
      <w:lvlText w:val="o"/>
      <w:lvlJc w:val="left"/>
      <w:pPr>
        <w:ind w:left="3600" w:hanging="360"/>
      </w:pPr>
      <w:rPr>
        <w:rFonts w:ascii="Courier New" w:hAnsi="Courier New" w:hint="default"/>
      </w:rPr>
    </w:lvl>
    <w:lvl w:ilvl="5" w:tplc="821839EA">
      <w:start w:val="1"/>
      <w:numFmt w:val="bullet"/>
      <w:lvlText w:val=""/>
      <w:lvlJc w:val="left"/>
      <w:pPr>
        <w:ind w:left="4320" w:hanging="360"/>
      </w:pPr>
      <w:rPr>
        <w:rFonts w:ascii="Wingdings" w:hAnsi="Wingdings" w:hint="default"/>
      </w:rPr>
    </w:lvl>
    <w:lvl w:ilvl="6" w:tplc="3FF2AE1E">
      <w:start w:val="1"/>
      <w:numFmt w:val="bullet"/>
      <w:lvlText w:val=""/>
      <w:lvlJc w:val="left"/>
      <w:pPr>
        <w:ind w:left="5040" w:hanging="360"/>
      </w:pPr>
      <w:rPr>
        <w:rFonts w:ascii="Symbol" w:hAnsi="Symbol" w:hint="default"/>
      </w:rPr>
    </w:lvl>
    <w:lvl w:ilvl="7" w:tplc="48AC63BE">
      <w:start w:val="1"/>
      <w:numFmt w:val="bullet"/>
      <w:lvlText w:val="o"/>
      <w:lvlJc w:val="left"/>
      <w:pPr>
        <w:ind w:left="5760" w:hanging="360"/>
      </w:pPr>
      <w:rPr>
        <w:rFonts w:ascii="Courier New" w:hAnsi="Courier New" w:hint="default"/>
      </w:rPr>
    </w:lvl>
    <w:lvl w:ilvl="8" w:tplc="CD1C4DCC">
      <w:start w:val="1"/>
      <w:numFmt w:val="bullet"/>
      <w:lvlText w:val=""/>
      <w:lvlJc w:val="left"/>
      <w:pPr>
        <w:ind w:left="6480" w:hanging="360"/>
      </w:pPr>
      <w:rPr>
        <w:rFonts w:ascii="Wingdings" w:hAnsi="Wingdings" w:hint="default"/>
      </w:rPr>
    </w:lvl>
  </w:abstractNum>
  <w:abstractNum w:abstractNumId="18" w15:restartNumberingAfterBreak="0">
    <w:nsid w:val="6B415B59"/>
    <w:multiLevelType w:val="hybridMultilevel"/>
    <w:tmpl w:val="39E2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427F1"/>
    <w:multiLevelType w:val="hybridMultilevel"/>
    <w:tmpl w:val="ED768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A12B4"/>
    <w:multiLevelType w:val="hybridMultilevel"/>
    <w:tmpl w:val="002265CC"/>
    <w:lvl w:ilvl="0" w:tplc="9C7A8DCE">
      <w:start w:val="1"/>
      <w:numFmt w:val="bullet"/>
      <w:lvlText w:val=""/>
      <w:lvlJc w:val="left"/>
      <w:pPr>
        <w:ind w:left="720" w:hanging="360"/>
      </w:pPr>
      <w:rPr>
        <w:rFonts w:ascii="Symbol" w:hAnsi="Symbol" w:hint="default"/>
      </w:rPr>
    </w:lvl>
    <w:lvl w:ilvl="1" w:tplc="80C45534">
      <w:start w:val="1"/>
      <w:numFmt w:val="bullet"/>
      <w:lvlText w:val="o"/>
      <w:lvlJc w:val="left"/>
      <w:pPr>
        <w:ind w:left="1440" w:hanging="360"/>
      </w:pPr>
      <w:rPr>
        <w:rFonts w:ascii="Courier New" w:hAnsi="Courier New" w:hint="default"/>
      </w:rPr>
    </w:lvl>
    <w:lvl w:ilvl="2" w:tplc="3FF4FCDA">
      <w:start w:val="1"/>
      <w:numFmt w:val="bullet"/>
      <w:lvlText w:val=""/>
      <w:lvlJc w:val="left"/>
      <w:pPr>
        <w:ind w:left="2160" w:hanging="360"/>
      </w:pPr>
      <w:rPr>
        <w:rFonts w:ascii="Wingdings" w:hAnsi="Wingdings" w:hint="default"/>
      </w:rPr>
    </w:lvl>
    <w:lvl w:ilvl="3" w:tplc="D2C0B480">
      <w:start w:val="1"/>
      <w:numFmt w:val="bullet"/>
      <w:lvlText w:val=""/>
      <w:lvlJc w:val="left"/>
      <w:pPr>
        <w:ind w:left="2880" w:hanging="360"/>
      </w:pPr>
      <w:rPr>
        <w:rFonts w:ascii="Symbol" w:hAnsi="Symbol" w:hint="default"/>
      </w:rPr>
    </w:lvl>
    <w:lvl w:ilvl="4" w:tplc="2678114E">
      <w:start w:val="1"/>
      <w:numFmt w:val="bullet"/>
      <w:lvlText w:val="o"/>
      <w:lvlJc w:val="left"/>
      <w:pPr>
        <w:ind w:left="3600" w:hanging="360"/>
      </w:pPr>
      <w:rPr>
        <w:rFonts w:ascii="Courier New" w:hAnsi="Courier New" w:hint="default"/>
      </w:rPr>
    </w:lvl>
    <w:lvl w:ilvl="5" w:tplc="60C286F0">
      <w:start w:val="1"/>
      <w:numFmt w:val="bullet"/>
      <w:lvlText w:val=""/>
      <w:lvlJc w:val="left"/>
      <w:pPr>
        <w:ind w:left="4320" w:hanging="360"/>
      </w:pPr>
      <w:rPr>
        <w:rFonts w:ascii="Wingdings" w:hAnsi="Wingdings" w:hint="default"/>
      </w:rPr>
    </w:lvl>
    <w:lvl w:ilvl="6" w:tplc="10305280">
      <w:start w:val="1"/>
      <w:numFmt w:val="bullet"/>
      <w:lvlText w:val=""/>
      <w:lvlJc w:val="left"/>
      <w:pPr>
        <w:ind w:left="5040" w:hanging="360"/>
      </w:pPr>
      <w:rPr>
        <w:rFonts w:ascii="Symbol" w:hAnsi="Symbol" w:hint="default"/>
      </w:rPr>
    </w:lvl>
    <w:lvl w:ilvl="7" w:tplc="4E988B92">
      <w:start w:val="1"/>
      <w:numFmt w:val="bullet"/>
      <w:lvlText w:val="o"/>
      <w:lvlJc w:val="left"/>
      <w:pPr>
        <w:ind w:left="5760" w:hanging="360"/>
      </w:pPr>
      <w:rPr>
        <w:rFonts w:ascii="Courier New" w:hAnsi="Courier New" w:hint="default"/>
      </w:rPr>
    </w:lvl>
    <w:lvl w:ilvl="8" w:tplc="F7B0B118">
      <w:start w:val="1"/>
      <w:numFmt w:val="bullet"/>
      <w:lvlText w:val=""/>
      <w:lvlJc w:val="left"/>
      <w:pPr>
        <w:ind w:left="6480" w:hanging="360"/>
      </w:pPr>
      <w:rPr>
        <w:rFonts w:ascii="Wingdings" w:hAnsi="Wingdings" w:hint="default"/>
      </w:rPr>
    </w:lvl>
  </w:abstractNum>
  <w:abstractNum w:abstractNumId="21" w15:restartNumberingAfterBreak="0">
    <w:nsid w:val="7C3B4183"/>
    <w:multiLevelType w:val="hybridMultilevel"/>
    <w:tmpl w:val="D9DED20A"/>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2338ED"/>
    <w:multiLevelType w:val="hybridMultilevel"/>
    <w:tmpl w:val="46F8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188239">
    <w:abstractNumId w:val="9"/>
  </w:num>
  <w:num w:numId="2" w16cid:durableId="1825927920">
    <w:abstractNumId w:val="6"/>
  </w:num>
  <w:num w:numId="3" w16cid:durableId="712734688">
    <w:abstractNumId w:val="11"/>
  </w:num>
  <w:num w:numId="4" w16cid:durableId="2044093898">
    <w:abstractNumId w:val="21"/>
  </w:num>
  <w:num w:numId="5" w16cid:durableId="361706847">
    <w:abstractNumId w:val="19"/>
  </w:num>
  <w:num w:numId="6" w16cid:durableId="2051832571">
    <w:abstractNumId w:val="18"/>
  </w:num>
  <w:num w:numId="7" w16cid:durableId="704644940">
    <w:abstractNumId w:val="22"/>
  </w:num>
  <w:num w:numId="8" w16cid:durableId="1399522830">
    <w:abstractNumId w:val="5"/>
  </w:num>
  <w:num w:numId="9" w16cid:durableId="1654211733">
    <w:abstractNumId w:val="16"/>
  </w:num>
  <w:num w:numId="10" w16cid:durableId="2078047766">
    <w:abstractNumId w:val="3"/>
  </w:num>
  <w:num w:numId="11" w16cid:durableId="1533154324">
    <w:abstractNumId w:val="14"/>
  </w:num>
  <w:num w:numId="12" w16cid:durableId="943994914">
    <w:abstractNumId w:val="2"/>
  </w:num>
  <w:num w:numId="13" w16cid:durableId="1699772861">
    <w:abstractNumId w:val="8"/>
  </w:num>
  <w:num w:numId="14" w16cid:durableId="137454498">
    <w:abstractNumId w:val="1"/>
  </w:num>
  <w:num w:numId="15" w16cid:durableId="45031799">
    <w:abstractNumId w:val="7"/>
  </w:num>
  <w:num w:numId="16" w16cid:durableId="517813421">
    <w:abstractNumId w:val="0"/>
  </w:num>
  <w:num w:numId="17" w16cid:durableId="1860240203">
    <w:abstractNumId w:val="10"/>
  </w:num>
  <w:num w:numId="18" w16cid:durableId="690034957">
    <w:abstractNumId w:val="20"/>
  </w:num>
  <w:num w:numId="19" w16cid:durableId="1230265948">
    <w:abstractNumId w:val="15"/>
  </w:num>
  <w:num w:numId="20" w16cid:durableId="1240404751">
    <w:abstractNumId w:val="4"/>
  </w:num>
  <w:num w:numId="21" w16cid:durableId="1594585639">
    <w:abstractNumId w:val="13"/>
  </w:num>
  <w:num w:numId="22" w16cid:durableId="1443769013">
    <w:abstractNumId w:val="17"/>
  </w:num>
  <w:num w:numId="23" w16cid:durableId="79017048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92"/>
    <w:rsid w:val="00017DC3"/>
    <w:rsid w:val="000200C0"/>
    <w:rsid w:val="00027645"/>
    <w:rsid w:val="00027A1F"/>
    <w:rsid w:val="00047E4E"/>
    <w:rsid w:val="00054040"/>
    <w:rsid w:val="000630D0"/>
    <w:rsid w:val="00065D45"/>
    <w:rsid w:val="00065F08"/>
    <w:rsid w:val="00067E5B"/>
    <w:rsid w:val="00075874"/>
    <w:rsid w:val="00083A50"/>
    <w:rsid w:val="00096356"/>
    <w:rsid w:val="000B3FC0"/>
    <w:rsid w:val="000D5631"/>
    <w:rsid w:val="000E3F87"/>
    <w:rsid w:val="000F31B5"/>
    <w:rsid w:val="000F4AD8"/>
    <w:rsid w:val="00105D57"/>
    <w:rsid w:val="0011404A"/>
    <w:rsid w:val="001175C7"/>
    <w:rsid w:val="0012022E"/>
    <w:rsid w:val="00122A84"/>
    <w:rsid w:val="001343A4"/>
    <w:rsid w:val="0013582D"/>
    <w:rsid w:val="001551CE"/>
    <w:rsid w:val="001560E0"/>
    <w:rsid w:val="00160949"/>
    <w:rsid w:val="00161A55"/>
    <w:rsid w:val="001668B8"/>
    <w:rsid w:val="001712A2"/>
    <w:rsid w:val="00183ED2"/>
    <w:rsid w:val="001928F4"/>
    <w:rsid w:val="001A67A4"/>
    <w:rsid w:val="001A7A25"/>
    <w:rsid w:val="001B2EF1"/>
    <w:rsid w:val="001D0556"/>
    <w:rsid w:val="001F6792"/>
    <w:rsid w:val="002007FD"/>
    <w:rsid w:val="00210CB8"/>
    <w:rsid w:val="00214F15"/>
    <w:rsid w:val="0022502E"/>
    <w:rsid w:val="00245985"/>
    <w:rsid w:val="0026786F"/>
    <w:rsid w:val="002731D9"/>
    <w:rsid w:val="00283D86"/>
    <w:rsid w:val="0029671B"/>
    <w:rsid w:val="002A289F"/>
    <w:rsid w:val="002C5856"/>
    <w:rsid w:val="002C74A4"/>
    <w:rsid w:val="002D6384"/>
    <w:rsid w:val="002E5E1D"/>
    <w:rsid w:val="003540BD"/>
    <w:rsid w:val="00370A62"/>
    <w:rsid w:val="00377D88"/>
    <w:rsid w:val="00386E89"/>
    <w:rsid w:val="00396713"/>
    <w:rsid w:val="003A0A78"/>
    <w:rsid w:val="003A5B2C"/>
    <w:rsid w:val="003C21BD"/>
    <w:rsid w:val="003D6AEF"/>
    <w:rsid w:val="003E4506"/>
    <w:rsid w:val="003F2CE7"/>
    <w:rsid w:val="00406183"/>
    <w:rsid w:val="004123BD"/>
    <w:rsid w:val="00414291"/>
    <w:rsid w:val="00426282"/>
    <w:rsid w:val="00431C0D"/>
    <w:rsid w:val="004705D3"/>
    <w:rsid w:val="004731CC"/>
    <w:rsid w:val="0047371B"/>
    <w:rsid w:val="00481AC6"/>
    <w:rsid w:val="00493121"/>
    <w:rsid w:val="004A007F"/>
    <w:rsid w:val="004A08CB"/>
    <w:rsid w:val="004C4D78"/>
    <w:rsid w:val="004C5774"/>
    <w:rsid w:val="004E34B9"/>
    <w:rsid w:val="00506BCA"/>
    <w:rsid w:val="00507A6D"/>
    <w:rsid w:val="0053394B"/>
    <w:rsid w:val="0053698C"/>
    <w:rsid w:val="00536AF0"/>
    <w:rsid w:val="0053715B"/>
    <w:rsid w:val="00587593"/>
    <w:rsid w:val="005B5F18"/>
    <w:rsid w:val="005B6816"/>
    <w:rsid w:val="00613833"/>
    <w:rsid w:val="00637B8E"/>
    <w:rsid w:val="00650A13"/>
    <w:rsid w:val="00677F25"/>
    <w:rsid w:val="00686FEC"/>
    <w:rsid w:val="006A3A19"/>
    <w:rsid w:val="006B27A2"/>
    <w:rsid w:val="006B27EB"/>
    <w:rsid w:val="006B6A7A"/>
    <w:rsid w:val="006E1D41"/>
    <w:rsid w:val="006E267F"/>
    <w:rsid w:val="006E278F"/>
    <w:rsid w:val="007004FC"/>
    <w:rsid w:val="00701AB3"/>
    <w:rsid w:val="00751413"/>
    <w:rsid w:val="0078786A"/>
    <w:rsid w:val="007A4940"/>
    <w:rsid w:val="007C1C44"/>
    <w:rsid w:val="007C4DEB"/>
    <w:rsid w:val="007D0111"/>
    <w:rsid w:val="007F395E"/>
    <w:rsid w:val="007F57CD"/>
    <w:rsid w:val="00812DE8"/>
    <w:rsid w:val="008407BA"/>
    <w:rsid w:val="00857CAE"/>
    <w:rsid w:val="00870E74"/>
    <w:rsid w:val="00873846"/>
    <w:rsid w:val="008840EE"/>
    <w:rsid w:val="00885C55"/>
    <w:rsid w:val="00897DAF"/>
    <w:rsid w:val="008A7DC1"/>
    <w:rsid w:val="008E1E95"/>
    <w:rsid w:val="008F25CB"/>
    <w:rsid w:val="008F7A7C"/>
    <w:rsid w:val="008F7F22"/>
    <w:rsid w:val="009000ED"/>
    <w:rsid w:val="00900BCD"/>
    <w:rsid w:val="0091025E"/>
    <w:rsid w:val="0093738A"/>
    <w:rsid w:val="00954364"/>
    <w:rsid w:val="009610C5"/>
    <w:rsid w:val="0096344D"/>
    <w:rsid w:val="00967707"/>
    <w:rsid w:val="009714AE"/>
    <w:rsid w:val="00983BDA"/>
    <w:rsid w:val="00986647"/>
    <w:rsid w:val="00987841"/>
    <w:rsid w:val="009902B7"/>
    <w:rsid w:val="009D28C2"/>
    <w:rsid w:val="009D7F35"/>
    <w:rsid w:val="009E1B7F"/>
    <w:rsid w:val="009E542A"/>
    <w:rsid w:val="00A04C1D"/>
    <w:rsid w:val="00A0666A"/>
    <w:rsid w:val="00A06F8D"/>
    <w:rsid w:val="00A17D78"/>
    <w:rsid w:val="00A72AEF"/>
    <w:rsid w:val="00A73DB6"/>
    <w:rsid w:val="00A8275C"/>
    <w:rsid w:val="00AC723D"/>
    <w:rsid w:val="00AD1CA3"/>
    <w:rsid w:val="00AE5626"/>
    <w:rsid w:val="00AE5B86"/>
    <w:rsid w:val="00B0B092"/>
    <w:rsid w:val="00B17DB5"/>
    <w:rsid w:val="00B273A3"/>
    <w:rsid w:val="00B338DE"/>
    <w:rsid w:val="00B450A0"/>
    <w:rsid w:val="00B47BF2"/>
    <w:rsid w:val="00B62184"/>
    <w:rsid w:val="00B77ED4"/>
    <w:rsid w:val="00B94F34"/>
    <w:rsid w:val="00BA328B"/>
    <w:rsid w:val="00BA6062"/>
    <w:rsid w:val="00BB7A25"/>
    <w:rsid w:val="00BC229A"/>
    <w:rsid w:val="00BC4E40"/>
    <w:rsid w:val="00BEDC06"/>
    <w:rsid w:val="00BF24E4"/>
    <w:rsid w:val="00BF7360"/>
    <w:rsid w:val="00C44B66"/>
    <w:rsid w:val="00C83186"/>
    <w:rsid w:val="00CB1A33"/>
    <w:rsid w:val="00CB3671"/>
    <w:rsid w:val="00CB5DDA"/>
    <w:rsid w:val="00CC7F37"/>
    <w:rsid w:val="00CD30F6"/>
    <w:rsid w:val="00D0061D"/>
    <w:rsid w:val="00D21475"/>
    <w:rsid w:val="00D23287"/>
    <w:rsid w:val="00D27EE5"/>
    <w:rsid w:val="00D51DB7"/>
    <w:rsid w:val="00D57F23"/>
    <w:rsid w:val="00D842F5"/>
    <w:rsid w:val="00DA565E"/>
    <w:rsid w:val="00DB695A"/>
    <w:rsid w:val="00DC377F"/>
    <w:rsid w:val="00E0352F"/>
    <w:rsid w:val="00E0556D"/>
    <w:rsid w:val="00E05C74"/>
    <w:rsid w:val="00E2DDB2"/>
    <w:rsid w:val="00E732C2"/>
    <w:rsid w:val="00E87057"/>
    <w:rsid w:val="00E95046"/>
    <w:rsid w:val="00E9701F"/>
    <w:rsid w:val="00EC2A9B"/>
    <w:rsid w:val="00ED6C33"/>
    <w:rsid w:val="00EE46E6"/>
    <w:rsid w:val="00EE6502"/>
    <w:rsid w:val="00EF062D"/>
    <w:rsid w:val="00EF47C1"/>
    <w:rsid w:val="00F0012B"/>
    <w:rsid w:val="00F12E7E"/>
    <w:rsid w:val="00F1444A"/>
    <w:rsid w:val="00F205C0"/>
    <w:rsid w:val="00F40F3F"/>
    <w:rsid w:val="00F46306"/>
    <w:rsid w:val="00F46B64"/>
    <w:rsid w:val="00F51522"/>
    <w:rsid w:val="00F84BDF"/>
    <w:rsid w:val="00F851D4"/>
    <w:rsid w:val="00F91A53"/>
    <w:rsid w:val="00FA7120"/>
    <w:rsid w:val="00FB474E"/>
    <w:rsid w:val="00FC5F67"/>
    <w:rsid w:val="00FE6909"/>
    <w:rsid w:val="00FE73CC"/>
    <w:rsid w:val="00FE76EC"/>
    <w:rsid w:val="00FF11BA"/>
    <w:rsid w:val="021AD630"/>
    <w:rsid w:val="043ADEF6"/>
    <w:rsid w:val="043C000E"/>
    <w:rsid w:val="0503F374"/>
    <w:rsid w:val="05E7A148"/>
    <w:rsid w:val="065684A0"/>
    <w:rsid w:val="06750692"/>
    <w:rsid w:val="0688AFC0"/>
    <w:rsid w:val="069FC3D5"/>
    <w:rsid w:val="07464A0A"/>
    <w:rsid w:val="075A7873"/>
    <w:rsid w:val="083B9436"/>
    <w:rsid w:val="08E17CDD"/>
    <w:rsid w:val="09F53B38"/>
    <w:rsid w:val="0A46EF93"/>
    <w:rsid w:val="0AF2B69A"/>
    <w:rsid w:val="0B775B13"/>
    <w:rsid w:val="0C25D812"/>
    <w:rsid w:val="0C3577CD"/>
    <w:rsid w:val="0F481341"/>
    <w:rsid w:val="0FBC0838"/>
    <w:rsid w:val="111AB768"/>
    <w:rsid w:val="112140B1"/>
    <w:rsid w:val="1183685E"/>
    <w:rsid w:val="11FE48DE"/>
    <w:rsid w:val="1202168F"/>
    <w:rsid w:val="12EA3AEE"/>
    <w:rsid w:val="13D8EA85"/>
    <w:rsid w:val="14B8DC57"/>
    <w:rsid w:val="14C708F0"/>
    <w:rsid w:val="1510DA1E"/>
    <w:rsid w:val="156650D6"/>
    <w:rsid w:val="15FC9F5A"/>
    <w:rsid w:val="1654ACB8"/>
    <w:rsid w:val="169317E2"/>
    <w:rsid w:val="17FA4051"/>
    <w:rsid w:val="18005B51"/>
    <w:rsid w:val="184F9D6C"/>
    <w:rsid w:val="18532459"/>
    <w:rsid w:val="18A0780D"/>
    <w:rsid w:val="18FFAB6A"/>
    <w:rsid w:val="192C5296"/>
    <w:rsid w:val="19CAB8A4"/>
    <w:rsid w:val="1A7C5AFD"/>
    <w:rsid w:val="1A7EAAA8"/>
    <w:rsid w:val="1AC822F7"/>
    <w:rsid w:val="1B9BFFF2"/>
    <w:rsid w:val="1BA3985C"/>
    <w:rsid w:val="1C245174"/>
    <w:rsid w:val="1C405538"/>
    <w:rsid w:val="1C6BE0DE"/>
    <w:rsid w:val="1D460F9E"/>
    <w:rsid w:val="1D5FA2CF"/>
    <w:rsid w:val="1D73F8A6"/>
    <w:rsid w:val="1DD6B8EA"/>
    <w:rsid w:val="1E59CDF9"/>
    <w:rsid w:val="1E9E29C7"/>
    <w:rsid w:val="1EC4D720"/>
    <w:rsid w:val="1FA381A0"/>
    <w:rsid w:val="1FFBF6E5"/>
    <w:rsid w:val="20E8374B"/>
    <w:rsid w:val="21461727"/>
    <w:rsid w:val="215E3DF9"/>
    <w:rsid w:val="21DA59C9"/>
    <w:rsid w:val="21EA18CC"/>
    <w:rsid w:val="21F21919"/>
    <w:rsid w:val="220A2EC0"/>
    <w:rsid w:val="22C1FA05"/>
    <w:rsid w:val="2330E13F"/>
    <w:rsid w:val="23D94735"/>
    <w:rsid w:val="24AFB3E6"/>
    <w:rsid w:val="2568D5A4"/>
    <w:rsid w:val="25DEA97D"/>
    <w:rsid w:val="26D8D4A7"/>
    <w:rsid w:val="26DD4DC9"/>
    <w:rsid w:val="27AE9385"/>
    <w:rsid w:val="27AF0958"/>
    <w:rsid w:val="2836A32E"/>
    <w:rsid w:val="284FA29F"/>
    <w:rsid w:val="28D02E74"/>
    <w:rsid w:val="28D87D7E"/>
    <w:rsid w:val="29549FED"/>
    <w:rsid w:val="2A89356E"/>
    <w:rsid w:val="2BE2C443"/>
    <w:rsid w:val="2CAAF06A"/>
    <w:rsid w:val="2EE942F7"/>
    <w:rsid w:val="2F7DE5B0"/>
    <w:rsid w:val="2FC2BCC6"/>
    <w:rsid w:val="30886892"/>
    <w:rsid w:val="30E8D1AD"/>
    <w:rsid w:val="30F3FBE6"/>
    <w:rsid w:val="3242270C"/>
    <w:rsid w:val="3412BD15"/>
    <w:rsid w:val="34A431C8"/>
    <w:rsid w:val="35620BE2"/>
    <w:rsid w:val="35DCE1F8"/>
    <w:rsid w:val="35EA8F5F"/>
    <w:rsid w:val="36F0F2C4"/>
    <w:rsid w:val="37A50DC5"/>
    <w:rsid w:val="381DAFED"/>
    <w:rsid w:val="387F6BED"/>
    <w:rsid w:val="38862988"/>
    <w:rsid w:val="3940DE26"/>
    <w:rsid w:val="396087B0"/>
    <w:rsid w:val="39A39692"/>
    <w:rsid w:val="39EF7854"/>
    <w:rsid w:val="3A158B03"/>
    <w:rsid w:val="3B86284E"/>
    <w:rsid w:val="3CF7C312"/>
    <w:rsid w:val="3D599AAB"/>
    <w:rsid w:val="3DF39D05"/>
    <w:rsid w:val="3E144F49"/>
    <w:rsid w:val="3E916258"/>
    <w:rsid w:val="3EA9C11A"/>
    <w:rsid w:val="3EFCFE83"/>
    <w:rsid w:val="3FB01FAA"/>
    <w:rsid w:val="4025E345"/>
    <w:rsid w:val="4070CBD5"/>
    <w:rsid w:val="4120A6B1"/>
    <w:rsid w:val="414BF00B"/>
    <w:rsid w:val="41D44E03"/>
    <w:rsid w:val="41F59B94"/>
    <w:rsid w:val="4320CEC1"/>
    <w:rsid w:val="437D323D"/>
    <w:rsid w:val="43BF1815"/>
    <w:rsid w:val="4645B24D"/>
    <w:rsid w:val="47007CF1"/>
    <w:rsid w:val="4742BC16"/>
    <w:rsid w:val="4786620E"/>
    <w:rsid w:val="47BB318F"/>
    <w:rsid w:val="4872541E"/>
    <w:rsid w:val="4A514610"/>
    <w:rsid w:val="4AB32D9F"/>
    <w:rsid w:val="4AFDBE02"/>
    <w:rsid w:val="4BDBDB9A"/>
    <w:rsid w:val="4CFAB0AE"/>
    <w:rsid w:val="4D6FBE75"/>
    <w:rsid w:val="4DE9AB33"/>
    <w:rsid w:val="4DF96F9C"/>
    <w:rsid w:val="4DFE1AE1"/>
    <w:rsid w:val="4EDBDA60"/>
    <w:rsid w:val="4EEEE138"/>
    <w:rsid w:val="4F0593F3"/>
    <w:rsid w:val="4F237F39"/>
    <w:rsid w:val="4FB1F062"/>
    <w:rsid w:val="4FC64374"/>
    <w:rsid w:val="500907F8"/>
    <w:rsid w:val="5018E3A6"/>
    <w:rsid w:val="50436515"/>
    <w:rsid w:val="50A75F37"/>
    <w:rsid w:val="50C08794"/>
    <w:rsid w:val="5132BA48"/>
    <w:rsid w:val="5181A2FE"/>
    <w:rsid w:val="52137B22"/>
    <w:rsid w:val="52319AB2"/>
    <w:rsid w:val="52FDE436"/>
    <w:rsid w:val="5336F28B"/>
    <w:rsid w:val="535963AC"/>
    <w:rsid w:val="53E6ED7F"/>
    <w:rsid w:val="5473B559"/>
    <w:rsid w:val="560F9949"/>
    <w:rsid w:val="562223BE"/>
    <w:rsid w:val="563584F8"/>
    <w:rsid w:val="56D2E44F"/>
    <w:rsid w:val="571E8E41"/>
    <w:rsid w:val="57265927"/>
    <w:rsid w:val="579247F0"/>
    <w:rsid w:val="57D942DF"/>
    <w:rsid w:val="594161C0"/>
    <w:rsid w:val="59751340"/>
    <w:rsid w:val="598B36E7"/>
    <w:rsid w:val="59F24D20"/>
    <w:rsid w:val="5A062EF3"/>
    <w:rsid w:val="5A0A8AAA"/>
    <w:rsid w:val="5A60E8AD"/>
    <w:rsid w:val="5B3B8343"/>
    <w:rsid w:val="5BE98B92"/>
    <w:rsid w:val="5BF1FD8B"/>
    <w:rsid w:val="5C756993"/>
    <w:rsid w:val="5E4096DD"/>
    <w:rsid w:val="5E697D8A"/>
    <w:rsid w:val="5FEB96D2"/>
    <w:rsid w:val="5FEE095A"/>
    <w:rsid w:val="601D4802"/>
    <w:rsid w:val="6283D270"/>
    <w:rsid w:val="62C9C4C6"/>
    <w:rsid w:val="62DC54EE"/>
    <w:rsid w:val="63140800"/>
    <w:rsid w:val="63164865"/>
    <w:rsid w:val="633DBC19"/>
    <w:rsid w:val="6365498E"/>
    <w:rsid w:val="64880C72"/>
    <w:rsid w:val="64F28CA0"/>
    <w:rsid w:val="657DB9D8"/>
    <w:rsid w:val="65A39B54"/>
    <w:rsid w:val="661B7F2B"/>
    <w:rsid w:val="663A3CC0"/>
    <w:rsid w:val="66917833"/>
    <w:rsid w:val="68677994"/>
    <w:rsid w:val="68CA013F"/>
    <w:rsid w:val="6BE4503C"/>
    <w:rsid w:val="6BF9C253"/>
    <w:rsid w:val="6C3F50BA"/>
    <w:rsid w:val="6C5A4944"/>
    <w:rsid w:val="6DA05AAF"/>
    <w:rsid w:val="6E1D5C73"/>
    <w:rsid w:val="6E432B95"/>
    <w:rsid w:val="6EE999FE"/>
    <w:rsid w:val="6F1506AD"/>
    <w:rsid w:val="6F2DD161"/>
    <w:rsid w:val="7405D3B2"/>
    <w:rsid w:val="740CB3E6"/>
    <w:rsid w:val="74A225B7"/>
    <w:rsid w:val="7518AFF4"/>
    <w:rsid w:val="7689A00A"/>
    <w:rsid w:val="76F286D8"/>
    <w:rsid w:val="774454A8"/>
    <w:rsid w:val="775D7D05"/>
    <w:rsid w:val="77A918C0"/>
    <w:rsid w:val="780AC24F"/>
    <w:rsid w:val="783FD557"/>
    <w:rsid w:val="78E02509"/>
    <w:rsid w:val="7978CABB"/>
    <w:rsid w:val="7985E6C2"/>
    <w:rsid w:val="79DFF959"/>
    <w:rsid w:val="7B170A9E"/>
    <w:rsid w:val="7C17C5CB"/>
    <w:rsid w:val="7CDF1BBA"/>
    <w:rsid w:val="7CF26061"/>
    <w:rsid w:val="7CF8E18E"/>
    <w:rsid w:val="7DB812E5"/>
    <w:rsid w:val="7E223999"/>
    <w:rsid w:val="7F4F668D"/>
    <w:rsid w:val="7FB38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509B9"/>
  <w15:docId w15:val="{75AAC56B-F2DB-454C-A15F-1048C8A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21"/>
    <w:rPr>
      <w:sz w:val="24"/>
      <w:szCs w:val="24"/>
      <w:lang w:val="en-GB" w:eastAsia="en-GB"/>
    </w:rPr>
  </w:style>
  <w:style w:type="paragraph" w:styleId="Heading1">
    <w:name w:val="heading 1"/>
    <w:basedOn w:val="Normal"/>
    <w:next w:val="Normal"/>
    <w:link w:val="Heading1Char"/>
    <w:qFormat/>
    <w:locked/>
    <w:rsid w:val="00EE46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F87"/>
    <w:rPr>
      <w:rFonts w:cs="Times New Roman"/>
      <w:sz w:val="2"/>
      <w:lang w:val="en-GB" w:eastAsia="en-GB"/>
    </w:rPr>
  </w:style>
  <w:style w:type="paragraph" w:styleId="Footer">
    <w:name w:val="footer"/>
    <w:basedOn w:val="Normal"/>
    <w:link w:val="FooterChar"/>
    <w:uiPriority w:val="99"/>
    <w:rsid w:val="001D0556"/>
    <w:pPr>
      <w:tabs>
        <w:tab w:val="center" w:pos="4153"/>
        <w:tab w:val="right" w:pos="8306"/>
      </w:tabs>
    </w:pPr>
  </w:style>
  <w:style w:type="character" w:customStyle="1" w:styleId="FooterChar">
    <w:name w:val="Footer Char"/>
    <w:basedOn w:val="DefaultParagraphFont"/>
    <w:link w:val="Footer"/>
    <w:uiPriority w:val="99"/>
    <w:semiHidden/>
    <w:locked/>
    <w:rsid w:val="000E3F87"/>
    <w:rPr>
      <w:rFonts w:cs="Times New Roman"/>
      <w:sz w:val="24"/>
      <w:szCs w:val="24"/>
      <w:lang w:val="en-GB" w:eastAsia="en-GB"/>
    </w:rPr>
  </w:style>
  <w:style w:type="character" w:styleId="PageNumber">
    <w:name w:val="page number"/>
    <w:basedOn w:val="DefaultParagraphFont"/>
    <w:uiPriority w:val="99"/>
    <w:rsid w:val="001D0556"/>
    <w:rPr>
      <w:rFonts w:cs="Times New Roman"/>
    </w:rPr>
  </w:style>
  <w:style w:type="table" w:styleId="TableGrid">
    <w:name w:val="Table Grid"/>
    <w:basedOn w:val="TableNormal"/>
    <w:uiPriority w:val="59"/>
    <w:locked/>
    <w:rsid w:val="0040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AF"/>
    <w:pPr>
      <w:ind w:left="720"/>
      <w:contextualSpacing/>
    </w:pPr>
    <w:rPr>
      <w:rFonts w:eastAsia="MS Mincho"/>
      <w:lang w:eastAsia="ja-JP"/>
    </w:rPr>
  </w:style>
  <w:style w:type="paragraph" w:styleId="NoSpacing">
    <w:name w:val="No Spacing"/>
    <w:qFormat/>
    <w:rsid w:val="00897DAF"/>
    <w:rPr>
      <w:rFonts w:eastAsia="MS Mincho"/>
      <w:sz w:val="24"/>
      <w:szCs w:val="24"/>
      <w:lang w:val="en-GB" w:eastAsia="ja-JP"/>
    </w:rPr>
  </w:style>
  <w:style w:type="paragraph" w:customStyle="1" w:styleId="HRPolicyCoverBlue">
    <w:name w:val="HR Policy Cover Blue"/>
    <w:basedOn w:val="Normal"/>
    <w:rsid w:val="00897DAF"/>
    <w:pPr>
      <w:tabs>
        <w:tab w:val="left" w:pos="567"/>
      </w:tabs>
      <w:spacing w:line="320" w:lineRule="exact"/>
      <w:jc w:val="right"/>
    </w:pPr>
    <w:rPr>
      <w:rFonts w:ascii="ITC Officina Sans Bold" w:hAnsi="ITC Officina Sans Bold"/>
      <w:color w:val="0C3479"/>
      <w:sz w:val="28"/>
      <w:szCs w:val="20"/>
      <w:lang w:val="en-US" w:eastAsia="en-US"/>
    </w:rPr>
  </w:style>
  <w:style w:type="paragraph" w:styleId="Title">
    <w:name w:val="Title"/>
    <w:basedOn w:val="Normal"/>
    <w:link w:val="TitleChar"/>
    <w:qFormat/>
    <w:locked/>
    <w:rsid w:val="00507A6D"/>
    <w:pPr>
      <w:jc w:val="center"/>
      <w:outlineLvl w:val="0"/>
    </w:pPr>
    <w:rPr>
      <w:rFonts w:ascii="Comic Sans MS" w:hAnsi="Comic Sans MS"/>
      <w:b/>
      <w:sz w:val="28"/>
      <w:szCs w:val="20"/>
      <w:lang w:eastAsia="en-US"/>
    </w:rPr>
  </w:style>
  <w:style w:type="character" w:customStyle="1" w:styleId="TitleChar">
    <w:name w:val="Title Char"/>
    <w:basedOn w:val="DefaultParagraphFont"/>
    <w:link w:val="Title"/>
    <w:rsid w:val="00507A6D"/>
    <w:rPr>
      <w:rFonts w:ascii="Comic Sans MS" w:hAnsi="Comic Sans MS"/>
      <w:b/>
      <w:sz w:val="28"/>
      <w:szCs w:val="20"/>
      <w:lang w:val="en-GB"/>
    </w:rPr>
  </w:style>
  <w:style w:type="paragraph" w:styleId="NormalWeb">
    <w:name w:val="Normal (Web)"/>
    <w:basedOn w:val="Normal"/>
    <w:uiPriority w:val="99"/>
    <w:semiHidden/>
    <w:unhideWhenUsed/>
    <w:rsid w:val="003540BD"/>
    <w:pPr>
      <w:spacing w:before="100" w:beforeAutospacing="1" w:after="100" w:afterAutospacing="1"/>
    </w:pPr>
  </w:style>
  <w:style w:type="character" w:styleId="Emphasis">
    <w:name w:val="Emphasis"/>
    <w:basedOn w:val="DefaultParagraphFont"/>
    <w:uiPriority w:val="20"/>
    <w:qFormat/>
    <w:locked/>
    <w:rsid w:val="003540BD"/>
    <w:rPr>
      <w:i/>
      <w:iCs/>
    </w:rPr>
  </w:style>
  <w:style w:type="table" w:customStyle="1" w:styleId="TableGrid1">
    <w:name w:val="Table Grid1"/>
    <w:basedOn w:val="TableNormal"/>
    <w:next w:val="TableGrid"/>
    <w:uiPriority w:val="59"/>
    <w:rsid w:val="002C58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AF0"/>
    <w:rPr>
      <w:sz w:val="16"/>
      <w:szCs w:val="16"/>
    </w:rPr>
  </w:style>
  <w:style w:type="paragraph" w:styleId="CommentText">
    <w:name w:val="annotation text"/>
    <w:basedOn w:val="Normal"/>
    <w:link w:val="CommentTextChar"/>
    <w:uiPriority w:val="99"/>
    <w:semiHidden/>
    <w:unhideWhenUsed/>
    <w:rsid w:val="00536AF0"/>
    <w:rPr>
      <w:sz w:val="20"/>
      <w:szCs w:val="20"/>
    </w:rPr>
  </w:style>
  <w:style w:type="character" w:customStyle="1" w:styleId="CommentTextChar">
    <w:name w:val="Comment Text Char"/>
    <w:basedOn w:val="DefaultParagraphFont"/>
    <w:link w:val="CommentText"/>
    <w:uiPriority w:val="99"/>
    <w:semiHidden/>
    <w:rsid w:val="00536AF0"/>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536AF0"/>
    <w:rPr>
      <w:b/>
      <w:bCs/>
    </w:rPr>
  </w:style>
  <w:style w:type="character" w:customStyle="1" w:styleId="CommentSubjectChar">
    <w:name w:val="Comment Subject Char"/>
    <w:basedOn w:val="CommentTextChar"/>
    <w:link w:val="CommentSubject"/>
    <w:uiPriority w:val="99"/>
    <w:semiHidden/>
    <w:rsid w:val="00536AF0"/>
    <w:rPr>
      <w:b/>
      <w:bCs/>
      <w:sz w:val="20"/>
      <w:szCs w:val="20"/>
      <w:lang w:val="en-GB" w:eastAsia="en-GB"/>
    </w:rPr>
  </w:style>
  <w:style w:type="paragraph" w:styleId="Header">
    <w:name w:val="header"/>
    <w:basedOn w:val="Normal"/>
    <w:link w:val="HeaderChar"/>
    <w:uiPriority w:val="99"/>
    <w:semiHidden/>
    <w:unhideWhenUsed/>
    <w:rsid w:val="00986647"/>
    <w:pPr>
      <w:tabs>
        <w:tab w:val="center" w:pos="4680"/>
        <w:tab w:val="right" w:pos="9360"/>
      </w:tabs>
    </w:pPr>
  </w:style>
  <w:style w:type="character" w:customStyle="1" w:styleId="HeaderChar">
    <w:name w:val="Header Char"/>
    <w:basedOn w:val="DefaultParagraphFont"/>
    <w:link w:val="Header"/>
    <w:uiPriority w:val="99"/>
    <w:semiHidden/>
    <w:rsid w:val="00986647"/>
    <w:rPr>
      <w:sz w:val="24"/>
      <w:szCs w:val="24"/>
      <w:lang w:val="en-GB" w:eastAsia="en-GB"/>
    </w:rPr>
  </w:style>
  <w:style w:type="character" w:customStyle="1" w:styleId="Heading1Char">
    <w:name w:val="Heading 1 Char"/>
    <w:basedOn w:val="DefaultParagraphFont"/>
    <w:link w:val="Heading1"/>
    <w:rsid w:val="00EE46E6"/>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EE46E6"/>
    <w:pPr>
      <w:spacing w:line="259" w:lineRule="auto"/>
      <w:outlineLvl w:val="9"/>
    </w:pPr>
    <w:rPr>
      <w:lang w:val="en-US" w:eastAsia="en-US"/>
    </w:rPr>
  </w:style>
  <w:style w:type="paragraph" w:styleId="TOC1">
    <w:name w:val="toc 1"/>
    <w:basedOn w:val="Normal"/>
    <w:next w:val="Normal"/>
    <w:autoRedefine/>
    <w:uiPriority w:val="39"/>
    <w:locked/>
    <w:rsid w:val="00EE46E6"/>
    <w:pPr>
      <w:spacing w:after="100"/>
    </w:pPr>
  </w:style>
  <w:style w:type="character" w:styleId="Hyperlink">
    <w:name w:val="Hyperlink"/>
    <w:basedOn w:val="DefaultParagraphFont"/>
    <w:uiPriority w:val="99"/>
    <w:unhideWhenUsed/>
    <w:rsid w:val="00EE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8407">
      <w:bodyDiv w:val="1"/>
      <w:marLeft w:val="0"/>
      <w:marRight w:val="0"/>
      <w:marTop w:val="0"/>
      <w:marBottom w:val="0"/>
      <w:divBdr>
        <w:top w:val="none" w:sz="0" w:space="0" w:color="auto"/>
        <w:left w:val="none" w:sz="0" w:space="0" w:color="auto"/>
        <w:bottom w:val="none" w:sz="0" w:space="0" w:color="auto"/>
        <w:right w:val="none" w:sz="0" w:space="0" w:color="auto"/>
      </w:divBdr>
    </w:div>
    <w:div w:id="1056199829">
      <w:bodyDiv w:val="1"/>
      <w:marLeft w:val="0"/>
      <w:marRight w:val="0"/>
      <w:marTop w:val="0"/>
      <w:marBottom w:val="0"/>
      <w:divBdr>
        <w:top w:val="none" w:sz="0" w:space="0" w:color="auto"/>
        <w:left w:val="none" w:sz="0" w:space="0" w:color="auto"/>
        <w:bottom w:val="none" w:sz="0" w:space="0" w:color="auto"/>
        <w:right w:val="none" w:sz="0" w:space="0" w:color="auto"/>
      </w:divBdr>
    </w:div>
    <w:div w:id="1226599495">
      <w:bodyDiv w:val="1"/>
      <w:marLeft w:val="0"/>
      <w:marRight w:val="0"/>
      <w:marTop w:val="0"/>
      <w:marBottom w:val="0"/>
      <w:divBdr>
        <w:top w:val="none" w:sz="0" w:space="0" w:color="auto"/>
        <w:left w:val="none" w:sz="0" w:space="0" w:color="auto"/>
        <w:bottom w:val="none" w:sz="0" w:space="0" w:color="auto"/>
        <w:right w:val="none" w:sz="0" w:space="0" w:color="auto"/>
      </w:divBdr>
    </w:div>
    <w:div w:id="1277519079">
      <w:bodyDiv w:val="1"/>
      <w:marLeft w:val="0"/>
      <w:marRight w:val="0"/>
      <w:marTop w:val="0"/>
      <w:marBottom w:val="0"/>
      <w:divBdr>
        <w:top w:val="none" w:sz="0" w:space="0" w:color="auto"/>
        <w:left w:val="none" w:sz="0" w:space="0" w:color="auto"/>
        <w:bottom w:val="none" w:sz="0" w:space="0" w:color="auto"/>
        <w:right w:val="none" w:sz="0" w:space="0" w:color="auto"/>
      </w:divBdr>
    </w:div>
    <w:div w:id="1448890328">
      <w:bodyDiv w:val="1"/>
      <w:marLeft w:val="0"/>
      <w:marRight w:val="0"/>
      <w:marTop w:val="0"/>
      <w:marBottom w:val="0"/>
      <w:divBdr>
        <w:top w:val="none" w:sz="0" w:space="0" w:color="auto"/>
        <w:left w:val="none" w:sz="0" w:space="0" w:color="auto"/>
        <w:bottom w:val="none" w:sz="0" w:space="0" w:color="auto"/>
        <w:right w:val="none" w:sz="0" w:space="0" w:color="auto"/>
      </w:divBdr>
    </w:div>
    <w:div w:id="1958557549">
      <w:bodyDiv w:val="1"/>
      <w:marLeft w:val="0"/>
      <w:marRight w:val="0"/>
      <w:marTop w:val="0"/>
      <w:marBottom w:val="0"/>
      <w:divBdr>
        <w:top w:val="none" w:sz="0" w:space="0" w:color="auto"/>
        <w:left w:val="none" w:sz="0" w:space="0" w:color="auto"/>
        <w:bottom w:val="none" w:sz="0" w:space="0" w:color="auto"/>
        <w:right w:val="none" w:sz="0" w:space="0" w:color="auto"/>
      </w:divBdr>
    </w:div>
    <w:div w:id="19961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C053F3F2B84297CC4E9C6D824007" ma:contentTypeVersion="9" ma:contentTypeDescription="Create a new document." ma:contentTypeScope="" ma:versionID="fb5b84ffc3867c6bc42f7f5922fa4371">
  <xsd:schema xmlns:xsd="http://www.w3.org/2001/XMLSchema" xmlns:xs="http://www.w3.org/2001/XMLSchema" xmlns:p="http://schemas.microsoft.com/office/2006/metadata/properties" xmlns:ns3="20c70106-a9bd-4866-91a3-cd0482c00701" xmlns:ns4="b789ce6f-0560-4c45-9e62-9564b8e30ba3" targetNamespace="http://schemas.microsoft.com/office/2006/metadata/properties" ma:root="true" ma:fieldsID="11e4ed0824b55113de713c5f7b7df031" ns3:_="" ns4:_="">
    <xsd:import namespace="20c70106-a9bd-4866-91a3-cd0482c00701"/>
    <xsd:import namespace="b789ce6f-0560-4c45-9e62-9564b8e30b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70106-a9bd-4866-91a3-cd0482c00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9ce6f-0560-4c45-9e62-9564b8e30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11AD-1E27-4396-81CA-6D8B180B0B42}">
  <ds:schemaRefs>
    <ds:schemaRef ds:uri="http://schemas.openxmlformats.org/officeDocument/2006/bibliography"/>
  </ds:schemaRefs>
</ds:datastoreItem>
</file>

<file path=customXml/itemProps2.xml><?xml version="1.0" encoding="utf-8"?>
<ds:datastoreItem xmlns:ds="http://schemas.openxmlformats.org/officeDocument/2006/customXml" ds:itemID="{43F2D9EB-FBD4-4953-8088-75C35D33B211}">
  <ds:schemaRefs>
    <ds:schemaRef ds:uri="http://schemas.microsoft.com/sharepoint/v3/contenttype/forms"/>
  </ds:schemaRefs>
</ds:datastoreItem>
</file>

<file path=customXml/itemProps3.xml><?xml version="1.0" encoding="utf-8"?>
<ds:datastoreItem xmlns:ds="http://schemas.openxmlformats.org/officeDocument/2006/customXml" ds:itemID="{95574C75-3106-43E7-8BFB-99901E1BB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4EC1FA-0002-476C-898E-C01FAEDF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70106-a9bd-4866-91a3-cd0482c00701"/>
    <ds:schemaRef ds:uri="b789ce6f-0560-4c45-9e62-9564b8e30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Conductonline Incident report</vt:lpstr>
    </vt:vector>
  </TitlesOfParts>
  <Company>The Learning Trust</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Conductonline Incident report</dc:title>
  <dc:subject/>
  <dc:creator>The Learning Trust</dc:creator>
  <cp:keywords/>
  <cp:lastModifiedBy>Carolyn Potts</cp:lastModifiedBy>
  <cp:revision>2</cp:revision>
  <cp:lastPrinted>2020-06-11T09:02:00Z</cp:lastPrinted>
  <dcterms:created xsi:type="dcterms:W3CDTF">2022-09-11T13:19:00Z</dcterms:created>
  <dcterms:modified xsi:type="dcterms:W3CDTF">2022-09-11T13:19:00Z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0x0101007030C053F3F2B84297CC4E9C6D824007</vt:lpwstr>
  </property>
</Properties>
</file>